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595" w:rsidRPr="00095546" w:rsidRDefault="005D3595" w:rsidP="005D3595">
      <w:pPr>
        <w:autoSpaceDE w:val="0"/>
        <w:autoSpaceDN w:val="0"/>
        <w:adjustRightInd w:val="0"/>
        <w:spacing w:after="0" w:line="240" w:lineRule="auto"/>
        <w:jc w:val="center"/>
        <w:rPr>
          <w:rFonts w:ascii="Times New Roman" w:hAnsi="Times New Roman" w:cs="Times New Roman"/>
          <w:sz w:val="24"/>
          <w:szCs w:val="28"/>
        </w:rPr>
      </w:pPr>
      <w:r w:rsidRPr="00095546">
        <w:rPr>
          <w:rFonts w:ascii="Times New Roman" w:hAnsi="Times New Roman" w:cs="Times New Roman"/>
          <w:sz w:val="24"/>
          <w:szCs w:val="28"/>
        </w:rPr>
        <w:t>Содержание</w:t>
      </w:r>
    </w:p>
    <w:p w:rsidR="005D3595" w:rsidRPr="00095546" w:rsidRDefault="005D3595" w:rsidP="005D3595">
      <w:pPr>
        <w:autoSpaceDE w:val="0"/>
        <w:autoSpaceDN w:val="0"/>
        <w:adjustRightInd w:val="0"/>
        <w:spacing w:after="0" w:line="240" w:lineRule="auto"/>
        <w:rPr>
          <w:rFonts w:ascii="Times New Roman" w:hAnsi="Times New Roman" w:cs="Times New Roman"/>
          <w:sz w:val="24"/>
          <w:szCs w:val="28"/>
        </w:rPr>
      </w:pPr>
    </w:p>
    <w:p w:rsidR="005D3595" w:rsidRPr="00095546" w:rsidRDefault="005D3595" w:rsidP="005D3595">
      <w:pPr>
        <w:autoSpaceDE w:val="0"/>
        <w:autoSpaceDN w:val="0"/>
        <w:adjustRightInd w:val="0"/>
        <w:spacing w:after="0" w:line="240" w:lineRule="auto"/>
        <w:rPr>
          <w:rFonts w:ascii="Times New Roman" w:hAnsi="Times New Roman" w:cs="Times New Roman"/>
          <w:sz w:val="24"/>
          <w:szCs w:val="28"/>
        </w:rPr>
      </w:pPr>
      <w:r w:rsidRPr="00095546">
        <w:rPr>
          <w:rFonts w:ascii="Times New Roman" w:hAnsi="Times New Roman" w:cs="Times New Roman"/>
          <w:sz w:val="24"/>
          <w:szCs w:val="28"/>
        </w:rPr>
        <w:t>1. Целевой раздел.</w:t>
      </w:r>
    </w:p>
    <w:p w:rsidR="005D3595" w:rsidRPr="00095546" w:rsidRDefault="005D3595" w:rsidP="005D3595">
      <w:pPr>
        <w:autoSpaceDE w:val="0"/>
        <w:autoSpaceDN w:val="0"/>
        <w:adjustRightInd w:val="0"/>
        <w:spacing w:after="0" w:line="240" w:lineRule="auto"/>
        <w:rPr>
          <w:rFonts w:ascii="Times New Roman" w:hAnsi="Times New Roman" w:cs="Times New Roman"/>
          <w:sz w:val="24"/>
          <w:szCs w:val="28"/>
        </w:rPr>
      </w:pPr>
      <w:r w:rsidRPr="00095546">
        <w:rPr>
          <w:rFonts w:ascii="Times New Roman" w:hAnsi="Times New Roman" w:cs="Times New Roman"/>
          <w:sz w:val="24"/>
          <w:szCs w:val="28"/>
        </w:rPr>
        <w:t xml:space="preserve">   1.1. Пояснительная записка.</w:t>
      </w:r>
    </w:p>
    <w:p w:rsidR="005D3595" w:rsidRPr="00095546" w:rsidRDefault="005D3595" w:rsidP="005D3595">
      <w:pPr>
        <w:pStyle w:val="Default"/>
        <w:rPr>
          <w:color w:val="auto"/>
          <w:szCs w:val="28"/>
        </w:rPr>
      </w:pPr>
      <w:r w:rsidRPr="00095546">
        <w:rPr>
          <w:color w:val="auto"/>
          <w:szCs w:val="28"/>
        </w:rPr>
        <w:t xml:space="preserve">   1.2. Цели и задачи реализации рабочей программы.</w:t>
      </w:r>
    </w:p>
    <w:p w:rsidR="005D3595" w:rsidRPr="00095546" w:rsidRDefault="005D3595" w:rsidP="005D3595">
      <w:pPr>
        <w:pStyle w:val="Default"/>
        <w:rPr>
          <w:color w:val="auto"/>
          <w:szCs w:val="28"/>
        </w:rPr>
      </w:pPr>
      <w:r w:rsidRPr="00095546">
        <w:rPr>
          <w:color w:val="auto"/>
          <w:szCs w:val="28"/>
        </w:rPr>
        <w:t xml:space="preserve">   1.3. Принципы организации образовательного процесса. </w:t>
      </w:r>
    </w:p>
    <w:p w:rsidR="005D3595" w:rsidRPr="00095546" w:rsidRDefault="005D3595" w:rsidP="005D3595">
      <w:pPr>
        <w:autoSpaceDE w:val="0"/>
        <w:autoSpaceDN w:val="0"/>
        <w:adjustRightInd w:val="0"/>
        <w:spacing w:after="0" w:line="240" w:lineRule="auto"/>
        <w:rPr>
          <w:rFonts w:ascii="Times New Roman" w:hAnsi="Times New Roman" w:cs="Times New Roman"/>
          <w:sz w:val="24"/>
          <w:szCs w:val="28"/>
        </w:rPr>
      </w:pPr>
      <w:r w:rsidRPr="00095546">
        <w:rPr>
          <w:rFonts w:ascii="Times New Roman" w:hAnsi="Times New Roman" w:cs="Times New Roman"/>
          <w:sz w:val="24"/>
          <w:szCs w:val="28"/>
        </w:rPr>
        <w:t xml:space="preserve">   1.4. Планируемые результаты освоения РП в старшей разновозрастной группе.</w:t>
      </w:r>
    </w:p>
    <w:p w:rsidR="005D3595" w:rsidRPr="00095546" w:rsidRDefault="005D3595" w:rsidP="005D3595">
      <w:pPr>
        <w:autoSpaceDE w:val="0"/>
        <w:autoSpaceDN w:val="0"/>
        <w:adjustRightInd w:val="0"/>
        <w:spacing w:after="0" w:line="240" w:lineRule="auto"/>
        <w:rPr>
          <w:rFonts w:ascii="Times New Roman" w:hAnsi="Times New Roman" w:cs="Times New Roman"/>
          <w:sz w:val="24"/>
          <w:szCs w:val="28"/>
        </w:rPr>
      </w:pPr>
      <w:r w:rsidRPr="00095546">
        <w:rPr>
          <w:rFonts w:ascii="Times New Roman" w:hAnsi="Times New Roman" w:cs="Times New Roman"/>
          <w:sz w:val="24"/>
          <w:szCs w:val="28"/>
        </w:rPr>
        <w:t>2. Содержательный раздел.</w:t>
      </w:r>
    </w:p>
    <w:p w:rsidR="005D3595" w:rsidRPr="00095546" w:rsidRDefault="005D3595" w:rsidP="005D3595">
      <w:pPr>
        <w:autoSpaceDE w:val="0"/>
        <w:autoSpaceDN w:val="0"/>
        <w:adjustRightInd w:val="0"/>
        <w:spacing w:after="0" w:line="240" w:lineRule="auto"/>
        <w:rPr>
          <w:rFonts w:ascii="Times New Roman" w:hAnsi="Times New Roman" w:cs="Times New Roman"/>
          <w:sz w:val="24"/>
          <w:szCs w:val="28"/>
        </w:rPr>
      </w:pPr>
      <w:r w:rsidRPr="00095546">
        <w:rPr>
          <w:rFonts w:ascii="Times New Roman" w:hAnsi="Times New Roman" w:cs="Times New Roman"/>
          <w:sz w:val="24"/>
          <w:szCs w:val="28"/>
        </w:rPr>
        <w:t xml:space="preserve">   2.1. Возрастные особенности детей 5-6 лет.</w:t>
      </w:r>
    </w:p>
    <w:p w:rsidR="005D3595" w:rsidRPr="00095546" w:rsidRDefault="005D3595" w:rsidP="005D3595">
      <w:pPr>
        <w:autoSpaceDE w:val="0"/>
        <w:autoSpaceDN w:val="0"/>
        <w:adjustRightInd w:val="0"/>
        <w:spacing w:after="0" w:line="240" w:lineRule="auto"/>
        <w:rPr>
          <w:rFonts w:ascii="Times New Roman" w:hAnsi="Times New Roman" w:cs="Times New Roman"/>
          <w:sz w:val="24"/>
          <w:szCs w:val="28"/>
        </w:rPr>
      </w:pPr>
      <w:r w:rsidRPr="00095546">
        <w:rPr>
          <w:rFonts w:ascii="Times New Roman" w:hAnsi="Times New Roman" w:cs="Times New Roman"/>
          <w:sz w:val="24"/>
          <w:szCs w:val="28"/>
        </w:rPr>
        <w:t xml:space="preserve">   2.2. Возрастные особенности детей 6-7 лет. </w:t>
      </w:r>
    </w:p>
    <w:p w:rsidR="005D3595" w:rsidRPr="00095546" w:rsidRDefault="005D3595" w:rsidP="005D3595">
      <w:pPr>
        <w:autoSpaceDE w:val="0"/>
        <w:autoSpaceDN w:val="0"/>
        <w:adjustRightInd w:val="0"/>
        <w:spacing w:after="0" w:line="240" w:lineRule="auto"/>
        <w:rPr>
          <w:rFonts w:ascii="Times New Roman" w:hAnsi="Times New Roman" w:cs="Times New Roman"/>
          <w:sz w:val="24"/>
          <w:szCs w:val="28"/>
        </w:rPr>
      </w:pPr>
      <w:r w:rsidRPr="00095546">
        <w:rPr>
          <w:rFonts w:ascii="Times New Roman" w:hAnsi="Times New Roman" w:cs="Times New Roman"/>
          <w:sz w:val="24"/>
          <w:szCs w:val="28"/>
        </w:rPr>
        <w:t xml:space="preserve">   2.3. Содержание психолого-педагогической работы в старшей группе</w:t>
      </w:r>
    </w:p>
    <w:p w:rsidR="005D3595" w:rsidRPr="00095546" w:rsidRDefault="005D3595" w:rsidP="005D3595">
      <w:pPr>
        <w:autoSpaceDE w:val="0"/>
        <w:autoSpaceDN w:val="0"/>
        <w:adjustRightInd w:val="0"/>
        <w:spacing w:after="0" w:line="240" w:lineRule="auto"/>
        <w:rPr>
          <w:rFonts w:ascii="Times New Roman" w:hAnsi="Times New Roman" w:cs="Times New Roman"/>
          <w:sz w:val="24"/>
          <w:szCs w:val="28"/>
        </w:rPr>
      </w:pPr>
      <w:r w:rsidRPr="00095546">
        <w:rPr>
          <w:rFonts w:ascii="Times New Roman" w:hAnsi="Times New Roman" w:cs="Times New Roman"/>
          <w:sz w:val="24"/>
          <w:szCs w:val="28"/>
        </w:rPr>
        <w:t xml:space="preserve">   по образовательным областям.</w:t>
      </w:r>
    </w:p>
    <w:p w:rsidR="005D3595" w:rsidRPr="00095546" w:rsidRDefault="005D3595" w:rsidP="005D3595">
      <w:pPr>
        <w:autoSpaceDE w:val="0"/>
        <w:autoSpaceDN w:val="0"/>
        <w:adjustRightInd w:val="0"/>
        <w:spacing w:after="0" w:line="240" w:lineRule="auto"/>
        <w:rPr>
          <w:rFonts w:ascii="Times New Roman" w:hAnsi="Times New Roman" w:cs="Times New Roman"/>
          <w:sz w:val="24"/>
          <w:szCs w:val="28"/>
        </w:rPr>
      </w:pPr>
      <w:r w:rsidRPr="00095546">
        <w:rPr>
          <w:rFonts w:ascii="Times New Roman" w:hAnsi="Times New Roman" w:cs="Times New Roman"/>
          <w:sz w:val="24"/>
          <w:szCs w:val="28"/>
        </w:rPr>
        <w:t xml:space="preserve">   2.4. Содержание психолого-педагогической работы в подготовительной к           </w:t>
      </w:r>
    </w:p>
    <w:p w:rsidR="005D3595" w:rsidRPr="00095546" w:rsidRDefault="005D3595" w:rsidP="005D3595">
      <w:pPr>
        <w:autoSpaceDE w:val="0"/>
        <w:autoSpaceDN w:val="0"/>
        <w:adjustRightInd w:val="0"/>
        <w:spacing w:after="0" w:line="240" w:lineRule="auto"/>
        <w:rPr>
          <w:rFonts w:ascii="Times New Roman" w:hAnsi="Times New Roman" w:cs="Times New Roman"/>
          <w:sz w:val="24"/>
          <w:szCs w:val="28"/>
        </w:rPr>
      </w:pPr>
      <w:r w:rsidRPr="00095546">
        <w:rPr>
          <w:rFonts w:ascii="Times New Roman" w:hAnsi="Times New Roman" w:cs="Times New Roman"/>
          <w:sz w:val="24"/>
          <w:szCs w:val="28"/>
        </w:rPr>
        <w:t xml:space="preserve">   школе группе по образовательным областям.</w:t>
      </w:r>
    </w:p>
    <w:p w:rsidR="00896BF9" w:rsidRPr="00095546" w:rsidRDefault="005D3595" w:rsidP="00896BF9">
      <w:pPr>
        <w:autoSpaceDE w:val="0"/>
        <w:autoSpaceDN w:val="0"/>
        <w:adjustRightInd w:val="0"/>
        <w:spacing w:after="0" w:line="240" w:lineRule="auto"/>
        <w:rPr>
          <w:rFonts w:ascii="Times New Roman" w:hAnsi="Times New Roman" w:cs="Times New Roman"/>
          <w:sz w:val="24"/>
          <w:szCs w:val="28"/>
        </w:rPr>
      </w:pPr>
      <w:r w:rsidRPr="00095546">
        <w:rPr>
          <w:rFonts w:ascii="Times New Roman" w:hAnsi="Times New Roman" w:cs="Times New Roman"/>
          <w:sz w:val="24"/>
          <w:szCs w:val="28"/>
        </w:rPr>
        <w:t xml:space="preserve">   2.5. </w:t>
      </w:r>
      <w:r w:rsidR="00896BF9" w:rsidRPr="00095546">
        <w:rPr>
          <w:rFonts w:ascii="Times New Roman" w:hAnsi="Times New Roman"/>
          <w:sz w:val="24"/>
          <w:szCs w:val="24"/>
          <w:lang w:eastAsia="ru-RU"/>
        </w:rPr>
        <w:t>Содержание и технологии реализации регионального компонента для детей старшего дошкольного возраста.</w:t>
      </w:r>
      <w:r w:rsidR="00896BF9" w:rsidRPr="00095546">
        <w:rPr>
          <w:rFonts w:ascii="Times New Roman" w:hAnsi="Times New Roman" w:cs="Times New Roman"/>
          <w:sz w:val="24"/>
          <w:szCs w:val="28"/>
        </w:rPr>
        <w:t xml:space="preserve"> </w:t>
      </w:r>
    </w:p>
    <w:p w:rsidR="005D3595" w:rsidRPr="00095546" w:rsidRDefault="005D3595" w:rsidP="00896BF9">
      <w:pPr>
        <w:autoSpaceDE w:val="0"/>
        <w:autoSpaceDN w:val="0"/>
        <w:adjustRightInd w:val="0"/>
        <w:spacing w:after="0" w:line="240" w:lineRule="auto"/>
        <w:rPr>
          <w:rFonts w:ascii="Times New Roman" w:hAnsi="Times New Roman" w:cs="Times New Roman"/>
          <w:sz w:val="24"/>
          <w:szCs w:val="28"/>
        </w:rPr>
      </w:pPr>
      <w:r w:rsidRPr="00095546">
        <w:rPr>
          <w:rFonts w:ascii="Times New Roman" w:hAnsi="Times New Roman" w:cs="Times New Roman"/>
          <w:sz w:val="24"/>
          <w:szCs w:val="28"/>
        </w:rPr>
        <w:t>3. Организационный раздел.</w:t>
      </w:r>
    </w:p>
    <w:p w:rsidR="005D3595" w:rsidRPr="00095546" w:rsidRDefault="005D3595" w:rsidP="005D3595">
      <w:pPr>
        <w:autoSpaceDE w:val="0"/>
        <w:autoSpaceDN w:val="0"/>
        <w:adjustRightInd w:val="0"/>
        <w:spacing w:after="0" w:line="240" w:lineRule="auto"/>
        <w:rPr>
          <w:rFonts w:ascii="Times New Roman" w:hAnsi="Times New Roman" w:cs="Times New Roman"/>
          <w:sz w:val="24"/>
          <w:szCs w:val="28"/>
        </w:rPr>
      </w:pPr>
      <w:r w:rsidRPr="00095546">
        <w:rPr>
          <w:rFonts w:ascii="Times New Roman" w:hAnsi="Times New Roman" w:cs="Times New Roman"/>
          <w:sz w:val="24"/>
          <w:szCs w:val="28"/>
        </w:rPr>
        <w:t xml:space="preserve">   3.1. Режим дня.</w:t>
      </w:r>
    </w:p>
    <w:p w:rsidR="005D3595" w:rsidRPr="00095546" w:rsidRDefault="005D3595" w:rsidP="005D3595">
      <w:pPr>
        <w:autoSpaceDE w:val="0"/>
        <w:autoSpaceDN w:val="0"/>
        <w:adjustRightInd w:val="0"/>
        <w:spacing w:after="0" w:line="240" w:lineRule="auto"/>
        <w:rPr>
          <w:rFonts w:ascii="Times New Roman" w:hAnsi="Times New Roman" w:cs="Times New Roman"/>
          <w:sz w:val="24"/>
          <w:szCs w:val="28"/>
        </w:rPr>
      </w:pPr>
      <w:r w:rsidRPr="00095546">
        <w:rPr>
          <w:rFonts w:ascii="Times New Roman" w:hAnsi="Times New Roman" w:cs="Times New Roman"/>
          <w:sz w:val="24"/>
          <w:szCs w:val="28"/>
        </w:rPr>
        <w:t xml:space="preserve">   3.2. Проектирование воспитательно-образовательного процесса в</w:t>
      </w:r>
    </w:p>
    <w:p w:rsidR="005D3595" w:rsidRPr="00095546" w:rsidRDefault="005D3595" w:rsidP="005D3595">
      <w:pPr>
        <w:autoSpaceDE w:val="0"/>
        <w:autoSpaceDN w:val="0"/>
        <w:adjustRightInd w:val="0"/>
        <w:spacing w:after="0" w:line="240" w:lineRule="auto"/>
        <w:rPr>
          <w:rFonts w:ascii="Times New Roman" w:hAnsi="Times New Roman" w:cs="Times New Roman"/>
          <w:sz w:val="24"/>
          <w:szCs w:val="28"/>
        </w:rPr>
      </w:pPr>
      <w:r w:rsidRPr="00095546">
        <w:rPr>
          <w:rFonts w:ascii="Times New Roman" w:hAnsi="Times New Roman" w:cs="Times New Roman"/>
          <w:sz w:val="24"/>
          <w:szCs w:val="28"/>
        </w:rPr>
        <w:t xml:space="preserve">   </w:t>
      </w:r>
      <w:r w:rsidR="00896BF9" w:rsidRPr="00095546">
        <w:rPr>
          <w:rFonts w:ascii="Times New Roman" w:hAnsi="Times New Roman" w:cs="Times New Roman"/>
          <w:sz w:val="24"/>
          <w:szCs w:val="28"/>
        </w:rPr>
        <w:t>с</w:t>
      </w:r>
      <w:r w:rsidRPr="00095546">
        <w:rPr>
          <w:rFonts w:ascii="Times New Roman" w:hAnsi="Times New Roman" w:cs="Times New Roman"/>
          <w:sz w:val="24"/>
          <w:szCs w:val="28"/>
        </w:rPr>
        <w:t>таршей</w:t>
      </w:r>
      <w:r w:rsidR="00896BF9" w:rsidRPr="00095546">
        <w:rPr>
          <w:rFonts w:ascii="Times New Roman" w:hAnsi="Times New Roman" w:cs="Times New Roman"/>
          <w:sz w:val="24"/>
          <w:szCs w:val="28"/>
        </w:rPr>
        <w:t xml:space="preserve"> разновозрастной </w:t>
      </w:r>
      <w:r w:rsidRPr="00095546">
        <w:rPr>
          <w:rFonts w:ascii="Times New Roman" w:hAnsi="Times New Roman" w:cs="Times New Roman"/>
          <w:sz w:val="24"/>
          <w:szCs w:val="28"/>
        </w:rPr>
        <w:t>группе.</w:t>
      </w:r>
    </w:p>
    <w:p w:rsidR="005D3595" w:rsidRPr="00095546" w:rsidRDefault="005D3595" w:rsidP="005D3595">
      <w:pPr>
        <w:spacing w:after="0" w:line="240" w:lineRule="auto"/>
        <w:rPr>
          <w:rFonts w:ascii="Times New Roman" w:hAnsi="Times New Roman" w:cs="Times New Roman"/>
          <w:sz w:val="24"/>
          <w:szCs w:val="28"/>
        </w:rPr>
      </w:pPr>
      <w:r w:rsidRPr="00095546">
        <w:rPr>
          <w:rFonts w:ascii="Times New Roman" w:hAnsi="Times New Roman" w:cs="Times New Roman"/>
          <w:sz w:val="24"/>
          <w:szCs w:val="28"/>
        </w:rPr>
        <w:t xml:space="preserve">   3.</w:t>
      </w:r>
      <w:r w:rsidR="00896BF9" w:rsidRPr="00095546">
        <w:rPr>
          <w:rFonts w:ascii="Times New Roman" w:hAnsi="Times New Roman" w:cs="Times New Roman"/>
          <w:sz w:val="24"/>
          <w:szCs w:val="28"/>
        </w:rPr>
        <w:t>3</w:t>
      </w:r>
      <w:r w:rsidRPr="00095546">
        <w:rPr>
          <w:rFonts w:ascii="Times New Roman" w:hAnsi="Times New Roman" w:cs="Times New Roman"/>
          <w:sz w:val="24"/>
          <w:szCs w:val="28"/>
        </w:rPr>
        <w:t xml:space="preserve">. Перспективное комплексно-тематическое планирование работы в </w:t>
      </w:r>
    </w:p>
    <w:p w:rsidR="005D3595" w:rsidRPr="00095546" w:rsidRDefault="005D3595" w:rsidP="005D3595">
      <w:pPr>
        <w:spacing w:after="0" w:line="240" w:lineRule="auto"/>
        <w:rPr>
          <w:rFonts w:ascii="Times New Roman" w:hAnsi="Times New Roman" w:cs="Times New Roman"/>
          <w:sz w:val="24"/>
          <w:szCs w:val="28"/>
        </w:rPr>
      </w:pPr>
      <w:r w:rsidRPr="00095546">
        <w:rPr>
          <w:rFonts w:ascii="Times New Roman" w:hAnsi="Times New Roman" w:cs="Times New Roman"/>
          <w:sz w:val="24"/>
          <w:szCs w:val="28"/>
        </w:rPr>
        <w:t xml:space="preserve">   старшей разновозрастной группе.</w:t>
      </w:r>
    </w:p>
    <w:p w:rsidR="005D3595" w:rsidRPr="00095546" w:rsidRDefault="005D3595" w:rsidP="005D3595">
      <w:pPr>
        <w:spacing w:after="0" w:line="240" w:lineRule="auto"/>
        <w:rPr>
          <w:rFonts w:ascii="Times New Roman" w:hAnsi="Times New Roman" w:cs="Times New Roman"/>
          <w:sz w:val="24"/>
          <w:szCs w:val="28"/>
        </w:rPr>
      </w:pPr>
      <w:r w:rsidRPr="00095546">
        <w:rPr>
          <w:rFonts w:ascii="Times New Roman" w:hAnsi="Times New Roman" w:cs="Times New Roman"/>
          <w:sz w:val="24"/>
          <w:szCs w:val="28"/>
        </w:rPr>
        <w:t xml:space="preserve">   3.</w:t>
      </w:r>
      <w:r w:rsidR="00896BF9" w:rsidRPr="00095546">
        <w:rPr>
          <w:rFonts w:ascii="Times New Roman" w:hAnsi="Times New Roman" w:cs="Times New Roman"/>
          <w:sz w:val="24"/>
          <w:szCs w:val="28"/>
        </w:rPr>
        <w:t>4</w:t>
      </w:r>
      <w:r w:rsidRPr="00095546">
        <w:rPr>
          <w:rFonts w:ascii="Times New Roman" w:hAnsi="Times New Roman" w:cs="Times New Roman"/>
          <w:sz w:val="24"/>
          <w:szCs w:val="28"/>
        </w:rPr>
        <w:t xml:space="preserve">. </w:t>
      </w:r>
      <w:r w:rsidR="00C7447C" w:rsidRPr="00095546">
        <w:rPr>
          <w:rFonts w:ascii="Times New Roman" w:hAnsi="Times New Roman" w:cs="Times New Roman"/>
          <w:sz w:val="24"/>
          <w:szCs w:val="28"/>
        </w:rPr>
        <w:t>Сетка занятий</w:t>
      </w:r>
      <w:r w:rsidRPr="00095546">
        <w:rPr>
          <w:rFonts w:ascii="Times New Roman" w:hAnsi="Times New Roman" w:cs="Times New Roman"/>
          <w:sz w:val="24"/>
          <w:szCs w:val="28"/>
        </w:rPr>
        <w:t>.</w:t>
      </w:r>
    </w:p>
    <w:p w:rsidR="005D3595" w:rsidRPr="00095546" w:rsidRDefault="005D3595" w:rsidP="005D3595">
      <w:pPr>
        <w:spacing w:after="0" w:line="240" w:lineRule="auto"/>
        <w:rPr>
          <w:rFonts w:ascii="Times New Roman" w:hAnsi="Times New Roman" w:cs="Times New Roman"/>
          <w:sz w:val="24"/>
          <w:szCs w:val="28"/>
        </w:rPr>
      </w:pPr>
      <w:r w:rsidRPr="00095546">
        <w:rPr>
          <w:rFonts w:ascii="Times New Roman" w:hAnsi="Times New Roman" w:cs="Times New Roman"/>
          <w:sz w:val="24"/>
          <w:szCs w:val="28"/>
        </w:rPr>
        <w:t xml:space="preserve">   3.</w:t>
      </w:r>
      <w:r w:rsidR="00865FB1" w:rsidRPr="00095546">
        <w:rPr>
          <w:rFonts w:ascii="Times New Roman" w:hAnsi="Times New Roman" w:cs="Times New Roman"/>
          <w:sz w:val="24"/>
          <w:szCs w:val="28"/>
        </w:rPr>
        <w:t>5</w:t>
      </w:r>
      <w:r w:rsidRPr="00095546">
        <w:rPr>
          <w:rFonts w:ascii="Times New Roman" w:hAnsi="Times New Roman" w:cs="Times New Roman"/>
          <w:sz w:val="24"/>
          <w:szCs w:val="28"/>
        </w:rPr>
        <w:t>. Перечень методических пособий, обеспечивающих</w:t>
      </w:r>
    </w:p>
    <w:p w:rsidR="005D3595" w:rsidRPr="00095546" w:rsidRDefault="005D3595" w:rsidP="005D3595">
      <w:pPr>
        <w:spacing w:after="0" w:line="240" w:lineRule="auto"/>
        <w:rPr>
          <w:rFonts w:ascii="Times New Roman" w:hAnsi="Times New Roman" w:cs="Times New Roman"/>
          <w:sz w:val="24"/>
          <w:szCs w:val="28"/>
        </w:rPr>
      </w:pPr>
      <w:r w:rsidRPr="00095546">
        <w:rPr>
          <w:rFonts w:ascii="Times New Roman" w:hAnsi="Times New Roman" w:cs="Times New Roman"/>
          <w:sz w:val="24"/>
          <w:szCs w:val="28"/>
        </w:rPr>
        <w:t xml:space="preserve">   реализацию образовательной деятельности в старшей </w:t>
      </w:r>
      <w:r w:rsidR="00C7447C" w:rsidRPr="00095546">
        <w:rPr>
          <w:rFonts w:ascii="Times New Roman" w:hAnsi="Times New Roman" w:cs="Times New Roman"/>
          <w:sz w:val="24"/>
          <w:szCs w:val="28"/>
        </w:rPr>
        <w:t xml:space="preserve">разновозрастной </w:t>
      </w:r>
      <w:r w:rsidRPr="00095546">
        <w:rPr>
          <w:rFonts w:ascii="Times New Roman" w:hAnsi="Times New Roman" w:cs="Times New Roman"/>
          <w:sz w:val="24"/>
          <w:szCs w:val="28"/>
        </w:rPr>
        <w:t>группе.</w:t>
      </w:r>
    </w:p>
    <w:p w:rsidR="005D3595" w:rsidRPr="00095546" w:rsidRDefault="005D3595" w:rsidP="005D3595">
      <w:pPr>
        <w:spacing w:after="0" w:line="240" w:lineRule="auto"/>
        <w:rPr>
          <w:rFonts w:ascii="Times New Roman" w:hAnsi="Times New Roman" w:cs="Times New Roman"/>
          <w:sz w:val="24"/>
          <w:szCs w:val="28"/>
        </w:rPr>
      </w:pPr>
    </w:p>
    <w:p w:rsidR="005D3595" w:rsidRPr="00095546" w:rsidRDefault="005D3595" w:rsidP="005D3595">
      <w:pPr>
        <w:spacing w:after="0" w:line="240" w:lineRule="auto"/>
        <w:rPr>
          <w:rFonts w:ascii="Times New Roman" w:hAnsi="Times New Roman" w:cs="Times New Roman"/>
          <w:sz w:val="24"/>
          <w:szCs w:val="28"/>
        </w:rPr>
      </w:pPr>
    </w:p>
    <w:p w:rsidR="005D3595" w:rsidRPr="00095546" w:rsidRDefault="005D3595" w:rsidP="005D3595">
      <w:pPr>
        <w:spacing w:after="0" w:line="240" w:lineRule="auto"/>
        <w:rPr>
          <w:rFonts w:ascii="Times New Roman" w:hAnsi="Times New Roman" w:cs="Times New Roman"/>
          <w:sz w:val="24"/>
          <w:szCs w:val="28"/>
        </w:rPr>
      </w:pPr>
    </w:p>
    <w:p w:rsidR="005D3595" w:rsidRPr="00095546" w:rsidRDefault="005D3595" w:rsidP="005D3595">
      <w:pPr>
        <w:spacing w:after="0" w:line="240" w:lineRule="auto"/>
        <w:rPr>
          <w:rFonts w:ascii="Times New Roman" w:hAnsi="Times New Roman" w:cs="Times New Roman"/>
          <w:sz w:val="24"/>
          <w:szCs w:val="28"/>
        </w:rPr>
      </w:pPr>
    </w:p>
    <w:p w:rsidR="005D3595" w:rsidRPr="00095546" w:rsidRDefault="005D3595" w:rsidP="005D3595">
      <w:pPr>
        <w:spacing w:after="0" w:line="240" w:lineRule="auto"/>
        <w:rPr>
          <w:rFonts w:ascii="Times New Roman" w:hAnsi="Times New Roman" w:cs="Times New Roman"/>
          <w:sz w:val="24"/>
          <w:szCs w:val="28"/>
        </w:rPr>
      </w:pPr>
    </w:p>
    <w:p w:rsidR="005D3595" w:rsidRPr="00095546" w:rsidRDefault="005D3595" w:rsidP="005D3595">
      <w:pPr>
        <w:spacing w:after="0" w:line="240" w:lineRule="auto"/>
        <w:rPr>
          <w:rFonts w:ascii="Times New Roman" w:hAnsi="Times New Roman" w:cs="Times New Roman"/>
          <w:sz w:val="24"/>
          <w:szCs w:val="28"/>
        </w:rPr>
      </w:pPr>
    </w:p>
    <w:p w:rsidR="005D3595" w:rsidRPr="00095546" w:rsidRDefault="005D3595" w:rsidP="005D3595">
      <w:pPr>
        <w:spacing w:after="0" w:line="240" w:lineRule="auto"/>
        <w:rPr>
          <w:rFonts w:ascii="Times New Roman" w:hAnsi="Times New Roman" w:cs="Times New Roman"/>
          <w:sz w:val="24"/>
          <w:szCs w:val="28"/>
        </w:rPr>
      </w:pPr>
    </w:p>
    <w:p w:rsidR="005D3595" w:rsidRPr="00095546" w:rsidRDefault="005D3595" w:rsidP="005D3595">
      <w:pPr>
        <w:spacing w:after="0" w:line="240" w:lineRule="auto"/>
        <w:rPr>
          <w:rFonts w:ascii="Times New Roman" w:hAnsi="Times New Roman" w:cs="Times New Roman"/>
          <w:sz w:val="24"/>
          <w:szCs w:val="28"/>
        </w:rPr>
      </w:pPr>
    </w:p>
    <w:p w:rsidR="005D3595" w:rsidRPr="00095546" w:rsidRDefault="005D3595" w:rsidP="005D3595">
      <w:pPr>
        <w:spacing w:after="0" w:line="240" w:lineRule="auto"/>
        <w:rPr>
          <w:rFonts w:ascii="Times New Roman" w:hAnsi="Times New Roman" w:cs="Times New Roman"/>
          <w:sz w:val="24"/>
          <w:szCs w:val="28"/>
        </w:rPr>
      </w:pPr>
    </w:p>
    <w:p w:rsidR="005D3595" w:rsidRPr="00095546" w:rsidRDefault="005D3595" w:rsidP="005D3595">
      <w:pPr>
        <w:spacing w:after="0" w:line="240" w:lineRule="auto"/>
        <w:rPr>
          <w:rFonts w:ascii="Times New Roman" w:hAnsi="Times New Roman" w:cs="Times New Roman"/>
          <w:sz w:val="24"/>
          <w:szCs w:val="28"/>
        </w:rPr>
      </w:pPr>
    </w:p>
    <w:p w:rsidR="005D3595" w:rsidRPr="00095546" w:rsidRDefault="005D3595" w:rsidP="005D3595">
      <w:pPr>
        <w:spacing w:after="0" w:line="240" w:lineRule="auto"/>
        <w:rPr>
          <w:rFonts w:ascii="Times New Roman" w:hAnsi="Times New Roman" w:cs="Times New Roman"/>
          <w:sz w:val="24"/>
          <w:szCs w:val="28"/>
        </w:rPr>
      </w:pPr>
    </w:p>
    <w:p w:rsidR="005D3595" w:rsidRPr="00095546" w:rsidRDefault="005D3595" w:rsidP="005D3595">
      <w:pPr>
        <w:spacing w:after="0" w:line="240" w:lineRule="auto"/>
        <w:rPr>
          <w:rFonts w:ascii="Times New Roman" w:hAnsi="Times New Roman" w:cs="Times New Roman"/>
          <w:sz w:val="24"/>
          <w:szCs w:val="28"/>
        </w:rPr>
      </w:pPr>
    </w:p>
    <w:p w:rsidR="005D3595" w:rsidRPr="00095546" w:rsidRDefault="005D3595" w:rsidP="005D3595">
      <w:pPr>
        <w:spacing w:after="0" w:line="240" w:lineRule="auto"/>
        <w:rPr>
          <w:rFonts w:ascii="Times New Roman" w:hAnsi="Times New Roman" w:cs="Times New Roman"/>
          <w:sz w:val="24"/>
          <w:szCs w:val="28"/>
        </w:rPr>
      </w:pPr>
    </w:p>
    <w:p w:rsidR="005D3595" w:rsidRPr="00095546" w:rsidRDefault="005D3595" w:rsidP="005D3595">
      <w:pPr>
        <w:spacing w:after="0" w:line="240" w:lineRule="auto"/>
        <w:rPr>
          <w:rFonts w:ascii="Times New Roman" w:hAnsi="Times New Roman" w:cs="Times New Roman"/>
          <w:sz w:val="24"/>
          <w:szCs w:val="28"/>
        </w:rPr>
      </w:pPr>
    </w:p>
    <w:p w:rsidR="005D3595" w:rsidRPr="00095546" w:rsidRDefault="005D3595" w:rsidP="005D3595">
      <w:pPr>
        <w:spacing w:after="0" w:line="240" w:lineRule="auto"/>
        <w:rPr>
          <w:rFonts w:ascii="Times New Roman" w:hAnsi="Times New Roman" w:cs="Times New Roman"/>
          <w:sz w:val="24"/>
          <w:szCs w:val="28"/>
        </w:rPr>
      </w:pPr>
    </w:p>
    <w:p w:rsidR="005D3595" w:rsidRPr="00095546" w:rsidRDefault="005D3595" w:rsidP="005D3595">
      <w:pPr>
        <w:spacing w:after="0" w:line="240" w:lineRule="auto"/>
        <w:rPr>
          <w:rFonts w:ascii="Times New Roman" w:hAnsi="Times New Roman" w:cs="Times New Roman"/>
          <w:sz w:val="24"/>
          <w:szCs w:val="28"/>
        </w:rPr>
      </w:pPr>
    </w:p>
    <w:p w:rsidR="005D3595" w:rsidRPr="00095546" w:rsidRDefault="005D3595" w:rsidP="005D3595">
      <w:pPr>
        <w:spacing w:after="0" w:line="240" w:lineRule="auto"/>
        <w:rPr>
          <w:rFonts w:ascii="Times New Roman" w:hAnsi="Times New Roman" w:cs="Times New Roman"/>
          <w:sz w:val="24"/>
          <w:szCs w:val="28"/>
        </w:rPr>
      </w:pPr>
    </w:p>
    <w:p w:rsidR="005D3595" w:rsidRPr="00095546" w:rsidRDefault="005D3595" w:rsidP="005D3595">
      <w:pPr>
        <w:spacing w:after="0" w:line="240" w:lineRule="auto"/>
        <w:rPr>
          <w:rFonts w:ascii="Times New Roman" w:hAnsi="Times New Roman" w:cs="Times New Roman"/>
          <w:sz w:val="24"/>
          <w:szCs w:val="28"/>
        </w:rPr>
      </w:pPr>
    </w:p>
    <w:p w:rsidR="005D3595" w:rsidRPr="00095546" w:rsidRDefault="005D3595" w:rsidP="005D3595">
      <w:pPr>
        <w:spacing w:after="0" w:line="240" w:lineRule="auto"/>
        <w:rPr>
          <w:rFonts w:ascii="Times New Roman" w:hAnsi="Times New Roman" w:cs="Times New Roman"/>
          <w:sz w:val="24"/>
          <w:szCs w:val="28"/>
        </w:rPr>
      </w:pPr>
    </w:p>
    <w:p w:rsidR="005D3595" w:rsidRPr="00095546" w:rsidRDefault="005D3595" w:rsidP="005D3595">
      <w:pPr>
        <w:spacing w:after="0" w:line="240" w:lineRule="auto"/>
        <w:rPr>
          <w:rFonts w:ascii="Times New Roman" w:hAnsi="Times New Roman" w:cs="Times New Roman"/>
          <w:sz w:val="24"/>
          <w:szCs w:val="28"/>
        </w:rPr>
      </w:pPr>
    </w:p>
    <w:p w:rsidR="005D3595" w:rsidRPr="00095546" w:rsidRDefault="005D3595" w:rsidP="005D3595">
      <w:pPr>
        <w:spacing w:after="0" w:line="240" w:lineRule="auto"/>
        <w:rPr>
          <w:rFonts w:ascii="Times New Roman" w:hAnsi="Times New Roman" w:cs="Times New Roman"/>
          <w:sz w:val="24"/>
          <w:szCs w:val="28"/>
        </w:rPr>
      </w:pPr>
    </w:p>
    <w:p w:rsidR="00896BF9" w:rsidRPr="00095546" w:rsidRDefault="00896BF9" w:rsidP="005D3595">
      <w:pPr>
        <w:spacing w:after="0" w:line="240" w:lineRule="auto"/>
        <w:rPr>
          <w:rFonts w:ascii="Times New Roman" w:hAnsi="Times New Roman" w:cs="Times New Roman"/>
          <w:sz w:val="24"/>
          <w:szCs w:val="28"/>
        </w:rPr>
      </w:pPr>
    </w:p>
    <w:p w:rsidR="00896BF9" w:rsidRPr="00095546" w:rsidRDefault="00896BF9" w:rsidP="005D3595">
      <w:pPr>
        <w:spacing w:after="0" w:line="240" w:lineRule="auto"/>
        <w:rPr>
          <w:rFonts w:ascii="Times New Roman" w:hAnsi="Times New Roman" w:cs="Times New Roman"/>
          <w:sz w:val="24"/>
          <w:szCs w:val="28"/>
        </w:rPr>
      </w:pPr>
    </w:p>
    <w:p w:rsidR="00095546" w:rsidRPr="00095546" w:rsidRDefault="00095546" w:rsidP="005D3595">
      <w:pPr>
        <w:spacing w:after="0" w:line="240" w:lineRule="auto"/>
        <w:rPr>
          <w:rFonts w:ascii="Times New Roman" w:hAnsi="Times New Roman" w:cs="Times New Roman"/>
          <w:sz w:val="24"/>
          <w:szCs w:val="28"/>
        </w:rPr>
      </w:pPr>
    </w:p>
    <w:p w:rsidR="00095546" w:rsidRPr="00095546" w:rsidRDefault="00095546" w:rsidP="005D3595">
      <w:pPr>
        <w:spacing w:after="0" w:line="240" w:lineRule="auto"/>
        <w:rPr>
          <w:rFonts w:ascii="Times New Roman" w:hAnsi="Times New Roman" w:cs="Times New Roman"/>
          <w:sz w:val="24"/>
          <w:szCs w:val="28"/>
        </w:rPr>
      </w:pPr>
    </w:p>
    <w:p w:rsidR="00095546" w:rsidRPr="00095546" w:rsidRDefault="00095546" w:rsidP="005D3595">
      <w:pPr>
        <w:spacing w:after="0" w:line="240" w:lineRule="auto"/>
        <w:rPr>
          <w:rFonts w:ascii="Times New Roman" w:hAnsi="Times New Roman" w:cs="Times New Roman"/>
          <w:sz w:val="24"/>
          <w:szCs w:val="28"/>
        </w:rPr>
      </w:pPr>
    </w:p>
    <w:p w:rsidR="005D3595" w:rsidRPr="00095546" w:rsidRDefault="005D3595" w:rsidP="005D3595">
      <w:pPr>
        <w:spacing w:after="0" w:line="240" w:lineRule="auto"/>
        <w:rPr>
          <w:rFonts w:ascii="Times New Roman" w:hAnsi="Times New Roman" w:cs="Times New Roman"/>
          <w:sz w:val="24"/>
          <w:szCs w:val="28"/>
        </w:rPr>
      </w:pPr>
    </w:p>
    <w:p w:rsidR="005D3595" w:rsidRPr="00095546" w:rsidRDefault="005D3595" w:rsidP="005D3595">
      <w:pPr>
        <w:spacing w:after="0" w:line="240" w:lineRule="auto"/>
        <w:jc w:val="center"/>
        <w:rPr>
          <w:rFonts w:ascii="Times New Roman" w:hAnsi="Times New Roman" w:cs="Times New Roman"/>
          <w:b/>
          <w:bCs/>
          <w:sz w:val="24"/>
          <w:szCs w:val="28"/>
        </w:rPr>
      </w:pPr>
      <w:r w:rsidRPr="00095546">
        <w:rPr>
          <w:rFonts w:ascii="Times New Roman" w:hAnsi="Times New Roman" w:cs="Times New Roman"/>
          <w:b/>
          <w:bCs/>
          <w:sz w:val="24"/>
          <w:szCs w:val="28"/>
        </w:rPr>
        <w:lastRenderedPageBreak/>
        <w:t>1. Целевой раздел</w:t>
      </w:r>
    </w:p>
    <w:p w:rsidR="005D3595" w:rsidRPr="00095546" w:rsidRDefault="005D3595" w:rsidP="005D3595">
      <w:pPr>
        <w:spacing w:after="0" w:line="240" w:lineRule="auto"/>
        <w:jc w:val="center"/>
        <w:rPr>
          <w:rFonts w:ascii="Times New Roman" w:hAnsi="Times New Roman" w:cs="Times New Roman"/>
          <w:b/>
          <w:bCs/>
          <w:sz w:val="24"/>
          <w:szCs w:val="28"/>
        </w:rPr>
      </w:pPr>
    </w:p>
    <w:p w:rsidR="005D3595" w:rsidRPr="00095546" w:rsidRDefault="005D3595" w:rsidP="005D3595">
      <w:pPr>
        <w:spacing w:after="0" w:line="240" w:lineRule="auto"/>
        <w:jc w:val="center"/>
        <w:rPr>
          <w:rFonts w:ascii="Times New Roman" w:hAnsi="Times New Roman" w:cs="Times New Roman"/>
          <w:b/>
          <w:bCs/>
          <w:sz w:val="24"/>
          <w:szCs w:val="28"/>
        </w:rPr>
      </w:pPr>
      <w:r w:rsidRPr="00095546">
        <w:rPr>
          <w:rFonts w:ascii="Times New Roman" w:hAnsi="Times New Roman" w:cs="Times New Roman"/>
          <w:b/>
          <w:bCs/>
          <w:sz w:val="24"/>
          <w:szCs w:val="28"/>
        </w:rPr>
        <w:t>1.1. Пояснительная записка</w:t>
      </w:r>
    </w:p>
    <w:p w:rsidR="005D3595" w:rsidRPr="00095546" w:rsidRDefault="005D3595" w:rsidP="005D3595">
      <w:pPr>
        <w:spacing w:after="0" w:line="240" w:lineRule="auto"/>
        <w:jc w:val="both"/>
        <w:rPr>
          <w:rFonts w:ascii="Times New Roman" w:hAnsi="Times New Roman" w:cs="Times New Roman"/>
          <w:b/>
          <w:bCs/>
          <w:sz w:val="24"/>
          <w:szCs w:val="28"/>
        </w:rPr>
      </w:pPr>
    </w:p>
    <w:p w:rsidR="005D3595" w:rsidRPr="00095546" w:rsidRDefault="005D3595" w:rsidP="005D3595">
      <w:pPr>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xml:space="preserve">Рабочая программа по развитию детей старшей разновозрастной группы разработана в соответствии с примерной общеобразовательной программой дошкольного образования «От рождения до школы» под редакцией Н.Е.Вераксы, Т.С.Комаровой, М.А.Васильевой в соответствии с введением в действие ФГОС дошкольного образования. </w:t>
      </w:r>
    </w:p>
    <w:p w:rsidR="005D3595" w:rsidRPr="00095546" w:rsidRDefault="005D3595" w:rsidP="005D3595">
      <w:pPr>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xml:space="preserve">Рабочая программа по развитию детей старшей разновозрастной группы обеспечивает разностороннее развитие детей в возрасте от 5 до 7 лет с учётом их возрастных и индивидуальных особенностей по основным направлениям: социально-коммуникативному, познавательному, речевому, художественно – эстетическому и физическому. </w:t>
      </w:r>
    </w:p>
    <w:p w:rsidR="005D3595" w:rsidRPr="00095546" w:rsidRDefault="005D3595" w:rsidP="005D3595">
      <w:pPr>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Данная программа разработана в соответствии со следующими нормативными документами:</w:t>
      </w:r>
    </w:p>
    <w:p w:rsidR="005D3595" w:rsidRPr="00095546" w:rsidRDefault="005D3595" w:rsidP="005D3595">
      <w:pPr>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xml:space="preserve">• Федеральный закон от 29 декабря </w:t>
      </w:r>
      <w:smartTag w:uri="urn:schemas-microsoft-com:office:smarttags" w:element="metricconverter">
        <w:smartTagPr>
          <w:attr w:name="ProductID" w:val="2012 г"/>
        </w:smartTagPr>
        <w:r w:rsidRPr="00095546">
          <w:rPr>
            <w:rFonts w:ascii="Times New Roman" w:hAnsi="Times New Roman" w:cs="Times New Roman"/>
            <w:sz w:val="24"/>
            <w:szCs w:val="28"/>
          </w:rPr>
          <w:t>2012 г</w:t>
        </w:r>
      </w:smartTag>
      <w:r w:rsidRPr="00095546">
        <w:rPr>
          <w:rFonts w:ascii="Times New Roman" w:hAnsi="Times New Roman" w:cs="Times New Roman"/>
          <w:sz w:val="24"/>
          <w:szCs w:val="28"/>
        </w:rPr>
        <w:t>. N 273-ФЗ «Об образовании в Российской Федерации»;</w:t>
      </w:r>
    </w:p>
    <w:p w:rsidR="005D3595" w:rsidRPr="00095546" w:rsidRDefault="005D3595" w:rsidP="005D3595">
      <w:pPr>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xml:space="preserve">• Приказ Министерства образования и науки Российской Федерации от 30 августа </w:t>
      </w:r>
      <w:smartTag w:uri="urn:schemas-microsoft-com:office:smarttags" w:element="metricconverter">
        <w:smartTagPr>
          <w:attr w:name="ProductID" w:val="2013 г"/>
        </w:smartTagPr>
        <w:r w:rsidRPr="00095546">
          <w:rPr>
            <w:rFonts w:ascii="Times New Roman" w:hAnsi="Times New Roman" w:cs="Times New Roman"/>
            <w:sz w:val="24"/>
            <w:szCs w:val="28"/>
          </w:rPr>
          <w:t>2013 г</w:t>
        </w:r>
      </w:smartTag>
      <w:r w:rsidRPr="00095546">
        <w:rPr>
          <w:rFonts w:ascii="Times New Roman" w:hAnsi="Times New Roman" w:cs="Times New Roman"/>
          <w:sz w:val="24"/>
          <w:szCs w:val="28"/>
        </w:rPr>
        <w:t>.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D3595" w:rsidRPr="00095546" w:rsidRDefault="005D3595" w:rsidP="005D3595">
      <w:pPr>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xml:space="preserve">• Приказ Министерства образования и науки Российской Федерации от 17 октября </w:t>
      </w:r>
      <w:smartTag w:uri="urn:schemas-microsoft-com:office:smarttags" w:element="metricconverter">
        <w:smartTagPr>
          <w:attr w:name="ProductID" w:val="2013 г"/>
        </w:smartTagPr>
        <w:r w:rsidRPr="00095546">
          <w:rPr>
            <w:rFonts w:ascii="Times New Roman" w:hAnsi="Times New Roman" w:cs="Times New Roman"/>
            <w:sz w:val="24"/>
            <w:szCs w:val="28"/>
          </w:rPr>
          <w:t>2013 г</w:t>
        </w:r>
      </w:smartTag>
      <w:r w:rsidRPr="00095546">
        <w:rPr>
          <w:rFonts w:ascii="Times New Roman" w:hAnsi="Times New Roman" w:cs="Times New Roman"/>
          <w:sz w:val="24"/>
          <w:szCs w:val="28"/>
        </w:rPr>
        <w:t>. №1155 «Об утверждении федерального государственного образовательного стандарта дошкольного образования»;</w:t>
      </w:r>
    </w:p>
    <w:p w:rsidR="005D3595" w:rsidRPr="00095546" w:rsidRDefault="005D3595" w:rsidP="005D3595">
      <w:pPr>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Постановление Главного государственного санитарного врача Российской Федерации от 15 мая 2013 года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5D3595" w:rsidRPr="00095546" w:rsidRDefault="005D3595" w:rsidP="005D3595">
      <w:pPr>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Устав учреждения, образовательная программа МБДОУ детский сад № 1 г. Донецка.</w:t>
      </w:r>
    </w:p>
    <w:p w:rsidR="005D3595" w:rsidRPr="00095546" w:rsidRDefault="005D3595" w:rsidP="005D3595">
      <w:pPr>
        <w:pStyle w:val="Default"/>
        <w:jc w:val="both"/>
        <w:rPr>
          <w:b/>
          <w:bCs/>
          <w:color w:val="auto"/>
          <w:szCs w:val="28"/>
        </w:rPr>
      </w:pPr>
    </w:p>
    <w:p w:rsidR="005D3595" w:rsidRPr="00095546" w:rsidRDefault="005D3595" w:rsidP="005D3595">
      <w:pPr>
        <w:pStyle w:val="Default"/>
        <w:jc w:val="center"/>
        <w:rPr>
          <w:b/>
          <w:bCs/>
          <w:color w:val="auto"/>
          <w:szCs w:val="28"/>
        </w:rPr>
      </w:pPr>
      <w:r w:rsidRPr="00095546">
        <w:rPr>
          <w:b/>
          <w:bCs/>
          <w:color w:val="auto"/>
          <w:szCs w:val="28"/>
        </w:rPr>
        <w:t>1.2. Цели и задачи реализации рабочей программы</w:t>
      </w:r>
    </w:p>
    <w:p w:rsidR="005D3595" w:rsidRPr="00095546" w:rsidRDefault="005D3595" w:rsidP="005D3595">
      <w:pPr>
        <w:pStyle w:val="Default"/>
        <w:jc w:val="both"/>
        <w:rPr>
          <w:b/>
          <w:bCs/>
          <w:color w:val="auto"/>
          <w:szCs w:val="28"/>
        </w:rPr>
      </w:pPr>
    </w:p>
    <w:p w:rsidR="005D3595" w:rsidRPr="00095546" w:rsidRDefault="005D3595" w:rsidP="00825B57">
      <w:pPr>
        <w:pStyle w:val="Default"/>
        <w:ind w:firstLine="708"/>
        <w:jc w:val="both"/>
        <w:rPr>
          <w:color w:val="auto"/>
          <w:szCs w:val="28"/>
        </w:rPr>
      </w:pPr>
      <w:r w:rsidRPr="00095546">
        <w:rPr>
          <w:color w:val="auto"/>
          <w:szCs w:val="28"/>
        </w:rPr>
        <w:t xml:space="preserve">Цель и задачи работы по реализации рабочей программы определяются: ФГОС дошкольного образования, Уставом ДОУ, реализуемой примерной образовательной программой «От рождения до школы» под редакцией Н.Е.Вераксы, Т.С.Комаровой, М.А.Васильевой , приоритетными направлениями – физическое, художественно-эстетическое, познавательно-речевое развитие, на основе анализа результатов предшествующей педагогической деятельности, потребностей детей и родителей, социума, в котором находится дошкольное образовательное учреждение. </w:t>
      </w:r>
    </w:p>
    <w:p w:rsidR="005D3595" w:rsidRPr="00095546" w:rsidRDefault="00825B57" w:rsidP="00825B57">
      <w:pPr>
        <w:pStyle w:val="Default"/>
        <w:ind w:firstLine="708"/>
        <w:jc w:val="both"/>
        <w:rPr>
          <w:color w:val="auto"/>
          <w:szCs w:val="28"/>
        </w:rPr>
      </w:pPr>
      <w:r w:rsidRPr="00095546">
        <w:rPr>
          <w:color w:val="auto"/>
          <w:lang w:eastAsia="ru-RU"/>
        </w:rPr>
        <w:t>Программа направлена на создание условий развития ребенка, открывающих возможности для его позитивной социализации,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на создание развивающей образовательной среды, которая представляет собой систему условий социализации и индивидуализации детей и реализации приоритетного художественно-эстетического направления.</w:t>
      </w:r>
      <w:r w:rsidR="005D3595" w:rsidRPr="00095546">
        <w:rPr>
          <w:color w:val="auto"/>
          <w:szCs w:val="28"/>
        </w:rPr>
        <w:t xml:space="preserve"> </w:t>
      </w:r>
    </w:p>
    <w:p w:rsidR="00825B57" w:rsidRPr="00095546" w:rsidRDefault="00825B57" w:rsidP="00825B57">
      <w:pPr>
        <w:pStyle w:val="Default"/>
        <w:ind w:firstLine="708"/>
        <w:jc w:val="both"/>
        <w:rPr>
          <w:color w:val="auto"/>
          <w:szCs w:val="28"/>
        </w:rPr>
      </w:pPr>
      <w:r w:rsidRPr="00095546">
        <w:rPr>
          <w:bCs/>
          <w:color w:val="auto"/>
          <w:lang w:eastAsia="ru-RU"/>
        </w:rPr>
        <w:t>Программа определяет целевые ориентиры, содержание и организацию образовательного процесса в общеразвивающих группах раннего и дошкольного возраста в условиях работы дошкольного учреждения по пятидневной рабочей</w:t>
      </w:r>
      <w:r w:rsidRPr="00095546">
        <w:rPr>
          <w:color w:val="auto"/>
          <w:lang w:eastAsia="ru-RU"/>
        </w:rPr>
        <w:t xml:space="preserve">  неделе (понедельник, вторник, среда, четверг, пятница), с полным 10,5 часовым пребыванием воспитанников (с 7.30 часов до 18.00 часов)</w:t>
      </w:r>
      <w:r w:rsidRPr="00095546">
        <w:rPr>
          <w:bCs/>
          <w:color w:val="auto"/>
          <w:lang w:eastAsia="ru-RU"/>
        </w:rPr>
        <w:t xml:space="preserve"> в образовательном учреждении, с выходными днями - субботой и воскресеньем.</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Средствами примерной образовательной программы решаются следующие задачи: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создание благоприятных условий для полноценного проживания ребенком дошкольного детства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lastRenderedPageBreak/>
        <w:t>-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подготовка к жизни в современном обществе, к обучению в школе, обеспечение безопасности жизнедеятельности дошкольника.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Для достижения целей РП первостепенное значение имеют:</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забота о здоровье, эмоциональном благополучии и своевременном всестороннем развитии каждого ребенка;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творческая организация (креативность) воспитательно-образовательного процесса;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уважительное отношение к результатам детского творчества;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единство подходов к воспитанию детей в условиях дошкольного образовательного учреждения и семьи;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p>
    <w:p w:rsidR="005D3595" w:rsidRPr="00095546" w:rsidRDefault="005D3595" w:rsidP="005D3595">
      <w:pPr>
        <w:autoSpaceDE w:val="0"/>
        <w:autoSpaceDN w:val="0"/>
        <w:adjustRightInd w:val="0"/>
        <w:spacing w:after="0" w:line="240" w:lineRule="auto"/>
        <w:jc w:val="center"/>
        <w:rPr>
          <w:rFonts w:ascii="Times New Roman" w:hAnsi="Times New Roman" w:cs="Times New Roman"/>
          <w:b/>
          <w:bCs/>
          <w:sz w:val="24"/>
          <w:szCs w:val="28"/>
        </w:rPr>
      </w:pPr>
      <w:r w:rsidRPr="00095546">
        <w:rPr>
          <w:rFonts w:ascii="Times New Roman" w:hAnsi="Times New Roman" w:cs="Times New Roman"/>
          <w:b/>
          <w:bCs/>
          <w:sz w:val="24"/>
          <w:szCs w:val="28"/>
        </w:rPr>
        <w:t>1.3. Принципы организации образовательного процесса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Приоритет РП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w:t>
      </w:r>
    </w:p>
    <w:p w:rsidR="005D3595" w:rsidRPr="00095546" w:rsidRDefault="005D3595" w:rsidP="005D3595">
      <w:pPr>
        <w:pStyle w:val="Default"/>
        <w:jc w:val="both"/>
        <w:rPr>
          <w:color w:val="auto"/>
          <w:szCs w:val="28"/>
          <w:u w:val="single"/>
        </w:rPr>
      </w:pPr>
      <w:r w:rsidRPr="00095546">
        <w:rPr>
          <w:color w:val="auto"/>
          <w:szCs w:val="28"/>
          <w:u w:val="single"/>
        </w:rPr>
        <w:t>Принципы, сформулированные на основе требований ФГОС:</w:t>
      </w:r>
    </w:p>
    <w:p w:rsidR="005D3595" w:rsidRPr="00095546" w:rsidRDefault="005D3595" w:rsidP="005D3595">
      <w:pPr>
        <w:pStyle w:val="Default"/>
        <w:jc w:val="both"/>
        <w:rPr>
          <w:color w:val="auto"/>
          <w:szCs w:val="28"/>
        </w:rPr>
      </w:pPr>
      <w:r w:rsidRPr="00095546">
        <w:rPr>
          <w:color w:val="auto"/>
          <w:szCs w:val="28"/>
        </w:rPr>
        <w:t xml:space="preserve">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 </w:t>
      </w:r>
    </w:p>
    <w:p w:rsidR="005D3595" w:rsidRPr="00095546" w:rsidRDefault="005D3595" w:rsidP="005D3595">
      <w:pPr>
        <w:pStyle w:val="Default"/>
        <w:jc w:val="both"/>
        <w:rPr>
          <w:color w:val="auto"/>
          <w:szCs w:val="28"/>
        </w:rPr>
      </w:pPr>
      <w:r w:rsidRPr="00095546">
        <w:rPr>
          <w:color w:val="auto"/>
          <w:szCs w:val="28"/>
        </w:rPr>
        <w:t xml:space="preserve">2. 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 </w:t>
      </w:r>
    </w:p>
    <w:p w:rsidR="005D3595" w:rsidRPr="00095546" w:rsidRDefault="005D3595" w:rsidP="005D3595">
      <w:pPr>
        <w:pStyle w:val="Default"/>
        <w:jc w:val="both"/>
        <w:rPr>
          <w:color w:val="auto"/>
          <w:szCs w:val="28"/>
        </w:rPr>
      </w:pPr>
      <w:r w:rsidRPr="00095546">
        <w:rPr>
          <w:color w:val="auto"/>
          <w:szCs w:val="28"/>
        </w:rPr>
        <w:t xml:space="preserve">3. Уважение личности ребенка. </w:t>
      </w:r>
    </w:p>
    <w:p w:rsidR="005D3595" w:rsidRPr="00095546" w:rsidRDefault="005D3595" w:rsidP="005D3595">
      <w:pPr>
        <w:pStyle w:val="Default"/>
        <w:jc w:val="both"/>
        <w:rPr>
          <w:color w:val="auto"/>
          <w:szCs w:val="28"/>
        </w:rPr>
      </w:pPr>
      <w:r w:rsidRPr="00095546">
        <w:rPr>
          <w:color w:val="auto"/>
          <w:szCs w:val="28"/>
        </w:rPr>
        <w:t xml:space="preserve">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 </w:t>
      </w:r>
    </w:p>
    <w:p w:rsidR="005D3595" w:rsidRPr="00095546" w:rsidRDefault="005D3595" w:rsidP="005D3595">
      <w:pPr>
        <w:pStyle w:val="Default"/>
        <w:jc w:val="both"/>
        <w:rPr>
          <w:color w:val="auto"/>
          <w:szCs w:val="28"/>
        </w:rPr>
      </w:pPr>
    </w:p>
    <w:p w:rsidR="005D3595" w:rsidRPr="00095546" w:rsidRDefault="005D3595" w:rsidP="005D3595">
      <w:pPr>
        <w:pStyle w:val="a3"/>
        <w:shd w:val="clear" w:color="auto" w:fill="FFFFFF"/>
        <w:spacing w:before="0" w:after="0"/>
        <w:rPr>
          <w:szCs w:val="28"/>
          <w:u w:val="single"/>
        </w:rPr>
      </w:pPr>
      <w:r w:rsidRPr="00095546">
        <w:rPr>
          <w:szCs w:val="28"/>
          <w:u w:val="single"/>
        </w:rPr>
        <w:t>Принципы и подходы в организации образовательного процесса, предложенные программой дошкольного образования «От рождения до школы» под редакцией Н.Е.Вераксы, Т.С.Комаровой, М.А.Васильевой:</w:t>
      </w:r>
    </w:p>
    <w:p w:rsidR="005D3595" w:rsidRPr="00095546" w:rsidRDefault="005D3595" w:rsidP="005D3595">
      <w:pPr>
        <w:pStyle w:val="a3"/>
        <w:shd w:val="clear" w:color="auto" w:fill="FFFFFF"/>
        <w:spacing w:before="0" w:after="0"/>
        <w:rPr>
          <w:szCs w:val="28"/>
        </w:rPr>
      </w:pPr>
      <w:r w:rsidRPr="00095546">
        <w:rPr>
          <w:szCs w:val="28"/>
        </w:rPr>
        <w:t xml:space="preserve">1. Соответствует принципу развивающего образования, целью которого является развитие ребенка. </w:t>
      </w:r>
    </w:p>
    <w:p w:rsidR="005D3595" w:rsidRPr="00095546" w:rsidRDefault="005D3595" w:rsidP="005D3595">
      <w:pPr>
        <w:pStyle w:val="a3"/>
        <w:shd w:val="clear" w:color="auto" w:fill="FFFFFF"/>
        <w:spacing w:before="0" w:after="0"/>
        <w:rPr>
          <w:szCs w:val="28"/>
        </w:rPr>
      </w:pPr>
      <w:r w:rsidRPr="00095546">
        <w:rPr>
          <w:szCs w:val="28"/>
        </w:rPr>
        <w:t>2. Сочетает принципы научной обоснованности и практической применимости (соответствует основным положениям возрастной психологии и дошкольной педагогики).</w:t>
      </w:r>
    </w:p>
    <w:p w:rsidR="005D3595" w:rsidRPr="00095546" w:rsidRDefault="005D3595" w:rsidP="005D3595">
      <w:pPr>
        <w:pStyle w:val="a3"/>
        <w:shd w:val="clear" w:color="auto" w:fill="FFFFFF"/>
        <w:spacing w:before="0" w:after="0"/>
        <w:rPr>
          <w:szCs w:val="28"/>
        </w:rPr>
      </w:pPr>
      <w:r w:rsidRPr="00095546">
        <w:rPr>
          <w:szCs w:val="28"/>
        </w:rPr>
        <w:t>3. Соответствует критериям полноты, необходимости и достаточности (позволяет решать поставленные цели и задачи на необходимом и достаточном материале, максимально приближаясь к разумному «минимуму»).</w:t>
      </w:r>
    </w:p>
    <w:p w:rsidR="005D3595" w:rsidRPr="00095546" w:rsidRDefault="005D3595" w:rsidP="005D3595">
      <w:pPr>
        <w:pStyle w:val="a3"/>
        <w:shd w:val="clear" w:color="auto" w:fill="FFFFFF"/>
        <w:spacing w:before="0" w:after="0"/>
        <w:rPr>
          <w:szCs w:val="28"/>
        </w:rPr>
      </w:pPr>
      <w:r w:rsidRPr="00095546">
        <w:rPr>
          <w:szCs w:val="28"/>
        </w:rPr>
        <w:t xml:space="preserve">4. Обеспечивает единство воспитательных, обучающих и развивающих целей и задач процесса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дошкольников. </w:t>
      </w:r>
    </w:p>
    <w:p w:rsidR="005D3595" w:rsidRPr="00095546" w:rsidRDefault="005D3595" w:rsidP="005D3595">
      <w:pPr>
        <w:pStyle w:val="a3"/>
        <w:shd w:val="clear" w:color="auto" w:fill="FFFFFF"/>
        <w:spacing w:before="0" w:after="0"/>
        <w:rPr>
          <w:szCs w:val="28"/>
        </w:rPr>
      </w:pPr>
      <w:r w:rsidRPr="00095546">
        <w:rPr>
          <w:szCs w:val="28"/>
        </w:rPr>
        <w:lastRenderedPageBreak/>
        <w:t xml:space="preserve">5. Строится с учетом принципа интеграции образовательных областей в соответствии с возрастными возможностями и особенностями воспитанников. </w:t>
      </w:r>
    </w:p>
    <w:p w:rsidR="005D3595" w:rsidRPr="00095546" w:rsidRDefault="005D3595" w:rsidP="005D3595">
      <w:pPr>
        <w:pStyle w:val="a3"/>
        <w:shd w:val="clear" w:color="auto" w:fill="FFFFFF"/>
        <w:spacing w:before="0" w:after="0"/>
        <w:rPr>
          <w:szCs w:val="28"/>
        </w:rPr>
      </w:pPr>
      <w:r w:rsidRPr="00095546">
        <w:rPr>
          <w:szCs w:val="28"/>
        </w:rPr>
        <w:t xml:space="preserve">6. Основывается на комплексно-тематическом принципе построения образовательного процесса. </w:t>
      </w:r>
    </w:p>
    <w:p w:rsidR="005D3595" w:rsidRPr="00095546" w:rsidRDefault="005D3595" w:rsidP="005D3595">
      <w:pPr>
        <w:pStyle w:val="a3"/>
        <w:shd w:val="clear" w:color="auto" w:fill="FFFFFF"/>
        <w:spacing w:before="0" w:after="0"/>
        <w:rPr>
          <w:szCs w:val="28"/>
        </w:rPr>
      </w:pPr>
      <w:r w:rsidRPr="00095546">
        <w:rPr>
          <w:szCs w:val="28"/>
        </w:rPr>
        <w:t xml:space="preserve">7. Предусматривает решение программных образовательных задач в совместной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5D3595" w:rsidRPr="00095546" w:rsidRDefault="005D3595" w:rsidP="005D3595">
      <w:pPr>
        <w:pStyle w:val="a3"/>
        <w:shd w:val="clear" w:color="auto" w:fill="FFFFFF"/>
        <w:spacing w:before="0" w:after="0"/>
        <w:rPr>
          <w:szCs w:val="28"/>
        </w:rPr>
      </w:pPr>
      <w:r w:rsidRPr="00095546">
        <w:rPr>
          <w:szCs w:val="28"/>
        </w:rPr>
        <w:t xml:space="preserve">8. Предполагает построение образовательного процесса на адекватных возрасту формах работы с детьми (игра) </w:t>
      </w:r>
    </w:p>
    <w:p w:rsidR="005D3595" w:rsidRPr="00095546" w:rsidRDefault="005D3595" w:rsidP="005D3595">
      <w:pPr>
        <w:pStyle w:val="a3"/>
        <w:shd w:val="clear" w:color="auto" w:fill="FFFFFF"/>
        <w:spacing w:before="0" w:after="0"/>
        <w:rPr>
          <w:szCs w:val="28"/>
        </w:rPr>
      </w:pPr>
      <w:r w:rsidRPr="00095546">
        <w:rPr>
          <w:szCs w:val="28"/>
        </w:rPr>
        <w:t xml:space="preserve">9. Строится на принципе культуросообразности. Учитывает национальные ценности и традиции в образовании. </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p>
    <w:p w:rsidR="005D3595" w:rsidRPr="00095546" w:rsidRDefault="005D3595" w:rsidP="005D3595">
      <w:pPr>
        <w:autoSpaceDE w:val="0"/>
        <w:autoSpaceDN w:val="0"/>
        <w:adjustRightInd w:val="0"/>
        <w:spacing w:after="0" w:line="240" w:lineRule="auto"/>
        <w:jc w:val="center"/>
        <w:rPr>
          <w:rFonts w:ascii="Times New Roman" w:hAnsi="Times New Roman" w:cs="Times New Roman"/>
          <w:b/>
          <w:bCs/>
          <w:sz w:val="24"/>
          <w:szCs w:val="28"/>
        </w:rPr>
      </w:pPr>
      <w:r w:rsidRPr="00095546">
        <w:rPr>
          <w:rFonts w:ascii="Times New Roman" w:hAnsi="Times New Roman" w:cs="Times New Roman"/>
          <w:b/>
          <w:bCs/>
          <w:sz w:val="24"/>
          <w:szCs w:val="28"/>
        </w:rPr>
        <w:t>1.4. Планируемые результаты освоения программы в старшей разновозрастной группе</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Способен сотрудничать и выполнять как лидерские, так и исполнительские функции в совместной деятельности.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Проявляет эмпатию по отношению к другим людям, готовность прийти на помощь тем, кто в этом нуждается.</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Проявляет умение слышать других и стремление быть понятым другими.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Ребенок способен к волевым усилиям, может следовать социальным</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Проявляет ответственность за начатое дело.</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w:t>
      </w:r>
      <w:r w:rsidRPr="00095546">
        <w:rPr>
          <w:rFonts w:ascii="Times New Roman" w:hAnsi="Times New Roman" w:cs="Times New Roman"/>
          <w:sz w:val="24"/>
          <w:szCs w:val="28"/>
        </w:rPr>
        <w:lastRenderedPageBreak/>
        <w:t>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Открыт новому, то есть проявляет желание узнавать новое, самостоятельно добывать новые знания; положительно относится к обучению в школе.</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Проявляет уважение к жизни (в различных ее формах) и заботу об окружающей среде.</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xml:space="preserve">•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Имеет представления о малой родине </w:t>
      </w:r>
      <w:r w:rsidR="00825B57" w:rsidRPr="00095546">
        <w:rPr>
          <w:rFonts w:ascii="Times New Roman" w:hAnsi="Times New Roman" w:cs="Times New Roman"/>
          <w:sz w:val="24"/>
          <w:szCs w:val="28"/>
        </w:rPr>
        <w:t>города Донецка Ростовской области</w:t>
      </w:r>
      <w:r w:rsidRPr="00095546">
        <w:rPr>
          <w:rFonts w:ascii="Times New Roman" w:hAnsi="Times New Roman" w:cs="Times New Roman"/>
          <w:sz w:val="24"/>
          <w:szCs w:val="28"/>
        </w:rPr>
        <w:t>, достопримечательностях родного края.</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Соблюдает элементарные общепринятые нормы, имеет первичные</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ценностные представления о том, «что такое хорошо и что такое плохо»,</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стремится поступать хорошо; проявляет уважение к старшим и заботу о</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младших.</w:t>
      </w:r>
    </w:p>
    <w:p w:rsidR="005D3595" w:rsidRPr="00095546" w:rsidRDefault="005D3595" w:rsidP="00095546">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Имеет начальные представления о здоровом образе жизни. Воспринимает здоровый образ жизни как ценность.</w:t>
      </w:r>
    </w:p>
    <w:p w:rsidR="00825B57" w:rsidRPr="00095546" w:rsidRDefault="00825B57" w:rsidP="00825B57">
      <w:pPr>
        <w:spacing w:after="0" w:line="240" w:lineRule="auto"/>
        <w:rPr>
          <w:rFonts w:ascii="Times New Roman" w:hAnsi="Times New Roman" w:cs="Times New Roman"/>
          <w:b/>
          <w:bCs/>
          <w:sz w:val="24"/>
          <w:szCs w:val="28"/>
        </w:rPr>
      </w:pPr>
    </w:p>
    <w:p w:rsidR="005D3595" w:rsidRPr="00095546" w:rsidRDefault="005D3595" w:rsidP="00095546">
      <w:pPr>
        <w:spacing w:after="0" w:line="240" w:lineRule="auto"/>
        <w:jc w:val="center"/>
        <w:rPr>
          <w:rFonts w:ascii="Times New Roman" w:hAnsi="Times New Roman" w:cs="Times New Roman"/>
          <w:b/>
          <w:bCs/>
          <w:sz w:val="24"/>
          <w:szCs w:val="28"/>
        </w:rPr>
      </w:pPr>
      <w:r w:rsidRPr="00095546">
        <w:rPr>
          <w:rFonts w:ascii="Times New Roman" w:hAnsi="Times New Roman" w:cs="Times New Roman"/>
          <w:b/>
          <w:bCs/>
          <w:sz w:val="24"/>
          <w:szCs w:val="28"/>
        </w:rPr>
        <w:t>2. Содержательный раздел</w:t>
      </w:r>
    </w:p>
    <w:p w:rsidR="005D3595" w:rsidRPr="00095546" w:rsidRDefault="005D3595" w:rsidP="005D3595">
      <w:pPr>
        <w:autoSpaceDE w:val="0"/>
        <w:autoSpaceDN w:val="0"/>
        <w:adjustRightInd w:val="0"/>
        <w:spacing w:after="0" w:line="240" w:lineRule="auto"/>
        <w:jc w:val="center"/>
        <w:rPr>
          <w:rFonts w:ascii="Times New Roman" w:hAnsi="Times New Roman" w:cs="Times New Roman"/>
          <w:b/>
          <w:bCs/>
          <w:sz w:val="24"/>
          <w:szCs w:val="28"/>
        </w:rPr>
      </w:pPr>
      <w:r w:rsidRPr="00095546">
        <w:rPr>
          <w:rFonts w:ascii="Times New Roman" w:hAnsi="Times New Roman" w:cs="Times New Roman"/>
          <w:b/>
          <w:bCs/>
          <w:sz w:val="24"/>
          <w:szCs w:val="28"/>
        </w:rPr>
        <w:t>2.1. Возрастные особенности детей от 5 до 6 лет</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p>
    <w:p w:rsidR="005D3595" w:rsidRPr="00095546" w:rsidRDefault="005D3595" w:rsidP="00825B57">
      <w:pPr>
        <w:autoSpaceDE w:val="0"/>
        <w:autoSpaceDN w:val="0"/>
        <w:adjustRightInd w:val="0"/>
        <w:spacing w:after="0" w:line="240" w:lineRule="auto"/>
        <w:ind w:firstLine="708"/>
        <w:jc w:val="both"/>
        <w:rPr>
          <w:rFonts w:ascii="Times New Roman" w:hAnsi="Times New Roman" w:cs="Times New Roman"/>
          <w:sz w:val="24"/>
          <w:szCs w:val="28"/>
        </w:rPr>
      </w:pPr>
      <w:r w:rsidRPr="00095546">
        <w:rPr>
          <w:rFonts w:ascii="Times New Roman" w:hAnsi="Times New Roman" w:cs="Times New Roman"/>
          <w:sz w:val="24"/>
          <w:szCs w:val="28"/>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5D3595" w:rsidRPr="00095546" w:rsidRDefault="005D3595" w:rsidP="00825B57">
      <w:pPr>
        <w:autoSpaceDE w:val="0"/>
        <w:autoSpaceDN w:val="0"/>
        <w:adjustRightInd w:val="0"/>
        <w:spacing w:after="0" w:line="240" w:lineRule="auto"/>
        <w:ind w:firstLine="708"/>
        <w:jc w:val="both"/>
        <w:rPr>
          <w:rFonts w:ascii="Times New Roman" w:hAnsi="Times New Roman" w:cs="Times New Roman"/>
          <w:sz w:val="24"/>
          <w:szCs w:val="28"/>
        </w:rPr>
      </w:pPr>
      <w:r w:rsidRPr="00095546">
        <w:rPr>
          <w:rFonts w:ascii="Times New Roman" w:hAnsi="Times New Roman" w:cs="Times New Roman"/>
          <w:sz w:val="24"/>
          <w:szCs w:val="28"/>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w:t>
      </w:r>
      <w:r w:rsidRPr="00095546">
        <w:rPr>
          <w:rFonts w:ascii="Times New Roman" w:hAnsi="Times New Roman" w:cs="Times New Roman"/>
          <w:i/>
          <w:iCs/>
          <w:sz w:val="24"/>
          <w:szCs w:val="28"/>
        </w:rPr>
        <w:t xml:space="preserve">. </w:t>
      </w:r>
      <w:r w:rsidRPr="00095546">
        <w:rPr>
          <w:rFonts w:ascii="Times New Roman" w:hAnsi="Times New Roman" w:cs="Times New Roman"/>
          <w:sz w:val="24"/>
          <w:szCs w:val="28"/>
        </w:rPr>
        <w:t xml:space="preserve">Дети способны выделять основные </w:t>
      </w:r>
      <w:r w:rsidRPr="00095546">
        <w:rPr>
          <w:rFonts w:ascii="Times New Roman" w:hAnsi="Times New Roman" w:cs="Times New Roman"/>
          <w:sz w:val="24"/>
          <w:szCs w:val="28"/>
        </w:rPr>
        <w:lastRenderedPageBreak/>
        <w:t>части предполагаемой постройки. Конструктивная деятельность может осуществляться на основе схемы, по замыслу и по условиям</w:t>
      </w:r>
      <w:r w:rsidRPr="00095546">
        <w:rPr>
          <w:rFonts w:ascii="Times New Roman" w:hAnsi="Times New Roman" w:cs="Times New Roman"/>
          <w:i/>
          <w:iCs/>
          <w:sz w:val="24"/>
          <w:szCs w:val="28"/>
        </w:rPr>
        <w:t>.</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Появляется конструирование в ходе совместной деятельности.</w:t>
      </w:r>
    </w:p>
    <w:p w:rsidR="005D3595" w:rsidRPr="00095546" w:rsidRDefault="005D3595" w:rsidP="00825B57">
      <w:pPr>
        <w:autoSpaceDE w:val="0"/>
        <w:autoSpaceDN w:val="0"/>
        <w:adjustRightInd w:val="0"/>
        <w:spacing w:after="0" w:line="240" w:lineRule="auto"/>
        <w:ind w:firstLine="708"/>
        <w:jc w:val="both"/>
        <w:rPr>
          <w:rFonts w:ascii="Times New Roman" w:hAnsi="Times New Roman" w:cs="Times New Roman"/>
          <w:sz w:val="24"/>
          <w:szCs w:val="28"/>
        </w:rPr>
      </w:pPr>
      <w:r w:rsidRPr="00095546">
        <w:rPr>
          <w:rFonts w:ascii="Times New Roman" w:hAnsi="Times New Roman" w:cs="Times New Roman"/>
          <w:sz w:val="24"/>
          <w:szCs w:val="28"/>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5D3595" w:rsidRPr="00095546" w:rsidRDefault="005D3595" w:rsidP="00825B57">
      <w:pPr>
        <w:autoSpaceDE w:val="0"/>
        <w:autoSpaceDN w:val="0"/>
        <w:adjustRightInd w:val="0"/>
        <w:spacing w:after="0" w:line="240" w:lineRule="auto"/>
        <w:ind w:firstLine="708"/>
        <w:jc w:val="both"/>
        <w:rPr>
          <w:rFonts w:ascii="Times New Roman" w:hAnsi="Times New Roman" w:cs="Times New Roman"/>
          <w:sz w:val="24"/>
          <w:szCs w:val="28"/>
        </w:rPr>
      </w:pPr>
      <w:r w:rsidRPr="00095546">
        <w:rPr>
          <w:rFonts w:ascii="Times New Roman" w:hAnsi="Times New Roman" w:cs="Times New Roman"/>
          <w:sz w:val="24"/>
          <w:szCs w:val="28"/>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Развитие воображения в этом возрасте позволяет детям сочинять достаточно оригинальные и последовательно разворачивающиеся истории.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Воображение будет активно развиваться лишь при условии проведения специальной работы по его активизации</w:t>
      </w:r>
      <w:r w:rsidRPr="00095546">
        <w:rPr>
          <w:rFonts w:ascii="Times New Roman" w:hAnsi="Times New Roman" w:cs="Times New Roman"/>
          <w:i/>
          <w:iCs/>
          <w:sz w:val="24"/>
          <w:szCs w:val="28"/>
        </w:rPr>
        <w:t>.</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Продолжает совершенствоваться речь, в том числе ее звуковая сторона.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lastRenderedPageBreak/>
        <w:t>Развивается связная речь. Дети могут пересказывать, рассказывать по картинке, передавая не только главное, но и детали.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5D3595" w:rsidRPr="00095546" w:rsidRDefault="005D3595" w:rsidP="00095546">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5D3595" w:rsidRPr="00095546" w:rsidRDefault="005D3595" w:rsidP="005D3595">
      <w:pPr>
        <w:autoSpaceDE w:val="0"/>
        <w:autoSpaceDN w:val="0"/>
        <w:adjustRightInd w:val="0"/>
        <w:spacing w:after="0" w:line="240" w:lineRule="auto"/>
        <w:jc w:val="center"/>
        <w:rPr>
          <w:rFonts w:ascii="Times New Roman" w:hAnsi="Times New Roman" w:cs="Times New Roman"/>
          <w:b/>
          <w:bCs/>
          <w:sz w:val="24"/>
          <w:szCs w:val="28"/>
        </w:rPr>
      </w:pPr>
      <w:r w:rsidRPr="00095546">
        <w:rPr>
          <w:rFonts w:ascii="Times New Roman" w:hAnsi="Times New Roman" w:cs="Times New Roman"/>
          <w:b/>
          <w:bCs/>
          <w:sz w:val="24"/>
          <w:szCs w:val="28"/>
        </w:rPr>
        <w:t>2.2. Возрастные особенности детей от 6 до 7 лет</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Образы из окружающей жизни и литературных произведений, передаваемые детьми в изобразительной деятельности, становятся сложнее.</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При правильном педагогическом подходе у дошкольников формируются художественно-творческие способности в изобразительной деятельности.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lastRenderedPageBreak/>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У детей продолжает развиваться восприятие, однако они не всегда могут одновременно учитывать несколько различных признаков.</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образца.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Продолжают развиваться навыки обобщения и рассуждения, но они в значительной степени ограничиваются наглядными признаками ситуации.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В результате правильно организованной образовательной работы у детей развиваются диалогическая и некоторые виды монологической речи.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В подготовительной к школе группе завершается дошкольный возраст.</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5D3595" w:rsidRPr="00095546" w:rsidRDefault="005D3595" w:rsidP="005D3595">
      <w:pPr>
        <w:spacing w:after="0" w:line="240" w:lineRule="auto"/>
        <w:jc w:val="both"/>
        <w:rPr>
          <w:rFonts w:ascii="Times New Roman" w:hAnsi="Times New Roman" w:cs="Times New Roman"/>
          <w:sz w:val="24"/>
          <w:szCs w:val="28"/>
        </w:rPr>
      </w:pPr>
    </w:p>
    <w:p w:rsidR="005D3595" w:rsidRPr="00095546" w:rsidRDefault="005D3595" w:rsidP="005D3595">
      <w:pPr>
        <w:spacing w:after="0" w:line="240" w:lineRule="auto"/>
        <w:jc w:val="center"/>
        <w:rPr>
          <w:rFonts w:ascii="Times New Roman" w:hAnsi="Times New Roman" w:cs="Times New Roman"/>
          <w:b/>
          <w:bCs/>
          <w:sz w:val="24"/>
          <w:szCs w:val="28"/>
        </w:rPr>
      </w:pPr>
      <w:r w:rsidRPr="00095546">
        <w:rPr>
          <w:rFonts w:ascii="Times New Roman" w:hAnsi="Times New Roman" w:cs="Times New Roman"/>
          <w:b/>
          <w:bCs/>
          <w:sz w:val="24"/>
          <w:szCs w:val="28"/>
        </w:rPr>
        <w:t>2.3. Содержание психолого-педагогической работы с детьми старшей группы</w:t>
      </w:r>
    </w:p>
    <w:p w:rsidR="005D3595" w:rsidRPr="00095546" w:rsidRDefault="005D3595" w:rsidP="005D3595">
      <w:pPr>
        <w:spacing w:after="0" w:line="240" w:lineRule="auto"/>
        <w:jc w:val="center"/>
        <w:rPr>
          <w:rFonts w:ascii="Times New Roman" w:hAnsi="Times New Roman" w:cs="Times New Roman"/>
          <w:sz w:val="24"/>
          <w:szCs w:val="28"/>
        </w:rPr>
      </w:pPr>
    </w:p>
    <w:p w:rsidR="005D3595" w:rsidRPr="00095546" w:rsidRDefault="005D3595" w:rsidP="005D3595">
      <w:pPr>
        <w:spacing w:after="0" w:line="240" w:lineRule="auto"/>
        <w:jc w:val="center"/>
        <w:rPr>
          <w:rFonts w:ascii="Times New Roman" w:hAnsi="Times New Roman" w:cs="Times New Roman"/>
          <w:b/>
          <w:bCs/>
          <w:sz w:val="24"/>
          <w:szCs w:val="28"/>
        </w:rPr>
      </w:pPr>
      <w:r w:rsidRPr="00095546">
        <w:rPr>
          <w:rFonts w:ascii="Times New Roman" w:hAnsi="Times New Roman" w:cs="Times New Roman"/>
          <w:b/>
          <w:bCs/>
          <w:sz w:val="24"/>
          <w:szCs w:val="28"/>
        </w:rPr>
        <w:t>2.3.1. Образовательная область «Социально-коммуникативное развитие»</w:t>
      </w:r>
    </w:p>
    <w:p w:rsidR="00825B57" w:rsidRPr="00095546" w:rsidRDefault="00825B57" w:rsidP="00825B57">
      <w:pPr>
        <w:spacing w:after="0"/>
        <w:jc w:val="center"/>
        <w:rPr>
          <w:rFonts w:ascii="Times New Roman" w:hAnsi="Times New Roman"/>
          <w:b/>
          <w:sz w:val="24"/>
          <w:szCs w:val="24"/>
          <w:lang w:eastAsia="ru-RU"/>
        </w:rPr>
      </w:pPr>
      <w:r w:rsidRPr="00095546">
        <w:rPr>
          <w:rFonts w:ascii="Times New Roman" w:hAnsi="Times New Roman"/>
          <w:b/>
          <w:sz w:val="24"/>
          <w:szCs w:val="24"/>
          <w:lang w:eastAsia="ru-RU"/>
        </w:rPr>
        <w:t>Старшая группа</w:t>
      </w:r>
    </w:p>
    <w:p w:rsidR="00825B57" w:rsidRPr="00095546" w:rsidRDefault="00825B57" w:rsidP="00825B57">
      <w:pPr>
        <w:spacing w:after="0"/>
        <w:ind w:firstLine="708"/>
        <w:jc w:val="both"/>
        <w:rPr>
          <w:rFonts w:ascii="Times New Roman" w:hAnsi="Times New Roman"/>
          <w:sz w:val="24"/>
          <w:szCs w:val="24"/>
          <w:lang w:eastAsia="ru-RU"/>
        </w:rPr>
      </w:pPr>
      <w:r w:rsidRPr="00095546">
        <w:rPr>
          <w:rFonts w:ascii="Times New Roman" w:hAnsi="Times New Roman"/>
          <w:sz w:val="24"/>
          <w:szCs w:val="24"/>
          <w:lang w:eastAsia="ru-RU"/>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Воспитывать уважительное отношение к окружающим.</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Учить заботиться о младших, помогать им, защищать тех, кто слабее. </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Формировать такие качества, как сочувствие, отзывчивость.</w:t>
      </w:r>
    </w:p>
    <w:p w:rsidR="00825B57" w:rsidRPr="00095546" w:rsidRDefault="00825B57" w:rsidP="00825B57">
      <w:pPr>
        <w:spacing w:after="0"/>
        <w:ind w:firstLine="708"/>
        <w:jc w:val="both"/>
        <w:rPr>
          <w:rFonts w:ascii="Times New Roman" w:hAnsi="Times New Roman"/>
          <w:sz w:val="24"/>
          <w:szCs w:val="24"/>
          <w:lang w:eastAsia="ru-RU"/>
        </w:rPr>
      </w:pPr>
      <w:r w:rsidRPr="00095546">
        <w:rPr>
          <w:rFonts w:ascii="Times New Roman" w:hAnsi="Times New Roman"/>
          <w:sz w:val="24"/>
          <w:szCs w:val="24"/>
          <w:lang w:eastAsia="ru-RU"/>
        </w:rPr>
        <w:t>Воспитывать скромность, умение проявлять заботу об окружающих, с благодарностью относиться к помощи и знакам внимания.</w:t>
      </w:r>
    </w:p>
    <w:p w:rsidR="00825B57" w:rsidRPr="00095546" w:rsidRDefault="00825B57" w:rsidP="00825B57">
      <w:pPr>
        <w:spacing w:after="0"/>
        <w:ind w:firstLine="708"/>
        <w:jc w:val="both"/>
        <w:rPr>
          <w:rFonts w:ascii="Times New Roman" w:hAnsi="Times New Roman"/>
          <w:sz w:val="24"/>
          <w:szCs w:val="24"/>
          <w:lang w:eastAsia="ru-RU"/>
        </w:rPr>
      </w:pPr>
      <w:r w:rsidRPr="00095546">
        <w:rPr>
          <w:rFonts w:ascii="Times New Roman" w:hAnsi="Times New Roman"/>
          <w:sz w:val="24"/>
          <w:szCs w:val="24"/>
          <w:lang w:eastAsia="ru-RU"/>
        </w:rPr>
        <w:t xml:space="preserve">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w:t>
      </w:r>
    </w:p>
    <w:p w:rsidR="00825B57" w:rsidRPr="00095546" w:rsidRDefault="00825B57" w:rsidP="00825B57">
      <w:pPr>
        <w:spacing w:after="0"/>
        <w:ind w:firstLine="708"/>
        <w:jc w:val="both"/>
        <w:rPr>
          <w:rFonts w:ascii="Times New Roman" w:hAnsi="Times New Roman"/>
          <w:sz w:val="24"/>
          <w:szCs w:val="24"/>
          <w:lang w:eastAsia="ru-RU"/>
        </w:rPr>
      </w:pPr>
      <w:r w:rsidRPr="00095546">
        <w:rPr>
          <w:rFonts w:ascii="Times New Roman" w:hAnsi="Times New Roman"/>
          <w:sz w:val="24"/>
          <w:szCs w:val="24"/>
          <w:lang w:eastAsia="ru-RU"/>
        </w:rPr>
        <w:lastRenderedPageBreak/>
        <w:t>Расширять представления о правилах поведения в общественных местах; об обязанностях в группе детского сада, дома.</w:t>
      </w:r>
    </w:p>
    <w:p w:rsidR="00825B57" w:rsidRPr="00095546" w:rsidRDefault="00825B57" w:rsidP="00825B57">
      <w:pPr>
        <w:spacing w:after="0"/>
        <w:ind w:firstLine="708"/>
        <w:jc w:val="both"/>
        <w:rPr>
          <w:rFonts w:ascii="Times New Roman" w:hAnsi="Times New Roman"/>
          <w:sz w:val="24"/>
          <w:szCs w:val="24"/>
          <w:lang w:eastAsia="ru-RU"/>
        </w:rPr>
      </w:pPr>
      <w:r w:rsidRPr="00095546">
        <w:rPr>
          <w:rFonts w:ascii="Times New Roman" w:hAnsi="Times New Roman"/>
          <w:sz w:val="24"/>
          <w:szCs w:val="24"/>
          <w:lang w:eastAsia="ru-RU"/>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b/>
          <w:sz w:val="24"/>
          <w:szCs w:val="24"/>
          <w:lang w:eastAsia="ru-RU"/>
        </w:rPr>
        <w:t>Образ Я.</w:t>
      </w:r>
      <w:r w:rsidRPr="00095546">
        <w:rPr>
          <w:rFonts w:ascii="Times New Roman" w:hAnsi="Times New Roman"/>
          <w:sz w:val="24"/>
          <w:szCs w:val="24"/>
          <w:lang w:eastAsia="ru-RU"/>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Расширять традиционные гендерные представления. Воспитывать уважительное отношение к сверстникам своего и противоположного пола. </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b/>
          <w:sz w:val="24"/>
          <w:szCs w:val="24"/>
          <w:lang w:eastAsia="ru-RU"/>
        </w:rPr>
        <w:t>Семья.</w:t>
      </w:r>
      <w:r w:rsidRPr="00095546">
        <w:rPr>
          <w:rFonts w:ascii="Times New Roman" w:hAnsi="Times New Roman"/>
          <w:sz w:val="24"/>
          <w:szCs w:val="24"/>
          <w:lang w:eastAsia="ru-RU"/>
        </w:rPr>
        <w:t xml:space="preserve"> Углублять представления ребенка о семье и ее истории. Учить создавать простейшее генеологическое древо с опорой на историю семьи. </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Детский сад.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b/>
          <w:sz w:val="24"/>
          <w:szCs w:val="24"/>
          <w:lang w:eastAsia="ru-RU"/>
        </w:rPr>
        <w:t>Культурно-гигиенические  навыки.</w:t>
      </w:r>
      <w:r w:rsidRPr="00095546">
        <w:rPr>
          <w:rFonts w:ascii="Times New Roman" w:hAnsi="Times New Roman"/>
          <w:sz w:val="24"/>
          <w:szCs w:val="24"/>
          <w:lang w:eastAsia="ru-RU"/>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Закреплять умение замечать и самостоятельно устранять непорядок в своем внешнем виде.</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b/>
          <w:sz w:val="24"/>
          <w:szCs w:val="24"/>
          <w:lang w:eastAsia="ru-RU"/>
        </w:rPr>
        <w:t>Самообслуживание.</w:t>
      </w:r>
      <w:r w:rsidRPr="00095546">
        <w:rPr>
          <w:rFonts w:ascii="Times New Roman" w:hAnsi="Times New Roman"/>
          <w:sz w:val="24"/>
          <w:szCs w:val="24"/>
          <w:lang w:eastAsia="ru-RU"/>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 </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b/>
          <w:sz w:val="24"/>
          <w:szCs w:val="24"/>
          <w:lang w:eastAsia="ru-RU"/>
        </w:rPr>
        <w:lastRenderedPageBreak/>
        <w:t>Общественно-полезный  труд.</w:t>
      </w:r>
      <w:r w:rsidRPr="00095546">
        <w:rPr>
          <w:rFonts w:ascii="Times New Roman" w:hAnsi="Times New Roman"/>
          <w:sz w:val="24"/>
          <w:szCs w:val="24"/>
          <w:lang w:eastAsia="ru-RU"/>
        </w:rPr>
        <w:t xml:space="preserve"> Воспитывать  у  детей положительное отношение к труду, желание выполнять посильные трудовые поручения. </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Разъяснять детям значимость их труда.</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Воспитывать желание участвовать в совместной трудовой деятельности. Формировать необходимые умения и навыки в разных видах  труда. </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Знакомить детей с наиболее экономными приемами работы. Воспитывать культуру трудовой деятельности, бережное отношение к материалами инструментам. </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Учить оценивать результат своей работы (с помощью взрослого).</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Воспитывать дружеские взаимоотношения между детьми; привычку играть, трудиться, заниматься сообща. Развивать желание помогать друг другу. </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Формировать у детей предпосылки (элементы) учебной деятельности. </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Продолжать учить детей помогать взрослым поддерживать порядок в группе: протирать игрушки, строительный материал и т. п.</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Формировать умение наводить порядок на участке детского сада (подметать и  очищать  дорожки  от мусора,  зимой — от  снега, поливать песок в песочнице и пр.). </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Приучать добросовестно выполнять обязанности дежурных по столовой: сервировать стол, приводить его в порядок после еды.</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b/>
          <w:sz w:val="24"/>
          <w:szCs w:val="24"/>
          <w:lang w:eastAsia="ru-RU"/>
        </w:rPr>
        <w:t>Труд  в  природе</w:t>
      </w:r>
      <w:r w:rsidRPr="00095546">
        <w:rPr>
          <w:rFonts w:ascii="Times New Roman" w:hAnsi="Times New Roman"/>
          <w:sz w:val="24"/>
          <w:szCs w:val="24"/>
          <w:lang w:eastAsia="ru-RU"/>
        </w:rPr>
        <w:t>.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b/>
          <w:sz w:val="24"/>
          <w:szCs w:val="24"/>
          <w:lang w:eastAsia="ru-RU"/>
        </w:rPr>
        <w:t>Уважение к труду взрослых.</w:t>
      </w:r>
      <w:r w:rsidRPr="00095546">
        <w:rPr>
          <w:rFonts w:ascii="Times New Roman" w:hAnsi="Times New Roman"/>
          <w:sz w:val="24"/>
          <w:szCs w:val="24"/>
          <w:lang w:eastAsia="ru-RU"/>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b/>
          <w:sz w:val="24"/>
          <w:szCs w:val="24"/>
          <w:lang w:eastAsia="ru-RU"/>
        </w:rPr>
        <w:t>Безопасное поведение в природе.</w:t>
      </w:r>
      <w:r w:rsidRPr="00095546">
        <w:rPr>
          <w:rFonts w:ascii="Times New Roman" w:hAnsi="Times New Roman"/>
          <w:sz w:val="24"/>
          <w:szCs w:val="24"/>
          <w:lang w:eastAsia="ru-RU"/>
        </w:rPr>
        <w:t xml:space="preserve"> Формировать основы экологической культуры и безопасного поведения в природе.</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Знакомить с явлениями неживой природы (гроза, гром, молния, радуга), с правилами поведения при грозе.</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Знакомить детей с правилами оказания первой помощи при ушибах и укусах насекомых.</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b/>
          <w:sz w:val="24"/>
          <w:szCs w:val="24"/>
          <w:lang w:eastAsia="ru-RU"/>
        </w:rPr>
        <w:t>Безопасность на дорогах.</w:t>
      </w:r>
      <w:r w:rsidRPr="00095546">
        <w:rPr>
          <w:rFonts w:ascii="Times New Roman" w:hAnsi="Times New Roman"/>
          <w:sz w:val="24"/>
          <w:szCs w:val="24"/>
          <w:lang w:eastAsia="ru-RU"/>
        </w:rPr>
        <w:t xml:space="preserve"> Уточнять знания детей об элементах дороги (проезжая часть, пешеходный переход, тротуар), о движении транс порта, о работе светофора. </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Знакомить с названиями ближайших к детскому саду улиц и улиц, на которых живут дети. </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Знакомить с правилами дорожного движения, правилами передвижения пешеходов и велосипедистов.</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Продолжать знакомить с дорожными знаками: «Дети», «Остановка трамвая», «Остановка автобуса», «Пешеходный переход», «Пункт первой медицинской  помощи»,  «Пункт  </w:t>
      </w:r>
      <w:r w:rsidRPr="00095546">
        <w:rPr>
          <w:rFonts w:ascii="Times New Roman" w:hAnsi="Times New Roman"/>
          <w:sz w:val="24"/>
          <w:szCs w:val="24"/>
          <w:lang w:eastAsia="ru-RU"/>
        </w:rPr>
        <w:lastRenderedPageBreak/>
        <w:t>питания»,  «Место  стоянки»,  «Въезд запрещен», «Дорожные работы», «Велосипедная дорожка».</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Безопасность собственной жизнедеятельности. Закреплять основы безопасности жизнедеятельности человека.</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Формировать умение обращаться за помощью к взрослым. </w:t>
      </w:r>
    </w:p>
    <w:p w:rsidR="005D3595" w:rsidRPr="00095546" w:rsidRDefault="00825B57" w:rsidP="00825B57">
      <w:pPr>
        <w:autoSpaceDE w:val="0"/>
        <w:autoSpaceDN w:val="0"/>
        <w:adjustRightInd w:val="0"/>
        <w:spacing w:after="0" w:line="240" w:lineRule="auto"/>
        <w:jc w:val="both"/>
        <w:rPr>
          <w:rFonts w:ascii="Times New Roman" w:hAnsi="Times New Roman"/>
          <w:sz w:val="24"/>
          <w:szCs w:val="24"/>
          <w:lang w:eastAsia="ru-RU"/>
        </w:rPr>
      </w:pPr>
      <w:r w:rsidRPr="00095546">
        <w:rPr>
          <w:rFonts w:ascii="Times New Roman" w:hAnsi="Times New Roman"/>
          <w:sz w:val="24"/>
          <w:szCs w:val="24"/>
          <w:lang w:eastAsia="ru-RU"/>
        </w:rPr>
        <w:t>Учить называть свое имя, фамилию, возраст, домашний адрес, телефон.</w:t>
      </w:r>
    </w:p>
    <w:p w:rsidR="00825B57" w:rsidRPr="00095546" w:rsidRDefault="00825B57" w:rsidP="00825B57">
      <w:pPr>
        <w:spacing w:after="0"/>
        <w:jc w:val="center"/>
        <w:rPr>
          <w:rFonts w:ascii="Times New Roman" w:hAnsi="Times New Roman"/>
          <w:b/>
          <w:sz w:val="24"/>
          <w:szCs w:val="24"/>
          <w:lang w:eastAsia="ru-RU"/>
        </w:rPr>
      </w:pPr>
      <w:r w:rsidRPr="00095546">
        <w:rPr>
          <w:rFonts w:ascii="Times New Roman" w:hAnsi="Times New Roman"/>
          <w:b/>
          <w:sz w:val="24"/>
          <w:szCs w:val="24"/>
          <w:lang w:eastAsia="ru-RU"/>
        </w:rPr>
        <w:t>Подготовительная группа</w:t>
      </w:r>
    </w:p>
    <w:p w:rsidR="00825B57" w:rsidRPr="00095546" w:rsidRDefault="00825B57" w:rsidP="00825B57">
      <w:pPr>
        <w:spacing w:after="0"/>
        <w:ind w:firstLine="708"/>
        <w:jc w:val="both"/>
        <w:rPr>
          <w:rFonts w:ascii="Times New Roman" w:hAnsi="Times New Roman"/>
          <w:sz w:val="24"/>
          <w:szCs w:val="24"/>
          <w:lang w:eastAsia="ru-RU"/>
        </w:rPr>
      </w:pPr>
      <w:r w:rsidRPr="00095546">
        <w:rPr>
          <w:rFonts w:ascii="Times New Roman" w:hAnsi="Times New Roman"/>
          <w:sz w:val="24"/>
          <w:szCs w:val="24"/>
          <w:lang w:eastAsia="ru-RU"/>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Воспитывать  организованность,  дисциплинированность,  коллективизм, уважение к старшим.</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Воспитывать  заботливое  отношение  к  малышам,  пожилым  людям; учить помогать им. </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Формировать такие качества, как сочувствие, отзывчивость, справедливость, скромность.</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Обогащать словарь формулами словесной вежливости (приветствие, прощание, просьбы, извинения). </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b/>
          <w:sz w:val="24"/>
          <w:szCs w:val="24"/>
          <w:lang w:eastAsia="ru-RU"/>
        </w:rPr>
        <w:t>Образ Я.</w:t>
      </w:r>
      <w:r w:rsidRPr="00095546">
        <w:rPr>
          <w:rFonts w:ascii="Times New Roman" w:hAnsi="Times New Roman"/>
          <w:sz w:val="24"/>
          <w:szCs w:val="24"/>
          <w:lang w:eastAsia="ru-RU"/>
        </w:rPr>
        <w:t xml:space="preserve">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Закреплять традиционные гендерные представления, продолжать развивать в мальчиках и девочках качества, свойственные их полу.</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Семья.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Закреплять знание домашнего адреса и телефона, имен и отчеств родителей, их профессий.</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Детский  сад.  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 </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lastRenderedPageBreak/>
        <w:t>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b/>
          <w:sz w:val="24"/>
          <w:szCs w:val="24"/>
          <w:lang w:eastAsia="ru-RU"/>
        </w:rPr>
        <w:t>Культурно-гигиенические  навыки.</w:t>
      </w:r>
      <w:r w:rsidRPr="00095546">
        <w:rPr>
          <w:rFonts w:ascii="Times New Roman" w:hAnsi="Times New Roman"/>
          <w:sz w:val="24"/>
          <w:szCs w:val="24"/>
          <w:lang w:eastAsia="ru-RU"/>
        </w:rPr>
        <w:t xml:space="preserve">  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Закреплять умения детей аккуратно пользоваться столовыми приборами; правильно вести себя за столом; обращаться с просьбой, благодарить.</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b/>
          <w:sz w:val="24"/>
          <w:szCs w:val="24"/>
          <w:lang w:eastAsia="ru-RU"/>
        </w:rPr>
        <w:t>Самообслуживание.</w:t>
      </w:r>
      <w:r w:rsidRPr="00095546">
        <w:rPr>
          <w:rFonts w:ascii="Times New Roman" w:hAnsi="Times New Roman"/>
          <w:sz w:val="24"/>
          <w:szCs w:val="24"/>
          <w:lang w:eastAsia="ru-RU"/>
        </w:rPr>
        <w:t xml:space="preserve">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Закреплять  умение  самостоятельно,  быстро и  аккуратно  убирать  за собой постель после сна.</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Закреплять умение самостоятельно и своевременно готовить материалы и пособия к занятию, без напоминания убирать свое рабочее место.</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b/>
          <w:sz w:val="24"/>
          <w:szCs w:val="24"/>
          <w:lang w:eastAsia="ru-RU"/>
        </w:rPr>
        <w:t>Общественно-полезный  труд.</w:t>
      </w:r>
      <w:r w:rsidRPr="00095546">
        <w:rPr>
          <w:rFonts w:ascii="Times New Roman" w:hAnsi="Times New Roman"/>
          <w:sz w:val="24"/>
          <w:szCs w:val="24"/>
          <w:lang w:eastAsia="ru-RU"/>
        </w:rPr>
        <w:t xml:space="preserve">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 </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Закреплять  умение  планировать  трудовую  деятельность,  отбирать необходимые материалы, делать несложные заготовки.</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Продолжать учить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 </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Приучать детей добросовестно выполнять обязанности дежурных по столовой: полностью сервировать столы и вытирать их после еды, подметать пол.</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Прививать интерес к учебной деятельности и желание учиться в школе.</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 </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b/>
          <w:sz w:val="24"/>
          <w:szCs w:val="24"/>
          <w:lang w:eastAsia="ru-RU"/>
        </w:rPr>
        <w:t>Труд в природе.</w:t>
      </w:r>
      <w:r w:rsidRPr="00095546">
        <w:rPr>
          <w:rFonts w:ascii="Times New Roman" w:hAnsi="Times New Roman"/>
          <w:sz w:val="24"/>
          <w:szCs w:val="24"/>
          <w:lang w:eastAsia="ru-RU"/>
        </w:rPr>
        <w:t xml:space="preserve"> 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 п.</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w:t>
      </w:r>
      <w:r w:rsidRPr="00095546">
        <w:rPr>
          <w:rFonts w:ascii="Times New Roman" w:hAnsi="Times New Roman"/>
          <w:sz w:val="24"/>
          <w:szCs w:val="24"/>
          <w:lang w:eastAsia="ru-RU"/>
        </w:rPr>
        <w:lastRenderedPageBreak/>
        <w:t>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b/>
          <w:sz w:val="24"/>
          <w:szCs w:val="24"/>
          <w:lang w:eastAsia="ru-RU"/>
        </w:rPr>
        <w:t>Уважение к труду взрослых.</w:t>
      </w:r>
      <w:r w:rsidRPr="00095546">
        <w:rPr>
          <w:rFonts w:ascii="Times New Roman" w:hAnsi="Times New Roman"/>
          <w:sz w:val="24"/>
          <w:szCs w:val="24"/>
          <w:lang w:eastAsia="ru-RU"/>
        </w:rPr>
        <w:t xml:space="preserve"> 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 </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Развивать интерес к различным профессиям, в частности к профессиям родителей и месту их работы.</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b/>
          <w:sz w:val="24"/>
          <w:szCs w:val="24"/>
          <w:lang w:eastAsia="ru-RU"/>
        </w:rPr>
        <w:t>Безопасное поведение в природе.</w:t>
      </w:r>
      <w:r w:rsidRPr="00095546">
        <w:rPr>
          <w:rFonts w:ascii="Times New Roman" w:hAnsi="Times New Roman"/>
          <w:sz w:val="24"/>
          <w:szCs w:val="24"/>
          <w:lang w:eastAsia="ru-RU"/>
        </w:rPr>
        <w:t xml:space="preserve"> Формировать основы экологической культуры.</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Продолжать знакомить с правилами поведения на природе. </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Знакомить с Красной книгой, с отдельными представителями животного и растительного мира, занесенными в нее.</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b/>
          <w:sz w:val="24"/>
          <w:szCs w:val="24"/>
          <w:lang w:eastAsia="ru-RU"/>
        </w:rPr>
        <w:t>Безопасность на дорогах.</w:t>
      </w:r>
      <w:r w:rsidRPr="00095546">
        <w:rPr>
          <w:rFonts w:ascii="Times New Roman" w:hAnsi="Times New Roman"/>
          <w:sz w:val="24"/>
          <w:szCs w:val="24"/>
          <w:lang w:eastAsia="ru-RU"/>
        </w:rPr>
        <w:t xml:space="preserve"> Систематизировать  знания  детей  об устройстве улицы, о дорожном движении. Знакомить с понятиями «площадь», «бульвар», «проспект».</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Продолжать знакомить с дорожными знаками — предупреждающими, запрещающими и информационно-указательными.</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Подводить  детей  к  осознанию  необходимости  соблюдать  правила дорожного движения.</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Расширять представления детей о работе ГИБДД.</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Воспитывать культуру поведения на улице и в общественном транспорте.</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b/>
          <w:sz w:val="24"/>
          <w:szCs w:val="24"/>
          <w:lang w:eastAsia="ru-RU"/>
        </w:rPr>
        <w:t>Безопасность  собственной  жизнедеятельности.</w:t>
      </w:r>
      <w:r w:rsidRPr="00095546">
        <w:rPr>
          <w:rFonts w:ascii="Times New Roman" w:hAnsi="Times New Roman"/>
          <w:sz w:val="24"/>
          <w:szCs w:val="24"/>
          <w:lang w:eastAsia="ru-RU"/>
        </w:rPr>
        <w:t xml:space="preserve">  Формировать у  детей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Подвести детей к пониманию необходимости соблюдать меры предосторожности, учить оценивать свои возможности по преодолению опасности.</w:t>
      </w:r>
    </w:p>
    <w:p w:rsidR="00825B57" w:rsidRPr="00095546" w:rsidRDefault="00825B57" w:rsidP="00825B57">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Формировать у детей навыки поведения в ситуациях: «Один дома», «Потерялся», «Заблудился». Формировать умение обращаться за помощью к взрослым. </w:t>
      </w:r>
    </w:p>
    <w:p w:rsidR="00825B57" w:rsidRPr="00095546" w:rsidRDefault="00825B57" w:rsidP="00825B57">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sz w:val="24"/>
          <w:szCs w:val="24"/>
          <w:lang w:eastAsia="ru-RU"/>
        </w:rP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 Закреплять умение называть свое имя, фамилию, возраст, домашний адрес, телефон.</w:t>
      </w:r>
    </w:p>
    <w:p w:rsidR="001739A2" w:rsidRPr="00095546" w:rsidRDefault="001739A2" w:rsidP="00825B57">
      <w:pPr>
        <w:autoSpaceDE w:val="0"/>
        <w:autoSpaceDN w:val="0"/>
        <w:adjustRightInd w:val="0"/>
        <w:spacing w:after="0" w:line="240" w:lineRule="auto"/>
        <w:jc w:val="center"/>
        <w:rPr>
          <w:rFonts w:ascii="Times New Roman" w:hAnsi="Times New Roman" w:cs="Times New Roman"/>
          <w:b/>
          <w:bCs/>
          <w:sz w:val="24"/>
          <w:szCs w:val="28"/>
        </w:rPr>
      </w:pPr>
    </w:p>
    <w:p w:rsidR="005D3595" w:rsidRPr="00095546" w:rsidRDefault="005D3595" w:rsidP="00896BF9">
      <w:pPr>
        <w:autoSpaceDE w:val="0"/>
        <w:autoSpaceDN w:val="0"/>
        <w:adjustRightInd w:val="0"/>
        <w:spacing w:after="0" w:line="240" w:lineRule="auto"/>
        <w:jc w:val="center"/>
        <w:rPr>
          <w:rFonts w:ascii="Times New Roman" w:hAnsi="Times New Roman" w:cs="Times New Roman"/>
          <w:b/>
          <w:bCs/>
          <w:sz w:val="24"/>
          <w:szCs w:val="28"/>
        </w:rPr>
      </w:pPr>
      <w:r w:rsidRPr="00095546">
        <w:rPr>
          <w:rFonts w:ascii="Times New Roman" w:hAnsi="Times New Roman" w:cs="Times New Roman"/>
          <w:b/>
          <w:bCs/>
          <w:sz w:val="24"/>
          <w:szCs w:val="28"/>
        </w:rPr>
        <w:t>2.3.2. Образовательная область «Познавательное развитие»</w:t>
      </w:r>
    </w:p>
    <w:p w:rsidR="00896BF9" w:rsidRPr="00095546" w:rsidRDefault="00896BF9" w:rsidP="00896BF9">
      <w:pPr>
        <w:autoSpaceDE w:val="0"/>
        <w:autoSpaceDN w:val="0"/>
        <w:adjustRightInd w:val="0"/>
        <w:spacing w:after="0" w:line="240" w:lineRule="auto"/>
        <w:jc w:val="center"/>
        <w:rPr>
          <w:rFonts w:ascii="Times New Roman" w:hAnsi="Times New Roman" w:cs="Times New Roman"/>
          <w:b/>
          <w:bCs/>
          <w:sz w:val="24"/>
          <w:szCs w:val="28"/>
        </w:rPr>
      </w:pP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Развитие познавательных действий.</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xml:space="preserve">Развивать познавательно-исследовательский интерес, показывая занимательные опыты и фокусы, привлекая к простейшим экспериментам. Продолжать развивать внимание, умение понимать поставленную задачу, способы её достижения. Закреплять умение использовать обобщенные способы исследования объектов. Побуждать устанавливать функциональные связи между системами и объектов и явлений, способствовать самостоятельному использованию действий экспериментального характера. Развивать умение действовать в </w:t>
      </w:r>
      <w:r w:rsidRPr="00095546">
        <w:rPr>
          <w:rFonts w:ascii="Times New Roman" w:hAnsi="Times New Roman" w:cs="Times New Roman"/>
          <w:sz w:val="24"/>
          <w:szCs w:val="28"/>
        </w:rPr>
        <w:lastRenderedPageBreak/>
        <w:t>соответствии с предложенным алгоритмом, формировать умение определять алгоритм собственной деятельности.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 xml:space="preserve">Сенсорное развитие. </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Продолжать знакомить с различными геометрическими фигурами, учить использовать в качестве эталонов плоскостные и объемные формы.</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Совершенствовать глазомер.</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 xml:space="preserve">Проектная деятельность. </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Способствовать развитию проектной деятельности нормативного типа. (Нормативная проектная деятельность — это проектная деятельность,</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направленная на выработку детьми норм и правил поведения в детском коллективе.)</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 xml:space="preserve">Дидактические игры. </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Организовывать дидактические игры, объединяя детей в подгруппы по 2–4 человека; учить выполнять правила игры.</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Формировать желание действовать с разнообразными дидактическими играми и игрушками (народными, электронными, компьютерными и др.).</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Побуждать детей к самостоятельности в игре, вызывая у них эмоционально-положительный отклик на игровое действие.</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Формирование элементарных математических представлений.</w:t>
      </w:r>
    </w:p>
    <w:p w:rsidR="00B86843" w:rsidRPr="00095546" w:rsidRDefault="00B86843" w:rsidP="005D3595">
      <w:pPr>
        <w:autoSpaceDE w:val="0"/>
        <w:autoSpaceDN w:val="0"/>
        <w:adjustRightInd w:val="0"/>
        <w:spacing w:after="0" w:line="240" w:lineRule="auto"/>
        <w:jc w:val="both"/>
        <w:rPr>
          <w:rFonts w:ascii="PetersburgC" w:hAnsi="PetersburgC" w:cs="PetersburgC"/>
          <w:i/>
          <w:sz w:val="20"/>
        </w:rPr>
      </w:pPr>
      <w:r w:rsidRPr="00095546">
        <w:rPr>
          <w:rFonts w:ascii="Times New Roman" w:hAnsi="Times New Roman" w:cs="Times New Roman"/>
          <w:i/>
          <w:sz w:val="24"/>
          <w:szCs w:val="28"/>
          <w:u w:val="single"/>
        </w:rPr>
        <w:t>Старшая группа</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b/>
          <w:sz w:val="24"/>
          <w:szCs w:val="24"/>
          <w:lang w:eastAsia="ru-RU"/>
        </w:rPr>
        <w:t>Количество и счет.</w:t>
      </w:r>
      <w:r w:rsidRPr="00095546">
        <w:rPr>
          <w:rFonts w:ascii="Times New Roman" w:hAnsi="Times New Roman"/>
          <w:sz w:val="24"/>
          <w:szCs w:val="24"/>
          <w:lang w:eastAsia="ru-RU"/>
        </w:rPr>
        <w:t xml:space="preserve"> 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lastRenderedPageBreak/>
        <w:t>Учить считать до 10; последовательно знакомить с образованием каждого числа в пределах от 5 до 10 (на наглядной основе).</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w:t>
      </w:r>
      <w:r w:rsidRPr="00095546">
        <w:rPr>
          <w:sz w:val="24"/>
          <w:szCs w:val="24"/>
          <w:lang w:eastAsia="ru-RU"/>
        </w:rPr>
        <w:t xml:space="preserve"> </w:t>
      </w:r>
      <w:r w:rsidRPr="00095546">
        <w:rPr>
          <w:rFonts w:ascii="Times New Roman" w:hAnsi="Times New Roman"/>
          <w:sz w:val="24"/>
          <w:szCs w:val="24"/>
          <w:lang w:eastAsia="ru-RU"/>
        </w:rPr>
        <w:t>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Формировать умение понимать отношения рядом стоящих чисел (5 &lt; 6 на 1, 6 &gt; 5 на 1). </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Отсчитывать предметы из большого количества по образцу и заданному числу (в пределах 10).</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Познакомить с цифрами от 0 до 9.</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Познакомить с порядковым счетом в пределах 10, учить различать вопросы «Сколько?», «Который?» («Какой?») и правильно отвечать на них.</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b/>
          <w:sz w:val="24"/>
          <w:szCs w:val="24"/>
          <w:lang w:eastAsia="ru-RU"/>
        </w:rPr>
        <w:t>Величина.</w:t>
      </w:r>
      <w:r w:rsidRPr="00095546">
        <w:rPr>
          <w:rFonts w:ascii="Times New Roman" w:hAnsi="Times New Roman"/>
          <w:sz w:val="24"/>
          <w:szCs w:val="24"/>
          <w:lang w:eastAsia="ru-RU"/>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Сравнивать два предмета по величине (длине, ширине, высоте) опосредованно — с помощью третьего (условной меры), равного одному из сравниваемых предметов. </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Развивать глазомер, умение находить предметы длиннее (короче), выше (ниже), шире (уже), толще (тоньше) образца и равные ему.</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Формировать  понятие  о  том,  что  предмет (лист бумаги, лента,  круг, квадрат и др.) можно разделить на несколько равных частей (на две, четыре).</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b/>
          <w:sz w:val="24"/>
          <w:szCs w:val="24"/>
          <w:lang w:eastAsia="ru-RU"/>
        </w:rPr>
        <w:t>Форма.</w:t>
      </w:r>
      <w:r w:rsidRPr="00095546">
        <w:rPr>
          <w:rFonts w:ascii="Times New Roman" w:hAnsi="Times New Roman"/>
          <w:sz w:val="24"/>
          <w:szCs w:val="24"/>
          <w:lang w:eastAsia="ru-RU"/>
        </w:rPr>
        <w:t xml:space="preserve"> Познакомить детей с овалом на основе сравнения его с кругом </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и прямоугольником.</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Развивать представления о том, как из одной формы сделать другую.</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b/>
          <w:sz w:val="24"/>
          <w:szCs w:val="24"/>
          <w:lang w:eastAsia="ru-RU"/>
        </w:rPr>
        <w:lastRenderedPageBreak/>
        <w:t>Ориентировка в пространстве.</w:t>
      </w:r>
      <w:r w:rsidRPr="00095546">
        <w:rPr>
          <w:rFonts w:ascii="Times New Roman" w:hAnsi="Times New Roman"/>
          <w:sz w:val="24"/>
          <w:szCs w:val="24"/>
          <w:lang w:eastAsia="ru-RU"/>
        </w:rPr>
        <w:t xml:space="preserve"> Совершенствовать умение ориентироваться </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в окружающем пространстве; понимать смысл пространственных отношений </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(вверху — внизу, впереди (спереди) — сзади (за), слева — справа, между, рядом с, около); двигаться в заданном направлении, меняя его по сигналу, а также </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расположение предметов: «Справа от куклы сидит заяц, а слева от куклы стоит </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лошадка, сзади — мишка, а впереди — машина». </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Учить ориентироваться на листе бумаги (справа — слева, вверху — внизу, в середине, в углу).</w:t>
      </w:r>
    </w:p>
    <w:p w:rsidR="00FE5945" w:rsidRPr="00095546" w:rsidRDefault="00FE5945" w:rsidP="00FE5945">
      <w:pPr>
        <w:spacing w:after="0"/>
        <w:jc w:val="both"/>
        <w:rPr>
          <w:sz w:val="24"/>
          <w:szCs w:val="24"/>
          <w:lang w:eastAsia="ru-RU"/>
        </w:rPr>
      </w:pPr>
      <w:r w:rsidRPr="00095546">
        <w:rPr>
          <w:rFonts w:ascii="Times New Roman" w:hAnsi="Times New Roman"/>
          <w:b/>
          <w:sz w:val="24"/>
          <w:szCs w:val="24"/>
          <w:lang w:eastAsia="ru-RU"/>
        </w:rPr>
        <w:t>Ориентировка во времени.</w:t>
      </w:r>
      <w:r w:rsidRPr="00095546">
        <w:rPr>
          <w:rFonts w:ascii="Times New Roman" w:hAnsi="Times New Roman"/>
          <w:sz w:val="24"/>
          <w:szCs w:val="24"/>
          <w:lang w:eastAsia="ru-RU"/>
        </w:rPr>
        <w:t xml:space="preserve"> Дать детям представление о том, что утро, вечер, день и ночь составляют сутки.</w:t>
      </w:r>
      <w:r w:rsidRPr="00095546">
        <w:rPr>
          <w:sz w:val="24"/>
          <w:szCs w:val="24"/>
          <w:lang w:eastAsia="ru-RU"/>
        </w:rPr>
        <w:t xml:space="preserve"> </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5D3595" w:rsidRPr="00095546" w:rsidRDefault="00FE5945" w:rsidP="00FE594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xml:space="preserve">Подготовительная группа </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b/>
          <w:sz w:val="24"/>
          <w:szCs w:val="24"/>
          <w:lang w:eastAsia="ru-RU"/>
        </w:rPr>
        <w:t>Количество  и  счет.</w:t>
      </w:r>
      <w:r w:rsidRPr="00095546">
        <w:rPr>
          <w:rFonts w:ascii="Times New Roman" w:hAnsi="Times New Roman"/>
          <w:sz w:val="24"/>
          <w:szCs w:val="24"/>
          <w:lang w:eastAsia="ru-RU"/>
        </w:rPr>
        <w:t xml:space="preserve">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 </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Совершенствовать навыки количественного и порядкового счета в пределах 10. Познакомить со счетом в пределах 20 без операций над числами.</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Знакомить с числами второго десятка.</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Знакомить с составом чисел в пределах 10.</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Учить раскладывать число на два меньших и составлять из двух меньших большее (в пределах 10, на наглядной основе).</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Познакомить с монетами достоинством 1, 5, 10 копеек, 1, 2, 5, 10 рублей (различение, набор и размен монет).</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 </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b/>
          <w:sz w:val="24"/>
          <w:szCs w:val="24"/>
          <w:lang w:eastAsia="ru-RU"/>
        </w:rPr>
        <w:t>Величина</w:t>
      </w:r>
      <w:r w:rsidRPr="00095546">
        <w:rPr>
          <w:rFonts w:ascii="Times New Roman" w:hAnsi="Times New Roman"/>
          <w:sz w:val="24"/>
          <w:szCs w:val="24"/>
          <w:lang w:eastAsia="ru-RU"/>
        </w:rPr>
        <w:t xml:space="preserve">. Учить  считать по  заданной мере, когда  за  единицу  счета принимается не один, а несколько предметов или часть предмета. </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lastRenderedPageBreak/>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Учить детей измерять объем жидких и сыпучих веществ с помощью условной меры. </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Дать представления о весе предметов и способах его измерения. Сравнивать вес предметов (тяжелее — легче) путем взвешивания их на ладонях. </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Познакомить с весами.</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Развивать представление о том, что результат измерения (длины, веса, объема предметов) зависит от величины условной меры.</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Форма. Уточнить  знание известных  геометрических фигур, их  элементов (вершины, углы, стороны) и некоторых их свойств.</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Дать представление о многоугольнике (на примере треугольника и четырехугольника), о прямой линии, отрезке прямой линией.</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 </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b/>
          <w:sz w:val="24"/>
          <w:szCs w:val="24"/>
          <w:lang w:eastAsia="ru-RU"/>
        </w:rPr>
        <w:t>Ориентировка в пространстве.</w:t>
      </w:r>
      <w:r w:rsidRPr="00095546">
        <w:rPr>
          <w:rFonts w:ascii="Times New Roman" w:hAnsi="Times New Roman"/>
          <w:sz w:val="24"/>
          <w:szCs w:val="24"/>
          <w:lang w:eastAsia="ru-RU"/>
        </w:rPr>
        <w:t xml:space="preserve"> Учить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Познакомить с планом, схемой, маршрутом, картой. </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Развивать способность к моделированию пространственных отношений между объектами в виде рисунка, плана, схемы. </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b/>
          <w:sz w:val="24"/>
          <w:szCs w:val="24"/>
          <w:lang w:eastAsia="ru-RU"/>
        </w:rPr>
        <w:t>Ориентировка во времени.</w:t>
      </w:r>
      <w:r w:rsidRPr="00095546">
        <w:rPr>
          <w:rFonts w:ascii="Times New Roman" w:hAnsi="Times New Roman"/>
          <w:sz w:val="24"/>
          <w:szCs w:val="24"/>
          <w:lang w:eastAsia="ru-RU"/>
        </w:rPr>
        <w:t xml:space="preserve"> 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r w:rsidR="00896BF9" w:rsidRPr="00095546">
        <w:rPr>
          <w:rFonts w:ascii="Times New Roman" w:hAnsi="Times New Roman"/>
          <w:sz w:val="24"/>
          <w:szCs w:val="24"/>
          <w:lang w:eastAsia="ru-RU"/>
        </w:rPr>
        <w:t xml:space="preserve"> </w:t>
      </w:r>
      <w:r w:rsidRPr="00095546">
        <w:rPr>
          <w:rFonts w:ascii="Times New Roman" w:hAnsi="Times New Roman"/>
          <w:sz w:val="24"/>
          <w:szCs w:val="24"/>
          <w:lang w:eastAsia="ru-RU"/>
        </w:rPr>
        <w:t>Учить пользоваться в речи понятиями: «сначала», «потом», «до», «после», «раньше», «позже», «в одно и то же время».</w:t>
      </w:r>
    </w:p>
    <w:p w:rsidR="00FE5945" w:rsidRPr="00095546" w:rsidRDefault="00FE5945" w:rsidP="00FE5945">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 </w:t>
      </w:r>
    </w:p>
    <w:p w:rsidR="00B86843" w:rsidRPr="00095546" w:rsidRDefault="00FE5945" w:rsidP="00896BF9">
      <w:pPr>
        <w:spacing w:after="0"/>
        <w:jc w:val="both"/>
        <w:rPr>
          <w:rFonts w:ascii="Times New Roman" w:hAnsi="Times New Roman"/>
          <w:sz w:val="24"/>
          <w:szCs w:val="24"/>
          <w:lang w:eastAsia="ru-RU"/>
        </w:rPr>
      </w:pPr>
      <w:r w:rsidRPr="00095546">
        <w:rPr>
          <w:rFonts w:ascii="Times New Roman" w:hAnsi="Times New Roman"/>
          <w:sz w:val="24"/>
          <w:szCs w:val="24"/>
          <w:lang w:eastAsia="ru-RU"/>
        </w:rPr>
        <w:t>Учить определять время по часам с точностью до 1 часа.</w:t>
      </w:r>
    </w:p>
    <w:p w:rsidR="00095546" w:rsidRPr="00095546" w:rsidRDefault="00095546" w:rsidP="00095546">
      <w:pPr>
        <w:autoSpaceDE w:val="0"/>
        <w:autoSpaceDN w:val="0"/>
        <w:adjustRightInd w:val="0"/>
        <w:spacing w:after="0" w:line="240" w:lineRule="auto"/>
        <w:jc w:val="center"/>
        <w:rPr>
          <w:rFonts w:ascii="Times New Roman" w:hAnsi="Times New Roman" w:cs="Times New Roman"/>
          <w:b/>
          <w:bCs/>
          <w:sz w:val="24"/>
          <w:szCs w:val="28"/>
        </w:rPr>
      </w:pPr>
    </w:p>
    <w:p w:rsidR="005D3595" w:rsidRPr="00095546" w:rsidRDefault="005D3595" w:rsidP="00095546">
      <w:pPr>
        <w:autoSpaceDE w:val="0"/>
        <w:autoSpaceDN w:val="0"/>
        <w:adjustRightInd w:val="0"/>
        <w:spacing w:after="0" w:line="240" w:lineRule="auto"/>
        <w:jc w:val="center"/>
        <w:rPr>
          <w:rFonts w:ascii="Times New Roman" w:hAnsi="Times New Roman" w:cs="Times New Roman"/>
          <w:b/>
          <w:bCs/>
          <w:sz w:val="24"/>
          <w:szCs w:val="28"/>
        </w:rPr>
      </w:pPr>
      <w:r w:rsidRPr="00095546">
        <w:rPr>
          <w:rFonts w:ascii="Times New Roman" w:hAnsi="Times New Roman" w:cs="Times New Roman"/>
          <w:b/>
          <w:bCs/>
          <w:sz w:val="24"/>
          <w:szCs w:val="28"/>
        </w:rPr>
        <w:t>2.3.3. Образовательная область «Речевое развитие»</w:t>
      </w:r>
    </w:p>
    <w:p w:rsidR="00B86843" w:rsidRPr="00095546" w:rsidRDefault="00B86843" w:rsidP="00B86843">
      <w:pPr>
        <w:spacing w:after="0"/>
        <w:jc w:val="center"/>
        <w:rPr>
          <w:rFonts w:ascii="Times New Roman" w:hAnsi="Times New Roman"/>
          <w:b/>
          <w:sz w:val="24"/>
          <w:szCs w:val="24"/>
          <w:lang w:eastAsia="ru-RU"/>
        </w:rPr>
      </w:pPr>
      <w:r w:rsidRPr="00095546">
        <w:rPr>
          <w:rFonts w:ascii="Times New Roman" w:hAnsi="Times New Roman"/>
          <w:b/>
          <w:sz w:val="24"/>
          <w:szCs w:val="24"/>
          <w:lang w:eastAsia="ru-RU"/>
        </w:rPr>
        <w:t>Старшая группа</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b/>
          <w:sz w:val="24"/>
          <w:szCs w:val="24"/>
          <w:lang w:eastAsia="ru-RU"/>
        </w:rPr>
        <w:t>Развивающая речевая среда.</w:t>
      </w:r>
      <w:r w:rsidRPr="00095546">
        <w:rPr>
          <w:rFonts w:ascii="Times New Roman" w:hAnsi="Times New Roman"/>
          <w:sz w:val="24"/>
          <w:szCs w:val="24"/>
          <w:lang w:eastAsia="ru-RU"/>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w:t>
      </w:r>
      <w:r w:rsidRPr="00095546">
        <w:rPr>
          <w:rFonts w:ascii="Times New Roman" w:hAnsi="Times New Roman"/>
          <w:sz w:val="24"/>
          <w:szCs w:val="24"/>
          <w:lang w:eastAsia="ru-RU"/>
        </w:rPr>
        <w:lastRenderedPageBreak/>
        <w:t>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В повседневной жизни, в играх подсказывать детям формы выражения вежливости  (попросить  прощения,  извиниться,  поблагодарить,  сделать комплимент).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Учить детей решать спорные вопросы и улаживать конфликты с помощью речи: убеждать, доказывать, объяснять.</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b/>
          <w:sz w:val="24"/>
          <w:szCs w:val="24"/>
          <w:lang w:eastAsia="ru-RU"/>
        </w:rPr>
        <w:t>Формирование  словаря.</w:t>
      </w:r>
      <w:r w:rsidRPr="00095546">
        <w:rPr>
          <w:rFonts w:ascii="Times New Roman" w:hAnsi="Times New Roman"/>
          <w:sz w:val="24"/>
          <w:szCs w:val="24"/>
          <w:lang w:eastAsia="ru-RU"/>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Помогать детям употреблять в речи слова в точном соответствии со смыслом.</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b/>
          <w:sz w:val="24"/>
          <w:szCs w:val="24"/>
          <w:lang w:eastAsia="ru-RU"/>
        </w:rPr>
        <w:t>Звуковая культура речи.</w:t>
      </w:r>
      <w:r w:rsidRPr="00095546">
        <w:rPr>
          <w:rFonts w:ascii="Times New Roman" w:hAnsi="Times New Roman"/>
          <w:sz w:val="24"/>
          <w:szCs w:val="24"/>
          <w:lang w:eastAsia="ru-RU"/>
        </w:rPr>
        <w:t xml:space="preserve"> Закреплять правильное, отчетливое произнесение звуков. Учить различать на слух и отчетливо произносить сходные</w:t>
      </w:r>
      <w:r w:rsidRPr="00095546">
        <w:rPr>
          <w:sz w:val="24"/>
          <w:szCs w:val="24"/>
          <w:lang w:eastAsia="ru-RU"/>
        </w:rPr>
        <w:t xml:space="preserve"> </w:t>
      </w:r>
      <w:r w:rsidRPr="00095546">
        <w:rPr>
          <w:rFonts w:ascii="Times New Roman" w:hAnsi="Times New Roman"/>
          <w:sz w:val="24"/>
          <w:szCs w:val="24"/>
          <w:lang w:eastAsia="ru-RU"/>
        </w:rPr>
        <w:t>по  артикуляции  и  звучанию  согласные  звуки:  с —  з,  с — ц, ш — ж,  ч — ц, с — ш, ж — з, л — р.</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Продолжать развивать фонематический слух. Учить определять место звука в слове (начало, середина, конец).</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Отрабатывать интонационную выразительность речи.</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b/>
          <w:sz w:val="24"/>
          <w:szCs w:val="24"/>
          <w:lang w:eastAsia="ru-RU"/>
        </w:rPr>
        <w:t>Грамматический  строй  речи.</w:t>
      </w:r>
      <w:r w:rsidRPr="00095546">
        <w:rPr>
          <w:rFonts w:ascii="Times New Roman" w:hAnsi="Times New Roman"/>
          <w:sz w:val="24"/>
          <w:szCs w:val="24"/>
          <w:lang w:eastAsia="ru-RU"/>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Знакомить с разными способами образования слов (сахарница, хлебница; масленка, солонка; воспитатель, учитель, строитель).</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Учить составлять по образцу простые и сложные предложения.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Совершенствовать умение пользоваться прямой и косвенной речью.</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b/>
          <w:sz w:val="24"/>
          <w:szCs w:val="24"/>
          <w:lang w:eastAsia="ru-RU"/>
        </w:rPr>
        <w:t>Связная речь.</w:t>
      </w:r>
      <w:r w:rsidRPr="00095546">
        <w:rPr>
          <w:rFonts w:ascii="Times New Roman" w:hAnsi="Times New Roman"/>
          <w:sz w:val="24"/>
          <w:szCs w:val="24"/>
          <w:lang w:eastAsia="ru-RU"/>
        </w:rPr>
        <w:t xml:space="preserve"> Развивать умение поддерживать беседу.</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Совершенствовать диалогическую форму речи. Поощрять попытки высказывать свою точку зрения, согласие или несогласие с ответом товарища.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Развивать монологическую форму речи.</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Учить  связно,  последовательно  и  выразительно  пересказывать  небольшие сказки, рассказы.</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Развивать умение составлять рассказы о событиях из личного опыта, придумывать свои концовки к сказкам.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lastRenderedPageBreak/>
        <w:t>Формировать  умение  составлять  небольшие  рассказы  творческого характера на тему, предложенную воспитателем.</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b/>
          <w:sz w:val="24"/>
          <w:szCs w:val="24"/>
          <w:lang w:eastAsia="ru-RU"/>
        </w:rPr>
        <w:t>Продолжать развивать интерес детей к художественной литературе.</w:t>
      </w:r>
      <w:r w:rsidRPr="00095546">
        <w:rPr>
          <w:rFonts w:ascii="Times New Roman" w:hAnsi="Times New Roman"/>
          <w:sz w:val="24"/>
          <w:szCs w:val="24"/>
          <w:lang w:eastAsia="ru-RU"/>
        </w:rPr>
        <w:t xml:space="preserve"> Учить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внимательно и  заинтересованно  слушать  сказки, рассказы,  стихотворения;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запоминать считалки, скороговорки,  загадки. Прививать интерес к чтению больших произведений (по главам).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Способствовать формированию  эмоционального  отношения  к  литературным произведениям.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Продолжать объяснять (с опорой на прочитанное произведение) доступные детям жанровые особенности сказок, рассказов, стихотворений.</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Помогать  выразительно,  с  естественными  интонациями  читать  стихи, участвовать в чтении текста по ролям, в инсценировках.</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B86843" w:rsidRPr="00095546" w:rsidRDefault="00B86843" w:rsidP="00B86843">
      <w:pPr>
        <w:spacing w:after="0"/>
        <w:jc w:val="center"/>
        <w:rPr>
          <w:rFonts w:ascii="Times New Roman" w:hAnsi="Times New Roman"/>
          <w:b/>
          <w:sz w:val="24"/>
          <w:szCs w:val="24"/>
          <w:lang w:eastAsia="ru-RU"/>
        </w:rPr>
      </w:pPr>
    </w:p>
    <w:p w:rsidR="00B86843" w:rsidRPr="00095546" w:rsidRDefault="00B86843" w:rsidP="00B86843">
      <w:pPr>
        <w:spacing w:after="0"/>
        <w:jc w:val="center"/>
        <w:rPr>
          <w:rFonts w:ascii="Times New Roman" w:hAnsi="Times New Roman"/>
          <w:b/>
          <w:sz w:val="24"/>
          <w:szCs w:val="24"/>
          <w:lang w:eastAsia="ru-RU"/>
        </w:rPr>
      </w:pPr>
      <w:r w:rsidRPr="00095546">
        <w:rPr>
          <w:rFonts w:ascii="Times New Roman" w:hAnsi="Times New Roman"/>
          <w:b/>
          <w:sz w:val="24"/>
          <w:szCs w:val="24"/>
          <w:lang w:eastAsia="ru-RU"/>
        </w:rPr>
        <w:t>Подготовительная группа</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b/>
          <w:sz w:val="24"/>
          <w:szCs w:val="24"/>
          <w:lang w:eastAsia="ru-RU"/>
        </w:rPr>
        <w:t>Развивающая  речевая  среда.</w:t>
      </w:r>
      <w:r w:rsidRPr="00095546">
        <w:rPr>
          <w:rFonts w:ascii="Times New Roman" w:hAnsi="Times New Roman"/>
          <w:sz w:val="24"/>
          <w:szCs w:val="24"/>
          <w:lang w:eastAsia="ru-RU"/>
        </w:rPr>
        <w:t xml:space="preserve">  Приучать  детей — будущих  школьников — проявлять инициативу с целью получения новых знаний.</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Совершенствовать речь как средство общения.</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Выяснять, что дети хотели бы увидеть своими глазами, о чем хотели бы узнать, в какие настольные и интеллектуальные игры хотели бы на</w:t>
      </w:r>
      <w:r w:rsidRPr="00095546">
        <w:rPr>
          <w:sz w:val="24"/>
          <w:szCs w:val="24"/>
          <w:lang w:eastAsia="ru-RU"/>
        </w:rPr>
        <w:t xml:space="preserve"> </w:t>
      </w:r>
      <w:r w:rsidRPr="00095546">
        <w:rPr>
          <w:rFonts w:ascii="Times New Roman" w:hAnsi="Times New Roman"/>
          <w:sz w:val="24"/>
          <w:szCs w:val="24"/>
          <w:lang w:eastAsia="ru-RU"/>
        </w:rPr>
        <w:t xml:space="preserve">учиться играть, какие мультфильмы готовы смотреть повторно и почему, какие рассказы (о чем) предпочитают слушать и т. п.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Продолжать формировать умение отстаивать свою точку зрения.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Помогать осваивать формы речевого этикета.</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Продолжать содержательно, эмоционально рассказывать детям об интересных фактах и событиях.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Приучать детей к самостоятельности суждений.</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b/>
          <w:sz w:val="24"/>
          <w:szCs w:val="24"/>
          <w:lang w:eastAsia="ru-RU"/>
        </w:rPr>
        <w:t>Формирование словаря.</w:t>
      </w:r>
      <w:r w:rsidRPr="00095546">
        <w:rPr>
          <w:rFonts w:ascii="Times New Roman" w:hAnsi="Times New Roman"/>
          <w:sz w:val="24"/>
          <w:szCs w:val="24"/>
          <w:lang w:eastAsia="ru-RU"/>
        </w:rPr>
        <w:t xml:space="preserve"> Продолжать работу по обогащению бытового, природоведческого, обществоведческого словаря детей.</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Побуждать детей интересоваться смыслом слова.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Совершенствовать  умение использовать  разные  части  речи  в  точном соответствии с их значением и целью высказывания.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Помогать детям осваивать выразительные средства языка.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b/>
          <w:sz w:val="24"/>
          <w:szCs w:val="24"/>
          <w:lang w:eastAsia="ru-RU"/>
        </w:rPr>
        <w:t>Звуковая  культура  речи.</w:t>
      </w:r>
      <w:r w:rsidRPr="00095546">
        <w:rPr>
          <w:rFonts w:ascii="Times New Roman" w:hAnsi="Times New Roman"/>
          <w:sz w:val="24"/>
          <w:szCs w:val="24"/>
          <w:lang w:eastAsia="ru-RU"/>
        </w:rPr>
        <w:t xml:space="preserve">  Совершенствовать  умение  различать  на слух и в произношении все звуки родного языка. Отрабатывать дикцию:</w:t>
      </w:r>
      <w:r w:rsidRPr="00095546">
        <w:rPr>
          <w:sz w:val="24"/>
          <w:szCs w:val="24"/>
          <w:lang w:eastAsia="ru-RU"/>
        </w:rPr>
        <w:t xml:space="preserve"> ес</w:t>
      </w:r>
      <w:r w:rsidRPr="00095546">
        <w:rPr>
          <w:rFonts w:ascii="Times New Roman" w:hAnsi="Times New Roman"/>
          <w:sz w:val="24"/>
          <w:szCs w:val="24"/>
          <w:lang w:eastAsia="ru-RU"/>
        </w:rPr>
        <w:t>тественными интонациями.</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lastRenderedPageBreak/>
        <w:t>Отрабатывать интонационную выразительность речи.</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b/>
          <w:sz w:val="24"/>
          <w:szCs w:val="24"/>
          <w:lang w:eastAsia="ru-RU"/>
        </w:rPr>
        <w:t>Грамматический строй речи.</w:t>
      </w:r>
      <w:r w:rsidRPr="00095546">
        <w:rPr>
          <w:rFonts w:ascii="Times New Roman" w:hAnsi="Times New Roman"/>
          <w:sz w:val="24"/>
          <w:szCs w:val="24"/>
          <w:lang w:eastAsia="ru-RU"/>
        </w:rPr>
        <w:t xml:space="preserve"> Продолжать упражнять детей в согласовании слов в предложении.</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 д.).</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b/>
          <w:sz w:val="24"/>
          <w:szCs w:val="24"/>
          <w:lang w:eastAsia="ru-RU"/>
        </w:rPr>
        <w:t>Связная речь.</w:t>
      </w:r>
      <w:r w:rsidRPr="00095546">
        <w:rPr>
          <w:rFonts w:ascii="Times New Roman" w:hAnsi="Times New Roman"/>
          <w:sz w:val="24"/>
          <w:szCs w:val="24"/>
          <w:lang w:eastAsia="ru-RU"/>
        </w:rPr>
        <w:t xml:space="preserve"> Продолжать совершенствовать диалогическую и монологическую формы речи.</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Продолжать учить содержательно и выразительно пересказывать литературные тексты, драматизировать их.</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Развивать умение составлять рассказы из личного опыта.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Продолжать  совершенствовать  умение  сочинять  короткие  сказки  на заданную тему.</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b/>
          <w:sz w:val="24"/>
          <w:szCs w:val="24"/>
          <w:lang w:eastAsia="ru-RU"/>
        </w:rPr>
        <w:t>Подготовка к обучению грамоте.</w:t>
      </w:r>
      <w:r w:rsidRPr="00095546">
        <w:rPr>
          <w:rFonts w:ascii="Times New Roman" w:hAnsi="Times New Roman"/>
          <w:sz w:val="24"/>
          <w:szCs w:val="24"/>
          <w:lang w:eastAsia="ru-RU"/>
        </w:rPr>
        <w:t xml:space="preserve"> Дать представления о предложении (без грамматического определения).</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Упражнять  в  составлении предложений,  членении простых предложений (без союзов и предлогов) на слова с указанием их последовательности.</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Учить  детей  делить  двусложные  и  трехсложные  слова  с  открытыми слогами (на-ша Ма-ша, ма-ли-на, бе-ре-за) на части.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Учить составлять слова из слогов (устно).</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Учить выделять последовательность звуков в простых словах.</w:t>
      </w:r>
    </w:p>
    <w:p w:rsidR="00B86843" w:rsidRPr="00095546" w:rsidRDefault="00B86843" w:rsidP="00B86843">
      <w:pPr>
        <w:spacing w:after="0"/>
        <w:jc w:val="both"/>
        <w:rPr>
          <w:rFonts w:ascii="Times New Roman" w:hAnsi="Times New Roman"/>
          <w:b/>
          <w:sz w:val="24"/>
          <w:szCs w:val="24"/>
          <w:lang w:eastAsia="ru-RU"/>
        </w:rPr>
      </w:pPr>
      <w:r w:rsidRPr="00095546">
        <w:rPr>
          <w:rFonts w:ascii="Times New Roman" w:hAnsi="Times New Roman"/>
          <w:b/>
          <w:sz w:val="24"/>
          <w:szCs w:val="24"/>
          <w:lang w:eastAsia="ru-RU"/>
        </w:rPr>
        <w:t xml:space="preserve">Продолжать развивать интерес детей к художественной литературе.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Пополнять литературный багаж сказками, рассказами, стихотворениями, загадками, считалками, скороговорками. Воспитывать читателя, способного испытывать сострадание и сочувствие к героям книги, отождествлять себя с полюбившимся персонажем.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Развивать у детей чувство юмора.</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Помогать детям объяснять основные различия между литературными жанрами: сказкой, рассказом, стихотворением.</w:t>
      </w:r>
    </w:p>
    <w:p w:rsidR="005D3595" w:rsidRPr="00095546" w:rsidRDefault="00B86843" w:rsidP="00B86843">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sz w:val="24"/>
          <w:szCs w:val="24"/>
          <w:lang w:eastAsia="ru-RU"/>
        </w:rPr>
        <w:t>Продолжать знакомить детей с иллюстрациями известных художников.</w:t>
      </w:r>
    </w:p>
    <w:p w:rsidR="005D3595" w:rsidRPr="00095546" w:rsidRDefault="005D3595" w:rsidP="00B86843">
      <w:pPr>
        <w:autoSpaceDE w:val="0"/>
        <w:autoSpaceDN w:val="0"/>
        <w:adjustRightInd w:val="0"/>
        <w:spacing w:after="0" w:line="240" w:lineRule="auto"/>
        <w:jc w:val="center"/>
        <w:rPr>
          <w:rFonts w:ascii="Times New Roman" w:hAnsi="Times New Roman" w:cs="Times New Roman"/>
          <w:b/>
          <w:bCs/>
          <w:sz w:val="24"/>
          <w:szCs w:val="28"/>
        </w:rPr>
      </w:pPr>
      <w:r w:rsidRPr="00095546">
        <w:rPr>
          <w:rFonts w:ascii="Times New Roman" w:hAnsi="Times New Roman" w:cs="Times New Roman"/>
          <w:b/>
          <w:bCs/>
          <w:sz w:val="24"/>
          <w:szCs w:val="28"/>
        </w:rPr>
        <w:t>2.3.4. Образовательная область «Художественно-эстетическое развитие»</w:t>
      </w:r>
    </w:p>
    <w:p w:rsidR="00B86843" w:rsidRPr="00095546" w:rsidRDefault="00B86843" w:rsidP="00B86843">
      <w:pPr>
        <w:spacing w:after="0"/>
        <w:jc w:val="center"/>
        <w:rPr>
          <w:rFonts w:ascii="Times New Roman" w:hAnsi="Times New Roman"/>
          <w:b/>
          <w:sz w:val="24"/>
          <w:szCs w:val="24"/>
          <w:lang w:eastAsia="ru-RU"/>
        </w:rPr>
      </w:pPr>
      <w:r w:rsidRPr="00095546">
        <w:rPr>
          <w:rFonts w:ascii="Times New Roman" w:hAnsi="Times New Roman"/>
          <w:b/>
          <w:sz w:val="24"/>
          <w:szCs w:val="24"/>
          <w:lang w:eastAsia="ru-RU"/>
        </w:rPr>
        <w:t>Старшая группа</w:t>
      </w:r>
    </w:p>
    <w:p w:rsidR="00B86843" w:rsidRPr="00095546" w:rsidRDefault="00B86843" w:rsidP="00B86843">
      <w:pPr>
        <w:spacing w:after="0"/>
        <w:ind w:firstLine="708"/>
        <w:jc w:val="both"/>
        <w:rPr>
          <w:rFonts w:ascii="Times New Roman" w:hAnsi="Times New Roman"/>
          <w:sz w:val="24"/>
          <w:szCs w:val="24"/>
          <w:lang w:eastAsia="ru-RU"/>
        </w:rPr>
      </w:pPr>
      <w:r w:rsidRPr="00095546">
        <w:rPr>
          <w:rFonts w:ascii="Times New Roman" w:hAnsi="Times New Roman"/>
          <w:sz w:val="24"/>
          <w:szCs w:val="24"/>
          <w:lang w:eastAsia="ru-RU"/>
        </w:rPr>
        <w:t xml:space="preserve">Продолжать формировать интерес к музыке, живописи, литературе, народному искусству.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w:t>
      </w:r>
      <w:r w:rsidRPr="00095546">
        <w:rPr>
          <w:rFonts w:ascii="Times New Roman" w:hAnsi="Times New Roman"/>
          <w:sz w:val="24"/>
          <w:szCs w:val="24"/>
          <w:lang w:eastAsia="ru-RU"/>
        </w:rPr>
        <w:lastRenderedPageBreak/>
        <w:t>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Формировать у детей бережное отношение к произведениям искусства.</w:t>
      </w:r>
    </w:p>
    <w:p w:rsidR="00B86843" w:rsidRPr="00095546" w:rsidRDefault="00B86843" w:rsidP="00B86843">
      <w:pPr>
        <w:spacing w:after="0"/>
        <w:jc w:val="center"/>
        <w:rPr>
          <w:rFonts w:ascii="Times New Roman" w:hAnsi="Times New Roman"/>
          <w:b/>
          <w:sz w:val="24"/>
          <w:szCs w:val="24"/>
          <w:lang w:eastAsia="ru-RU"/>
        </w:rPr>
      </w:pPr>
      <w:r w:rsidRPr="00095546">
        <w:rPr>
          <w:rFonts w:ascii="Times New Roman" w:hAnsi="Times New Roman"/>
          <w:b/>
          <w:sz w:val="24"/>
          <w:szCs w:val="24"/>
          <w:lang w:eastAsia="ru-RU"/>
        </w:rPr>
        <w:t>Изобразительная деятельность</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Продолжать развивать интерес детей к изобразительной деятельности.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Обогащать  сенсорный  опыт,  развивая  органы  восприятия:  зрение,  слух,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обоняние, осязание, вкус; закреплять знания об основных формах предметов и объектов природы.</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Развивать способность наблюдать явления природы, замечать их динамику, форму и цвет медленно плывущих облаков.</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lastRenderedPageBreak/>
        <w:t>Совершенствовать  изобразительные  навыки  и  умения,  формировать художественно-творческие способности.</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Развивать чувство формы, цвета, пропорций.</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Развивать декоративное творчество детей (в том числе коллективное).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b/>
          <w:sz w:val="24"/>
          <w:szCs w:val="24"/>
          <w:lang w:eastAsia="ru-RU"/>
        </w:rPr>
        <w:t>Предметное  рисование.</w:t>
      </w:r>
      <w:r w:rsidRPr="00095546">
        <w:rPr>
          <w:rFonts w:ascii="Times New Roman" w:hAnsi="Times New Roman"/>
          <w:sz w:val="24"/>
          <w:szCs w:val="24"/>
          <w:lang w:eastAsia="ru-RU"/>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Учить передавать движения фигур.</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Учить рисовать акварелью в соответствии с ее спецификой (прозрачностью и легкостью цвета, плавностью перехода одного цвета в другой).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b/>
          <w:sz w:val="24"/>
          <w:szCs w:val="24"/>
          <w:lang w:eastAsia="ru-RU"/>
        </w:rPr>
        <w:t>Сюжетное  рисование.</w:t>
      </w:r>
      <w:r w:rsidRPr="00095546">
        <w:rPr>
          <w:rFonts w:ascii="Times New Roman" w:hAnsi="Times New Roman"/>
          <w:sz w:val="24"/>
          <w:szCs w:val="24"/>
          <w:lang w:eastAsia="ru-RU"/>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lastRenderedPageBreak/>
        <w:t xml:space="preserve">Развивать композиционные умения, учить располагать изображения на полосе внизу листа, по всему листу.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b/>
          <w:sz w:val="24"/>
          <w:szCs w:val="24"/>
          <w:lang w:eastAsia="ru-RU"/>
        </w:rPr>
        <w:t>Декоративное рисование.</w:t>
      </w:r>
      <w:r w:rsidRPr="00095546">
        <w:rPr>
          <w:rFonts w:ascii="Times New Roman" w:hAnsi="Times New Roman"/>
          <w:sz w:val="24"/>
          <w:szCs w:val="24"/>
          <w:lang w:eastAsia="ru-RU"/>
        </w:rPr>
        <w:t xml:space="preserve">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Учить создавать узоры на листах в форме народного изделия (поднос, солонка, чашка, розетка и др.).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Учить ритмично располагать узор. Предлагать расписывать бумажные силуэты и объемные фигуры.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b/>
          <w:sz w:val="24"/>
          <w:szCs w:val="24"/>
          <w:lang w:eastAsia="ru-RU"/>
        </w:rPr>
        <w:t>Лепка.</w:t>
      </w:r>
      <w:r w:rsidRPr="00095546">
        <w:rPr>
          <w:rFonts w:ascii="Times New Roman" w:hAnsi="Times New Roman"/>
          <w:sz w:val="24"/>
          <w:szCs w:val="24"/>
          <w:lang w:eastAsia="ru-RU"/>
        </w:rPr>
        <w:t xml:space="preserve"> Продолжать знакомить детей с особенностями лепки из глины, пластилина и пластической массы.</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Закреплять навыки аккуратной лепки.</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Закреплять навык тщательно мыть руки по окончании лепки.</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lastRenderedPageBreak/>
        <w:t>Декоративная лепка.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Учить  лепить  птиц,  животных,  людей  по  типу  народных  игрушек (дымковской, филимоновской, каргопольской и др.).</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Формировать  умение  украшать  узорами  предметы  декоративного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искусства.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Учить расписывать изделия гуашью, украшать их налепами и углубленным рельефом, использовать стеку.</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Учить обмакивать пальцы в воду, чтобы сгладить неровности вылепленного изображения, когда это необходимо для передачи образа.</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Аппликация.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Побуждать создавать предметные и сюжетные композиции, дополнять их деталями, обогащающими изображения.</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Формировать аккуратное и бережное отношение к материалам.</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Прикладное творчество. 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Привлекать детей к изготовлению  пособий для занятий и самостоятельной  деятельности (коробки, счетный  материал), ремонту книг,</w:t>
      </w:r>
      <w:r w:rsidRPr="00095546">
        <w:rPr>
          <w:sz w:val="24"/>
          <w:szCs w:val="24"/>
          <w:lang w:eastAsia="ru-RU"/>
        </w:rPr>
        <w:t xml:space="preserve"> </w:t>
      </w:r>
      <w:r w:rsidRPr="00095546">
        <w:rPr>
          <w:rFonts w:ascii="Times New Roman" w:hAnsi="Times New Roman"/>
          <w:sz w:val="24"/>
          <w:szCs w:val="24"/>
          <w:lang w:eastAsia="ru-RU"/>
        </w:rPr>
        <w:t xml:space="preserve">настольно-печатных игр.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Закреплять умение детей экономно и рационально расходовать материалы.</w:t>
      </w:r>
    </w:p>
    <w:p w:rsidR="00B86843" w:rsidRPr="00095546" w:rsidRDefault="00B86843" w:rsidP="00B86843">
      <w:pPr>
        <w:spacing w:after="0"/>
        <w:jc w:val="center"/>
        <w:rPr>
          <w:rFonts w:ascii="Times New Roman" w:hAnsi="Times New Roman"/>
          <w:i/>
          <w:sz w:val="24"/>
          <w:szCs w:val="24"/>
          <w:lang w:eastAsia="ru-RU"/>
        </w:rPr>
      </w:pPr>
      <w:r w:rsidRPr="00095546">
        <w:rPr>
          <w:rFonts w:ascii="Times New Roman" w:hAnsi="Times New Roman"/>
          <w:i/>
          <w:sz w:val="24"/>
          <w:szCs w:val="24"/>
          <w:lang w:eastAsia="ru-RU"/>
        </w:rPr>
        <w:t>Конструктивно-модельная деятельность</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Учить выделять основные части и характерные детали конструкций.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Поощрять самостоятельность, творчество, инициативу, дружелюбие.</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Формировать умение создавать различные по величине и конструкции постройки одного и того же объекта.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lastRenderedPageBreak/>
        <w:t xml:space="preserve">Учить  строить  по  рисунку,  самостоятельно  подбирать  необходимый строительный материал.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B86843" w:rsidRPr="00095546" w:rsidRDefault="00B86843" w:rsidP="00B86843">
      <w:pPr>
        <w:spacing w:after="0"/>
        <w:jc w:val="center"/>
        <w:rPr>
          <w:rFonts w:ascii="Times New Roman" w:hAnsi="Times New Roman"/>
          <w:i/>
          <w:sz w:val="24"/>
          <w:szCs w:val="24"/>
          <w:lang w:eastAsia="ru-RU"/>
        </w:rPr>
      </w:pPr>
      <w:r w:rsidRPr="00095546">
        <w:rPr>
          <w:rFonts w:ascii="Times New Roman" w:hAnsi="Times New Roman"/>
          <w:i/>
          <w:sz w:val="24"/>
          <w:szCs w:val="24"/>
          <w:lang w:eastAsia="ru-RU"/>
        </w:rPr>
        <w:t>Музыкальная деятельность</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Продолжать развивать интерес и любовь к музыке, музыкальную отзывчивость на нее.</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Формировать музыкальную культуру на основе знакомства с классической, народной и современной музыкой.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Продолжать развивать музыкальные  способности детей:  звуковысотный, ритмический, тембровый, динамический слух.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b/>
          <w:sz w:val="24"/>
          <w:szCs w:val="24"/>
          <w:lang w:eastAsia="ru-RU"/>
        </w:rPr>
        <w:t>Слушание.</w:t>
      </w:r>
      <w:r w:rsidRPr="00095546">
        <w:rPr>
          <w:rFonts w:ascii="Times New Roman" w:hAnsi="Times New Roman"/>
          <w:sz w:val="24"/>
          <w:szCs w:val="24"/>
          <w:lang w:eastAsia="ru-RU"/>
        </w:rPr>
        <w:t xml:space="preserve"> Учить различать жанры музыкальных  произведений (марш, танец, песня).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Совершенствовать музыкальную память через узнавание мелодий по отдельным  фрагментам  произведения (вступление, заключение, музыкальная фраза).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b/>
          <w:sz w:val="24"/>
          <w:szCs w:val="24"/>
          <w:lang w:eastAsia="ru-RU"/>
        </w:rPr>
        <w:t>Пение.</w:t>
      </w:r>
      <w:r w:rsidRPr="00095546">
        <w:rPr>
          <w:rFonts w:ascii="Times New Roman" w:hAnsi="Times New Roman"/>
          <w:sz w:val="24"/>
          <w:szCs w:val="24"/>
          <w:lang w:eastAsia="ru-RU"/>
        </w:rPr>
        <w:t xml:space="preserve"> Формировать певческие навыки, умение петь легким звуком</w:t>
      </w:r>
      <w:r w:rsidRPr="00095546">
        <w:rPr>
          <w:sz w:val="24"/>
          <w:szCs w:val="24"/>
          <w:lang w:eastAsia="ru-RU"/>
        </w:rPr>
        <w:t xml:space="preserve"> </w:t>
      </w:r>
      <w:r w:rsidRPr="00095546">
        <w:rPr>
          <w:rFonts w:ascii="Times New Roman" w:hAnsi="Times New Roman"/>
          <w:sz w:val="24"/>
          <w:szCs w:val="24"/>
          <w:lang w:eastAsia="ru-RU"/>
        </w:rPr>
        <w:t xml:space="preserve">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Способствовать  развитию  навыков  сольного  пения,  с музыкальным сопровождением и без него.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Содействовать проявлению самостоятельности и творческому исполнению песен разного характера.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Развивать песенный музыкальный вкус.</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b/>
          <w:sz w:val="24"/>
          <w:szCs w:val="24"/>
          <w:lang w:eastAsia="ru-RU"/>
        </w:rPr>
        <w:t>Песенное творчество.</w:t>
      </w:r>
      <w:r w:rsidRPr="00095546">
        <w:rPr>
          <w:rFonts w:ascii="Times New Roman" w:hAnsi="Times New Roman"/>
          <w:sz w:val="24"/>
          <w:szCs w:val="24"/>
          <w:lang w:eastAsia="ru-RU"/>
        </w:rPr>
        <w:t xml:space="preserve"> Учить импровизировать мелодию на заданный текст.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Учить детей сочинять мелодии различного характера: ласковую колыбельную, задорный или бодрый марш, плавный вальс, веселую плясовую.</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Музыкально-ритмические движения. Развивать чувство ритма, умение передавать через движения характер музыки, ее эмоционально-образное содержание.</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Познакомить с русским хороводом, пляской, а также с танцами других народов.</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b/>
          <w:sz w:val="24"/>
          <w:szCs w:val="24"/>
          <w:lang w:eastAsia="ru-RU"/>
        </w:rPr>
        <w:t>Музыкально-игровое  и  танцевальное  творчество.</w:t>
      </w:r>
      <w:r w:rsidRPr="00095546">
        <w:rPr>
          <w:rFonts w:ascii="Times New Roman" w:hAnsi="Times New Roman"/>
          <w:sz w:val="24"/>
          <w:szCs w:val="24"/>
          <w:lang w:eastAsia="ru-RU"/>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Учить самостоятельно придумывать движения, отражающие содержание песни.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Побуждать к инсценированию содержания песен, хороводов.</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b/>
          <w:sz w:val="24"/>
          <w:szCs w:val="24"/>
          <w:lang w:eastAsia="ru-RU"/>
        </w:rPr>
        <w:lastRenderedPageBreak/>
        <w:t>Игра на детских музыкальных инструментах</w:t>
      </w:r>
      <w:r w:rsidRPr="00095546">
        <w:rPr>
          <w:rFonts w:ascii="Times New Roman" w:hAnsi="Times New Roman"/>
          <w:sz w:val="24"/>
          <w:szCs w:val="24"/>
          <w:lang w:eastAsia="ru-RU"/>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Развивать творчество детей, побуждать их к активным самостоятельным действиям.</w:t>
      </w:r>
    </w:p>
    <w:p w:rsidR="00B86843" w:rsidRPr="00095546" w:rsidRDefault="00B86843" w:rsidP="00B86843">
      <w:pPr>
        <w:spacing w:after="0"/>
        <w:rPr>
          <w:rFonts w:ascii="Times New Roman" w:hAnsi="Times New Roman"/>
          <w:b/>
          <w:sz w:val="24"/>
          <w:szCs w:val="24"/>
          <w:lang w:eastAsia="ru-RU"/>
        </w:rPr>
      </w:pPr>
    </w:p>
    <w:p w:rsidR="00B86843" w:rsidRPr="00095546" w:rsidRDefault="00B86843" w:rsidP="00B86843">
      <w:pPr>
        <w:spacing w:after="0"/>
        <w:jc w:val="center"/>
        <w:rPr>
          <w:rFonts w:ascii="Times New Roman" w:hAnsi="Times New Roman"/>
          <w:b/>
          <w:sz w:val="24"/>
          <w:szCs w:val="24"/>
          <w:lang w:eastAsia="ru-RU"/>
        </w:rPr>
      </w:pPr>
      <w:r w:rsidRPr="00095546">
        <w:rPr>
          <w:rFonts w:ascii="Times New Roman" w:hAnsi="Times New Roman"/>
          <w:b/>
          <w:sz w:val="24"/>
          <w:szCs w:val="24"/>
          <w:lang w:eastAsia="ru-RU"/>
        </w:rPr>
        <w:t>Подготовительная группа</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Развивать эстетическое восприятие, чувство ритма, художественный вкус, эстетическое отношение к окружающему, к искусству и художественной деятельности.</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Формировать интерес к классическому и народному искусству (музыке, изобразительному искусству, литературе, архитектуре).</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Формировать  основы  художественной культуры. Развивать интерес к искусству. 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Расширять  знания  детей  об  изобразительном  искусстве,  развивать  художественное  восприятие  произведений  изобразительного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искусства. 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 А. Пластов («Полдень», «Летом», «Сенокос»), В. Васнецов («Аленушка», «Богатыри», «Иван-царевич на Сером волке») и др.</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Расширять  представления  о  художниках — иллюстраторах  детской книги (И. Билибин, Ю. Васнецов, В. Конашевич, В. Лебедев, Т. Маврина, Е. Чарушин и др.).</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Познакомить со спецификой храмовой архитектуры: купол, арки, аркатурный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Развивать эстетические чувства, эмоции, переживания; умение самостоятельно создавать художественные образы в разных видах деятельности.</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lastRenderedPageBreak/>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Расширять представления о разнообразии народного искусства,  художественных промыслов (различные виды материалов, разные регионы страны и мира).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Воспитывать интерес к искусству родного края; любовь и бережное отношение к произведениям искусства.</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Поощрять активное участие детей в художественной деятельности по собственному желанию и под руководством взрослого.</w:t>
      </w:r>
    </w:p>
    <w:p w:rsidR="00B86843" w:rsidRPr="00095546" w:rsidRDefault="00B86843" w:rsidP="00B86843">
      <w:pPr>
        <w:spacing w:after="0"/>
        <w:jc w:val="center"/>
        <w:rPr>
          <w:rFonts w:ascii="Times New Roman" w:hAnsi="Times New Roman"/>
          <w:i/>
          <w:sz w:val="24"/>
          <w:szCs w:val="24"/>
          <w:lang w:eastAsia="ru-RU"/>
        </w:rPr>
      </w:pPr>
    </w:p>
    <w:p w:rsidR="00B86843" w:rsidRPr="00095546" w:rsidRDefault="00B86843" w:rsidP="00B86843">
      <w:pPr>
        <w:spacing w:after="0"/>
        <w:jc w:val="center"/>
        <w:rPr>
          <w:rFonts w:ascii="Times New Roman" w:hAnsi="Times New Roman"/>
          <w:i/>
          <w:sz w:val="24"/>
          <w:szCs w:val="24"/>
          <w:lang w:eastAsia="ru-RU"/>
        </w:rPr>
      </w:pPr>
      <w:r w:rsidRPr="00095546">
        <w:rPr>
          <w:rFonts w:ascii="Times New Roman" w:hAnsi="Times New Roman"/>
          <w:i/>
          <w:sz w:val="24"/>
          <w:szCs w:val="24"/>
          <w:lang w:eastAsia="ru-RU"/>
        </w:rPr>
        <w:t>Изобразительная деятельность</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Формировать эстетическое отношение к предметам и явлениям окружающего  мира,  произведениям  искусства,  к  художественно-творческой деятельности.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Продолжать учить детей рисовать с натуры; развивать аналитические способности, умение сравнивать предметы между собой, выделять</w:t>
      </w:r>
      <w:r w:rsidRPr="00095546">
        <w:rPr>
          <w:sz w:val="24"/>
          <w:szCs w:val="24"/>
          <w:lang w:eastAsia="ru-RU"/>
        </w:rPr>
        <w:t xml:space="preserve"> </w:t>
      </w:r>
      <w:r w:rsidRPr="00095546">
        <w:rPr>
          <w:rFonts w:ascii="Times New Roman" w:hAnsi="Times New Roman"/>
          <w:sz w:val="24"/>
          <w:szCs w:val="24"/>
          <w:lang w:eastAsia="ru-RU"/>
        </w:rPr>
        <w:t>особенности каждого предмета; совершенствовать умение изображать предметы, передавая их форму,  величину,  строение,  пропорции,  цвет, композицию.</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b/>
          <w:sz w:val="24"/>
          <w:szCs w:val="24"/>
          <w:lang w:eastAsia="ru-RU"/>
        </w:rPr>
        <w:t>Предметное рисование.</w:t>
      </w:r>
      <w:r w:rsidRPr="00095546">
        <w:rPr>
          <w:rFonts w:ascii="Times New Roman" w:hAnsi="Times New Roman"/>
          <w:sz w:val="24"/>
          <w:szCs w:val="24"/>
          <w:lang w:eastAsia="ru-RU"/>
        </w:rPr>
        <w:t xml:space="preserve">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w:t>
      </w:r>
      <w:r w:rsidRPr="00095546">
        <w:rPr>
          <w:sz w:val="24"/>
          <w:szCs w:val="24"/>
          <w:lang w:eastAsia="ru-RU"/>
        </w:rPr>
        <w:t xml:space="preserve"> </w:t>
      </w:r>
      <w:r w:rsidRPr="00095546">
        <w:rPr>
          <w:rFonts w:ascii="Times New Roman" w:hAnsi="Times New Roman"/>
          <w:sz w:val="24"/>
          <w:szCs w:val="24"/>
          <w:lang w:eastAsia="ru-RU"/>
        </w:rPr>
        <w:t>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lastRenderedPageBreak/>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w:t>
      </w:r>
      <w:r w:rsidRPr="00095546">
        <w:rPr>
          <w:sz w:val="24"/>
          <w:szCs w:val="24"/>
          <w:lang w:eastAsia="ru-RU"/>
        </w:rPr>
        <w:t xml:space="preserve"> </w:t>
      </w:r>
      <w:r w:rsidRPr="00095546">
        <w:rPr>
          <w:rFonts w:ascii="Times New Roman" w:hAnsi="Times New Roman"/>
          <w:sz w:val="24"/>
          <w:szCs w:val="24"/>
          <w:lang w:eastAsia="ru-RU"/>
        </w:rPr>
        <w:t>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Сюжетное рисование.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b/>
          <w:sz w:val="24"/>
          <w:szCs w:val="24"/>
          <w:lang w:eastAsia="ru-RU"/>
        </w:rPr>
        <w:t>Декоративное рисование.</w:t>
      </w:r>
      <w:r w:rsidRPr="00095546">
        <w:rPr>
          <w:rFonts w:ascii="Times New Roman" w:hAnsi="Times New Roman"/>
          <w:sz w:val="24"/>
          <w:szCs w:val="24"/>
          <w:lang w:eastAsia="ru-RU"/>
        </w:rPr>
        <w:t xml:space="preserve"> Продолжать развивать декоративное творчество детей; умение создавать узоры по мотивам народных росписей, уже</w:t>
      </w:r>
      <w:r w:rsidRPr="00095546">
        <w:rPr>
          <w:sz w:val="24"/>
          <w:szCs w:val="24"/>
          <w:lang w:eastAsia="ru-RU"/>
        </w:rPr>
        <w:t xml:space="preserve"> </w:t>
      </w:r>
      <w:r w:rsidRPr="00095546">
        <w:rPr>
          <w:rFonts w:ascii="Times New Roman" w:hAnsi="Times New Roman"/>
          <w:sz w:val="24"/>
          <w:szCs w:val="24"/>
          <w:lang w:eastAsia="ru-RU"/>
        </w:rPr>
        <w:t>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Закреплять умение при составлении декоративной композиции на основе того или иного вида народного искусства использовать xapaктерные для него элементы узора и цветовую гамму.</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b/>
          <w:sz w:val="24"/>
          <w:szCs w:val="24"/>
          <w:lang w:eastAsia="ru-RU"/>
        </w:rPr>
        <w:t>Лепка.</w:t>
      </w:r>
      <w:r w:rsidRPr="00095546">
        <w:rPr>
          <w:rFonts w:ascii="Times New Roman" w:hAnsi="Times New Roman"/>
          <w:sz w:val="24"/>
          <w:szCs w:val="24"/>
          <w:lang w:eastAsia="ru-RU"/>
        </w:rPr>
        <w:t xml:space="preserve">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lastRenderedPageBreak/>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b/>
          <w:sz w:val="24"/>
          <w:szCs w:val="24"/>
          <w:lang w:eastAsia="ru-RU"/>
        </w:rPr>
        <w:t xml:space="preserve">Декоративная  лепка. </w:t>
      </w:r>
      <w:r w:rsidRPr="00095546">
        <w:rPr>
          <w:rFonts w:ascii="Times New Roman" w:hAnsi="Times New Roman"/>
          <w:sz w:val="24"/>
          <w:szCs w:val="24"/>
          <w:lang w:eastAsia="ru-RU"/>
        </w:rPr>
        <w:t>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b/>
          <w:sz w:val="24"/>
          <w:szCs w:val="24"/>
          <w:lang w:eastAsia="ru-RU"/>
        </w:rPr>
        <w:t>Аппликация.</w:t>
      </w:r>
      <w:r w:rsidRPr="00095546">
        <w:rPr>
          <w:rFonts w:ascii="Times New Roman" w:hAnsi="Times New Roman"/>
          <w:sz w:val="24"/>
          <w:szCs w:val="24"/>
          <w:lang w:eastAsia="ru-RU"/>
        </w:rPr>
        <w:t xml:space="preserve">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w:t>
      </w:r>
      <w:r w:rsidRPr="00095546">
        <w:rPr>
          <w:sz w:val="24"/>
          <w:szCs w:val="24"/>
          <w:lang w:eastAsia="ru-RU"/>
        </w:rPr>
        <w:t xml:space="preserve"> </w:t>
      </w:r>
      <w:r w:rsidRPr="00095546">
        <w:rPr>
          <w:rFonts w:ascii="Times New Roman" w:hAnsi="Times New Roman"/>
          <w:sz w:val="24"/>
          <w:szCs w:val="24"/>
          <w:lang w:eastAsia="ru-RU"/>
        </w:rPr>
        <w:t>проявления творчества.</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b/>
          <w:sz w:val="24"/>
          <w:szCs w:val="24"/>
          <w:lang w:eastAsia="ru-RU"/>
        </w:rPr>
        <w:t>Прикладное творчество</w:t>
      </w:r>
      <w:r w:rsidRPr="00095546">
        <w:rPr>
          <w:rFonts w:ascii="Times New Roman" w:hAnsi="Times New Roman"/>
          <w:sz w:val="24"/>
          <w:szCs w:val="24"/>
          <w:lang w:eastAsia="ru-RU"/>
        </w:rPr>
        <w:t>: 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Формировать  умение  использовать  образец.  Совершенствовать  умение детей создавать объемные игрушки в технике оригами.</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b/>
          <w:sz w:val="24"/>
          <w:szCs w:val="24"/>
          <w:lang w:eastAsia="ru-RU"/>
        </w:rPr>
        <w:t>Прикладное  творчество</w:t>
      </w:r>
      <w:r w:rsidRPr="00095546">
        <w:rPr>
          <w:rFonts w:ascii="Times New Roman" w:hAnsi="Times New Roman"/>
          <w:sz w:val="24"/>
          <w:szCs w:val="24"/>
          <w:lang w:eastAsia="ru-RU"/>
        </w:rPr>
        <w:t>:  работа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b/>
          <w:sz w:val="24"/>
          <w:szCs w:val="24"/>
          <w:lang w:eastAsia="ru-RU"/>
        </w:rPr>
        <w:t>Прикладное  творчество:</w:t>
      </w:r>
      <w:r w:rsidRPr="00095546">
        <w:rPr>
          <w:rFonts w:ascii="Times New Roman" w:hAnsi="Times New Roman"/>
          <w:sz w:val="24"/>
          <w:szCs w:val="24"/>
          <w:lang w:eastAsia="ru-RU"/>
        </w:rPr>
        <w:t xml:space="preserve">  работа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w:t>
      </w:r>
      <w:r w:rsidRPr="00095546">
        <w:rPr>
          <w:sz w:val="24"/>
          <w:szCs w:val="24"/>
          <w:lang w:eastAsia="ru-RU"/>
        </w:rPr>
        <w:t xml:space="preserve"> </w:t>
      </w:r>
      <w:r w:rsidRPr="00095546">
        <w:rPr>
          <w:rFonts w:ascii="Times New Roman" w:hAnsi="Times New Roman"/>
          <w:sz w:val="24"/>
          <w:szCs w:val="24"/>
          <w:lang w:eastAsia="ru-RU"/>
        </w:rPr>
        <w:t xml:space="preserve">выразительность образа, создавать общие композиции («Лесная поляна», «Сказочные герои»). Развивать фантазию, воображение.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Закреплять умение детей аккуратно и экономно использовать материалы.</w:t>
      </w:r>
    </w:p>
    <w:p w:rsidR="00B86843" w:rsidRPr="00095546" w:rsidRDefault="00B86843" w:rsidP="00B86843">
      <w:pPr>
        <w:spacing w:after="0"/>
        <w:jc w:val="center"/>
        <w:rPr>
          <w:rFonts w:ascii="Times New Roman" w:hAnsi="Times New Roman"/>
          <w:i/>
          <w:sz w:val="24"/>
          <w:szCs w:val="24"/>
          <w:lang w:eastAsia="ru-RU"/>
        </w:rPr>
      </w:pPr>
      <w:r w:rsidRPr="00095546">
        <w:rPr>
          <w:rFonts w:ascii="Times New Roman" w:hAnsi="Times New Roman"/>
          <w:i/>
          <w:sz w:val="24"/>
          <w:szCs w:val="24"/>
          <w:lang w:eastAsia="ru-RU"/>
        </w:rPr>
        <w:t>Конструктивно-модельная деятельность</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Учить видеть конструкцию объекта и анализировать ее основные части, их функциональное назначение.</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lastRenderedPageBreak/>
        <w:t>Предлагать детям самостоятельно находить отдельные конструктивные решения на основе анализа существующих сооружений.</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Закреплять  навыки  коллективной  работы:  умение  распределять  обязанности, работать в соответствии с общим замыслом, не мешая друг другу.</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Конструирование из строительного материала.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Продолжать учить сооружать постройки, объединенные общей темой (улица, машины, дома).</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Конструирование из деталей конструкторов.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Познакомить  детей  с  деревянным  конструктором,  детали  которого крепятся штифтами.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Учить создавать различные конструкции (мебель, машины) по рисунку и по словесной инструкции воспитателя.</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Учить  создавать  конструкции,  объединенные  общей  темой  (детская площадка, стоянка машин и др.).</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Учить разбирать конструкции при помощи скобы и киянки (в пластмассовых конструкторах).</w:t>
      </w:r>
    </w:p>
    <w:p w:rsidR="00B86843" w:rsidRPr="00095546" w:rsidRDefault="00B86843" w:rsidP="00B86843">
      <w:pPr>
        <w:spacing w:after="0"/>
        <w:jc w:val="center"/>
        <w:rPr>
          <w:rFonts w:ascii="Times New Roman" w:hAnsi="Times New Roman"/>
          <w:i/>
          <w:sz w:val="24"/>
          <w:szCs w:val="24"/>
          <w:lang w:eastAsia="ru-RU"/>
        </w:rPr>
      </w:pPr>
      <w:r w:rsidRPr="00095546">
        <w:rPr>
          <w:rFonts w:ascii="Times New Roman" w:hAnsi="Times New Roman"/>
          <w:i/>
          <w:sz w:val="24"/>
          <w:szCs w:val="24"/>
          <w:lang w:eastAsia="ru-RU"/>
        </w:rPr>
        <w:t>Музыкальная деятельность</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Продолжать приобщать детей к музыкальной культуре, воспитывать художественный вкус.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Продолжать  обогащать  музыкальные  впечатления  детей,  вызывать яркий эмоциональный отклик при восприятии музыки разного характера.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Совершенствовать звуковысотный, ритмический, тембровый и динамический слух.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Способствовать дальнейшему формированию певческого голоса, развитию навыков движения под музыку.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Обучать игре на детских музыкальных инструментах.</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Знакомить с элементарными музыкальными понятиями.</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b/>
          <w:sz w:val="24"/>
          <w:szCs w:val="24"/>
          <w:lang w:eastAsia="ru-RU"/>
        </w:rPr>
        <w:t>Слушание.</w:t>
      </w:r>
      <w:r w:rsidRPr="00095546">
        <w:rPr>
          <w:rFonts w:ascii="Times New Roman" w:hAnsi="Times New Roman"/>
          <w:sz w:val="24"/>
          <w:szCs w:val="24"/>
          <w:lang w:eastAsia="ru-RU"/>
        </w:rPr>
        <w:t xml:space="preserve">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Познакомить детей с мелодией Государственного  гимна Российской Федерации.</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b/>
          <w:sz w:val="24"/>
          <w:szCs w:val="24"/>
          <w:lang w:eastAsia="ru-RU"/>
        </w:rPr>
        <w:t>Пение.</w:t>
      </w:r>
      <w:r w:rsidRPr="00095546">
        <w:rPr>
          <w:rFonts w:ascii="Times New Roman" w:hAnsi="Times New Roman"/>
          <w:sz w:val="24"/>
          <w:szCs w:val="24"/>
          <w:lang w:eastAsia="ru-RU"/>
        </w:rPr>
        <w:t xml:space="preserve"> Совершенствовать певческий голос и вокально-слуховую координацию.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Закреплять практические навыки выразительного исполнения песен</w:t>
      </w:r>
      <w:r w:rsidRPr="00095546">
        <w:rPr>
          <w:sz w:val="24"/>
          <w:szCs w:val="24"/>
          <w:lang w:eastAsia="ru-RU"/>
        </w:rPr>
        <w:t xml:space="preserve"> </w:t>
      </w:r>
      <w:r w:rsidRPr="00095546">
        <w:rPr>
          <w:rFonts w:ascii="Times New Roman" w:hAnsi="Times New Roman"/>
          <w:sz w:val="24"/>
          <w:szCs w:val="24"/>
          <w:lang w:eastAsia="ru-RU"/>
        </w:rPr>
        <w:t>в пределах от до первой октавы до ре второй октавы; учить брать дыхание</w:t>
      </w:r>
      <w:r w:rsidRPr="00095546">
        <w:rPr>
          <w:sz w:val="24"/>
          <w:szCs w:val="24"/>
          <w:lang w:eastAsia="ru-RU"/>
        </w:rPr>
        <w:t xml:space="preserve"> </w:t>
      </w:r>
      <w:r w:rsidRPr="00095546">
        <w:rPr>
          <w:rFonts w:ascii="Times New Roman" w:hAnsi="Times New Roman"/>
          <w:sz w:val="24"/>
          <w:szCs w:val="24"/>
          <w:lang w:eastAsia="ru-RU"/>
        </w:rPr>
        <w:t xml:space="preserve">и  удерживать  его  до конца фразы;  обращать  внимание на  артикуляцию (дикцию).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Закреплять умение петь самостоятельно, индивидуально и коллективно, с музыкальным сопровождением и без него.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b/>
          <w:sz w:val="24"/>
          <w:szCs w:val="24"/>
          <w:lang w:eastAsia="ru-RU"/>
        </w:rPr>
        <w:t>Песенное творчество.</w:t>
      </w:r>
      <w:r w:rsidRPr="00095546">
        <w:rPr>
          <w:rFonts w:ascii="Times New Roman" w:hAnsi="Times New Roman"/>
          <w:sz w:val="24"/>
          <w:szCs w:val="24"/>
          <w:lang w:eastAsia="ru-RU"/>
        </w:rPr>
        <w:t xml:space="preserve">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b/>
          <w:sz w:val="24"/>
          <w:szCs w:val="24"/>
          <w:lang w:eastAsia="ru-RU"/>
        </w:rPr>
        <w:t>Музыкально-ритмические движения</w:t>
      </w:r>
      <w:r w:rsidRPr="00095546">
        <w:rPr>
          <w:rFonts w:ascii="Times New Roman" w:hAnsi="Times New Roman"/>
          <w:sz w:val="24"/>
          <w:szCs w:val="24"/>
          <w:lang w:eastAsia="ru-RU"/>
        </w:rPr>
        <w:t xml:space="preserve">.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Знакомить с национальными плясками (русские, белорусские, украинские и т. д.).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lastRenderedPageBreak/>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b/>
          <w:sz w:val="24"/>
          <w:szCs w:val="24"/>
          <w:lang w:eastAsia="ru-RU"/>
        </w:rPr>
        <w:t>Музыкально-игровое и танцевальное творчество</w:t>
      </w:r>
      <w:r w:rsidRPr="00095546">
        <w:rPr>
          <w:rFonts w:ascii="Times New Roman" w:hAnsi="Times New Roman"/>
          <w:sz w:val="24"/>
          <w:szCs w:val="24"/>
          <w:lang w:eastAsia="ru-RU"/>
        </w:rPr>
        <w:t xml:space="preserve">.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Учить импровизировать под музыку соответствующего характера (лыжник, конькобежец, наездник, рыбак; лукавый котик и сердитый козлик и т. п.).</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Формировать музыкальные способности; содействовать проявлению активности и самостоятельности.</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Игра на детских музыкальных инструментах. Знакомить с музыкальными произведениями в исполнении различных инструментов и в оркестровой обработке.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Учить  играть  на  металлофоне,  свирели,  ударных  и  электронных  музыкальных инструментах, русских народных музыкальных инструментах: </w:t>
      </w:r>
    </w:p>
    <w:p w:rsidR="00B86843" w:rsidRPr="00095546" w:rsidRDefault="00B86843" w:rsidP="00B86843">
      <w:pPr>
        <w:spacing w:after="0"/>
        <w:jc w:val="both"/>
        <w:rPr>
          <w:rFonts w:ascii="Times New Roman" w:hAnsi="Times New Roman"/>
          <w:sz w:val="24"/>
          <w:szCs w:val="24"/>
          <w:lang w:eastAsia="ru-RU"/>
        </w:rPr>
      </w:pPr>
      <w:r w:rsidRPr="00095546">
        <w:rPr>
          <w:rFonts w:ascii="Times New Roman" w:hAnsi="Times New Roman"/>
          <w:sz w:val="24"/>
          <w:szCs w:val="24"/>
          <w:lang w:eastAsia="ru-RU"/>
        </w:rPr>
        <w:t>трещотках, погремушках, треугольниках; исполнять музыкальные произведения в оркестре и в ансамбле.</w:t>
      </w:r>
    </w:p>
    <w:p w:rsidR="005D3595" w:rsidRPr="00095546" w:rsidRDefault="005D3595" w:rsidP="00B86843">
      <w:pPr>
        <w:autoSpaceDE w:val="0"/>
        <w:autoSpaceDN w:val="0"/>
        <w:adjustRightInd w:val="0"/>
        <w:spacing w:after="0" w:line="240" w:lineRule="auto"/>
        <w:jc w:val="both"/>
        <w:rPr>
          <w:rFonts w:ascii="Times New Roman" w:hAnsi="Times New Roman" w:cs="Times New Roman"/>
          <w:sz w:val="24"/>
          <w:szCs w:val="28"/>
        </w:rPr>
      </w:pPr>
    </w:p>
    <w:p w:rsidR="005D3595" w:rsidRPr="00095546" w:rsidRDefault="005D3595" w:rsidP="00095546">
      <w:pPr>
        <w:autoSpaceDE w:val="0"/>
        <w:autoSpaceDN w:val="0"/>
        <w:adjustRightInd w:val="0"/>
        <w:spacing w:after="0" w:line="240" w:lineRule="auto"/>
        <w:jc w:val="center"/>
        <w:rPr>
          <w:rFonts w:ascii="Times New Roman" w:hAnsi="Times New Roman" w:cs="Times New Roman"/>
          <w:b/>
          <w:bCs/>
          <w:sz w:val="24"/>
          <w:szCs w:val="28"/>
        </w:rPr>
      </w:pPr>
      <w:r w:rsidRPr="00095546">
        <w:rPr>
          <w:rFonts w:ascii="Times New Roman" w:hAnsi="Times New Roman" w:cs="Times New Roman"/>
          <w:b/>
          <w:bCs/>
          <w:sz w:val="24"/>
          <w:szCs w:val="28"/>
        </w:rPr>
        <w:t>2.3.5. Образовательная область «Физическое развитие»</w:t>
      </w:r>
    </w:p>
    <w:p w:rsidR="009C32CC" w:rsidRPr="00095546" w:rsidRDefault="009C32CC" w:rsidP="009C32CC">
      <w:pPr>
        <w:spacing w:after="0"/>
        <w:jc w:val="center"/>
        <w:rPr>
          <w:rFonts w:ascii="Times New Roman" w:hAnsi="Times New Roman"/>
          <w:b/>
          <w:sz w:val="24"/>
          <w:szCs w:val="24"/>
          <w:lang w:eastAsia="ru-RU"/>
        </w:rPr>
      </w:pPr>
      <w:r w:rsidRPr="00095546">
        <w:rPr>
          <w:rFonts w:ascii="Times New Roman" w:hAnsi="Times New Roman"/>
          <w:b/>
          <w:sz w:val="24"/>
          <w:szCs w:val="24"/>
          <w:lang w:eastAsia="ru-RU"/>
        </w:rPr>
        <w:t xml:space="preserve">Старшая группа </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Расширять представления о роли гигиены и режима дня для здоровья человека. </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Знакомить детей с возможностями здорового человека. </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Формировать  у  детей  потребность  в  здоровом  образе  жизни. Прививать  интерес  к физической  культуре  и  спорту  и желание  заниматься физкультурой и спортом. </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Знакомить с доступными сведениями из истории олимпийского движения. </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Знакомить с основами техники безопасности и правилами поведения в спортивном зале и на спортивной площадке. </w:t>
      </w:r>
    </w:p>
    <w:p w:rsidR="009C32CC" w:rsidRPr="00095546" w:rsidRDefault="009C32CC" w:rsidP="009C32CC">
      <w:pPr>
        <w:spacing w:after="0"/>
        <w:jc w:val="center"/>
        <w:rPr>
          <w:rFonts w:ascii="Times New Roman" w:hAnsi="Times New Roman"/>
          <w:i/>
          <w:sz w:val="24"/>
          <w:szCs w:val="24"/>
          <w:lang w:eastAsia="ru-RU"/>
        </w:rPr>
      </w:pPr>
      <w:r w:rsidRPr="00095546">
        <w:rPr>
          <w:rFonts w:ascii="Times New Roman" w:hAnsi="Times New Roman"/>
          <w:i/>
          <w:sz w:val="24"/>
          <w:szCs w:val="24"/>
          <w:lang w:eastAsia="ru-RU"/>
        </w:rPr>
        <w:t>Физическая культура</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Продолжать формировать правильную осанку; умение осознанно выполнять движения.</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Совершенствовать двигательные умения и навыки детей.</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Развивать быстроту, силу, выносливость, гибкость.</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Закреплять умение легко ходить и бегать, энергично отталкиваясь от опоры. </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Учить бегать наперегонки, с преодолением препятствий.</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Учить лазать по гимнастической стенке, меняя темп.</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lastRenderedPageBreak/>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 Учить ориентироваться в пространстве.</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Учить элементам спортивных игр, играм с элементами соревнования, играм-эстафетам.</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Приучать  помогать  взрослым  готовить  физкультурный  инвентарь</w:t>
      </w:r>
      <w:r w:rsidRPr="00095546">
        <w:rPr>
          <w:sz w:val="24"/>
          <w:szCs w:val="24"/>
          <w:lang w:eastAsia="ru-RU"/>
        </w:rPr>
        <w:t xml:space="preserve"> </w:t>
      </w:r>
      <w:r w:rsidRPr="00095546">
        <w:rPr>
          <w:rFonts w:ascii="Times New Roman" w:hAnsi="Times New Roman"/>
          <w:sz w:val="24"/>
          <w:szCs w:val="24"/>
          <w:lang w:eastAsia="ru-RU"/>
        </w:rPr>
        <w:t>к занятиям физическими упражнениями, убирать его на место.</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Поддерживать интерес детей к различным видам спорта, сообщать им некоторые сведения о событиях спортивной жизни страны.</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Подвижные игры. Продолжать учить детей самостоятельно организовывать знакомые подвижные игры, проявляя инициативу и творчество. </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Воспитывать  у  детей  стремление  участвовать  в играх  с  элементами соревнования, играх-эстафетах. Учить спортивным играм и упражнениям.</w:t>
      </w:r>
    </w:p>
    <w:p w:rsidR="009C32CC" w:rsidRPr="00095546" w:rsidRDefault="009C32CC" w:rsidP="009C32CC">
      <w:pPr>
        <w:spacing w:after="0"/>
        <w:jc w:val="center"/>
        <w:rPr>
          <w:rFonts w:ascii="Times New Roman" w:hAnsi="Times New Roman"/>
          <w:b/>
          <w:sz w:val="24"/>
          <w:szCs w:val="24"/>
          <w:lang w:eastAsia="ru-RU"/>
        </w:rPr>
      </w:pPr>
      <w:r w:rsidRPr="00095546">
        <w:rPr>
          <w:rFonts w:ascii="Times New Roman" w:hAnsi="Times New Roman"/>
          <w:b/>
          <w:sz w:val="24"/>
          <w:szCs w:val="24"/>
          <w:lang w:eastAsia="ru-RU"/>
        </w:rPr>
        <w:t>Подготовительная  группа</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Расширять представления детей о рациональном питании (объем пищи, последовательность ее приема, разнообразие в питании, питьевой режим).</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 </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Формировать представления об активном отдыхе. </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Расширять представления о правилах и видах закаливания, о пользе закаливающих процедур.</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Расширять представления  о  роли  солнечного  света,  воздуха и  воды в жизни человека и их влиянии на здоровье.</w:t>
      </w:r>
    </w:p>
    <w:p w:rsidR="009C32CC" w:rsidRPr="00095546" w:rsidRDefault="009C32CC" w:rsidP="009C32CC">
      <w:pPr>
        <w:spacing w:after="0"/>
        <w:jc w:val="center"/>
        <w:rPr>
          <w:rFonts w:ascii="Times New Roman" w:hAnsi="Times New Roman"/>
          <w:i/>
          <w:sz w:val="24"/>
          <w:szCs w:val="24"/>
          <w:lang w:eastAsia="ru-RU"/>
        </w:rPr>
      </w:pPr>
      <w:r w:rsidRPr="00095546">
        <w:rPr>
          <w:rFonts w:ascii="Times New Roman" w:hAnsi="Times New Roman"/>
          <w:i/>
          <w:sz w:val="24"/>
          <w:szCs w:val="24"/>
          <w:lang w:eastAsia="ru-RU"/>
        </w:rPr>
        <w:t>Физическая культура</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Формировать потребность в ежедневной двигательной деятельности.</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Воспитывать умение сохранять правильную осанку в различных видах деятельности.</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Совершенствовать технику ocновных движений, добиваясь естественности, легкости, точности, выразительности их выполнения.</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Закреплять умение соблюдать заданный темп в ходьбе и беге.</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Учить сочетать разбег с отталкиванием в прыжках на мягкое покрытие, в длину и высоту с разбега.</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Добиваться активного движения кисти руки при броске.</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Учить перелезать с пролета на пролет гимнастической стенки по диагонали.</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Развивать психофизические качества: силу, быстроту, выносливость, ловкость, гибкость.</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Продолжать упражнять детей в статическом и динамическом равновесии, развивать координацию движений и ориентировку в пространстве.</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Закреплять навыки выполнения спортивных упражнений.</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Учить  самостоятельно  следить  за  состоянием  физкультурного инвентаря, спортивной формы, активно участвовать в уходе за ними.</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lastRenderedPageBreak/>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Продолжать учить детей самостоятельно организовывать подвижные игры, придумывать собственные игры, варианты игр, комбинировать движения.</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Поддерживать интерес  к физической  культуре и спорту,  отдельным достижениям в области спорта.</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Подвижные игры.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Учить придумывать варианты игр, комбинировать движения, проявляя творческие способности.</w:t>
      </w:r>
    </w:p>
    <w:p w:rsidR="009C32CC" w:rsidRPr="00095546" w:rsidRDefault="009C32CC" w:rsidP="009C32CC">
      <w:pPr>
        <w:spacing w:after="0"/>
        <w:jc w:val="both"/>
        <w:rPr>
          <w:rFonts w:ascii="Times New Roman" w:hAnsi="Times New Roman"/>
          <w:sz w:val="24"/>
          <w:szCs w:val="24"/>
          <w:lang w:eastAsia="ru-RU"/>
        </w:rPr>
      </w:pPr>
      <w:r w:rsidRPr="00095546">
        <w:rPr>
          <w:rFonts w:ascii="Times New Roman" w:hAnsi="Times New Roman"/>
          <w:sz w:val="24"/>
          <w:szCs w:val="24"/>
          <w:lang w:eastAsia="ru-RU"/>
        </w:rPr>
        <w:t>Развивать интерес к спортивным играм и упражнениям (городки, бадминтон, баскетбол, настольный теннис, хоккей, футбол).</w:t>
      </w:r>
    </w:p>
    <w:p w:rsidR="009C32CC" w:rsidRPr="00095546" w:rsidRDefault="009C32CC" w:rsidP="00896BF9">
      <w:pPr>
        <w:spacing w:after="0" w:line="240" w:lineRule="auto"/>
        <w:rPr>
          <w:rFonts w:ascii="Times New Roman" w:hAnsi="Times New Roman" w:cs="Times New Roman"/>
          <w:b/>
          <w:bCs/>
          <w:sz w:val="24"/>
          <w:szCs w:val="28"/>
        </w:rPr>
      </w:pPr>
    </w:p>
    <w:p w:rsidR="005D3595" w:rsidRPr="00095546" w:rsidRDefault="005D3595" w:rsidP="00095546">
      <w:pPr>
        <w:spacing w:after="0" w:line="240" w:lineRule="auto"/>
        <w:jc w:val="center"/>
        <w:rPr>
          <w:rFonts w:ascii="Times New Roman" w:hAnsi="Times New Roman" w:cs="Times New Roman"/>
          <w:b/>
          <w:bCs/>
          <w:sz w:val="24"/>
          <w:szCs w:val="28"/>
        </w:rPr>
      </w:pPr>
      <w:r w:rsidRPr="00095546">
        <w:rPr>
          <w:rFonts w:ascii="Times New Roman" w:hAnsi="Times New Roman" w:cs="Times New Roman"/>
          <w:b/>
          <w:bCs/>
          <w:sz w:val="24"/>
          <w:szCs w:val="28"/>
        </w:rPr>
        <w:t>2.4. Содержание психолого-педагогической работы с детьми подготовительной к школе группы</w:t>
      </w:r>
    </w:p>
    <w:p w:rsidR="005D3595" w:rsidRPr="00095546" w:rsidRDefault="005D3595" w:rsidP="005D3595">
      <w:pPr>
        <w:spacing w:after="0" w:line="240" w:lineRule="auto"/>
        <w:jc w:val="center"/>
        <w:rPr>
          <w:rFonts w:ascii="Times New Roman" w:hAnsi="Times New Roman" w:cs="Times New Roman"/>
          <w:b/>
          <w:bCs/>
          <w:sz w:val="24"/>
          <w:szCs w:val="28"/>
        </w:rPr>
      </w:pPr>
      <w:r w:rsidRPr="00095546">
        <w:rPr>
          <w:rFonts w:ascii="Times New Roman" w:hAnsi="Times New Roman" w:cs="Times New Roman"/>
          <w:b/>
          <w:bCs/>
          <w:sz w:val="24"/>
          <w:szCs w:val="28"/>
        </w:rPr>
        <w:t>2.4.1. Образовательная область «Социально-коммуникативное развитие»</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 xml:space="preserve">Нравственное воспитание. </w:t>
      </w:r>
    </w:p>
    <w:p w:rsidR="005D3595" w:rsidRPr="00095546" w:rsidRDefault="005D3595" w:rsidP="005D3595">
      <w:pPr>
        <w:autoSpaceDE w:val="0"/>
        <w:autoSpaceDN w:val="0"/>
        <w:adjustRightInd w:val="0"/>
        <w:spacing w:after="0" w:line="240" w:lineRule="auto"/>
        <w:jc w:val="both"/>
        <w:rPr>
          <w:rFonts w:ascii="PetersburgC" w:hAnsi="PetersburgC" w:cs="PetersburgC"/>
          <w:sz w:val="20"/>
        </w:rPr>
      </w:pPr>
      <w:r w:rsidRPr="00095546">
        <w:rPr>
          <w:rFonts w:ascii="Times New Roman" w:hAnsi="Times New Roman" w:cs="Times New Roman"/>
          <w:sz w:val="24"/>
          <w:szCs w:val="28"/>
        </w:rPr>
        <w:t>Обеспечить условия для нравственного воспитания, способствовать усвоению морально-нравственных норм и ценностей, принятых в обществе. Воспитывать уважительное отношение к окружающим, заботливое отношение к малышам и пожилым людям. Воспитывать стремление в своих поступках следовать положительному примеру.</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Развитие социального и эмоционального интеллекта.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Создавать условия для развития социального и эмоционального интеллекта детей, развивать стремление и умение справедливо оценивать свои поступки и поступки сверстников. Поощрять проявление таких качеств, как отзывчивость, справедливость, скромность.</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Развитие общения.</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Формировать умение слушать собеседника, не перебивать без надобности. Формировать умение спокойно отстаивать свое мнение.</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Формирование личности ребёнка.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xml:space="preserve">Способствовать формированию личности ребёнка. Продолжать воспитывать самоуважение, уверенность в своих силах и развивать самостоятельность, саморегуляцию. Развивать интерес к школе, желание учиться, формировать навыки учебной деятельности. Расширять представления детей об их обязанностях. </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Усвоение общепринятых норм поведения.</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Воспитывать организованность, дисциплинированность, коллективизм, уважение к старшим. Развивать волевые качества: умение ограничивать свои желания, выполнять установленные нормы поведения. Продолжать формировать основы поведения и вежливого обращения.</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Развитие игровой деятельности (сюжетно-ролевые игры).</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Продолжать учить детей брать на себя различные роли в соответствии с сюжетом игры; использовать атрибуты, конструкторы, строительный материал.</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Способствовать творческому использованию в играх представлений об окружающей жизни, впечатлений о произведениях литературы, мультфильмах.</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lastRenderedPageBreak/>
        <w:t>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Формировать отношения, основанные на сотрудничестве и взаимопомощи. 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Семья.</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Продолжать воспитывать уважение к традиционным семейным ценностям, уважительное отношение и чувство принадлежности к своей семье, любовь и уважение к родителям. Учить проявлять заботу о близких, с благодарностью принимать заботу о себе.</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Развивать интерес к профессиям родителей и месту их работы.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Детский сад.</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Способствовать формированию уважительного отношения и чувства принадлежности к сообществу детей и взрослых в детском саду, продолжать воспитывать чувство коллективизма. 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Развитие навыков самообслуживания.</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Закреплять умение самостоятельно, быстро и аккуратно убирать за собой постель после сна. Закреплять умение самостоятельно и своевременно готовить материалы и пособия к занятию, без напоминания убирать свое рабочее место.</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Приобщение к доступной трудовой деятельности.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Закреплять умение планировать трудовую деятельность, отбирать необходимые материалы, делать несложные заготовки.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Продолжать учить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Приучать детей добросовестно выполнять обязанности дежурных по столовой: полностью сервировать столы и вытирать их после еды, подметать пол.</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Прививать интерес к учебной деятельности и желание учиться в школе.</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lastRenderedPageBreak/>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 п.</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
    <w:p w:rsidR="005D3595" w:rsidRPr="00095546" w:rsidRDefault="005D3595" w:rsidP="005D3595">
      <w:pPr>
        <w:autoSpaceDE w:val="0"/>
        <w:autoSpaceDN w:val="0"/>
        <w:adjustRightInd w:val="0"/>
        <w:spacing w:after="0" w:line="240" w:lineRule="auto"/>
        <w:jc w:val="both"/>
        <w:rPr>
          <w:rFonts w:ascii="PetersburgC" w:hAnsi="PetersburgC" w:cs="PetersburgC"/>
          <w:sz w:val="18"/>
          <w:szCs w:val="20"/>
        </w:rPr>
      </w:pPr>
      <w:r w:rsidRPr="00095546">
        <w:rPr>
          <w:rFonts w:ascii="Times New Roman" w:hAnsi="Times New Roman" w:cs="Times New Roman"/>
          <w:sz w:val="24"/>
          <w:szCs w:val="28"/>
          <w:u w:val="single"/>
        </w:rPr>
        <w:t xml:space="preserve">Безопасное поведение в природе. </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Формировать основы экологической культуры.</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Продолжать знакомить с правилами поведения на природе.</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Знакомить с Красной книгой, с отдельными представителями животного и растительного мира, занесенными в нее.</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 xml:space="preserve">Безопасность на дорогах. </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Систематизировать знания детей об устройстве улицы, о дорожном движении. Знакомить с понятиями «площадь», «бульвар», «проспект».</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Продолжать знакомить с дорожными знаками — предупреждающими, запрещающими и информационно-указательными.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Подводить детей к осознанию необходимости соблюдать правила дорожного движения.</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Расширять представления детей о работе ГИБДД.</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Воспитывать культуру поведения на улице и в общественном транспорте.</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 xml:space="preserve">Безопасность собственной жизнедеятельности. </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Формировать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 Подвести детей к пониманию необходимости соблюдать меры предосторожности, учить оценивать свои возможности по преодолению опасности. Формировать у детей навыки поведения в ситуациях: «Один дома», «Потерялся», «Заблудился». Формировать умение обращаться за помощью к взрослым.</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Закреплять умение называть свое имя, фамилию, возраст, домашний адрес, телефон.</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p>
    <w:p w:rsidR="005D3595" w:rsidRPr="00095546" w:rsidRDefault="005D3595" w:rsidP="005D3595">
      <w:pPr>
        <w:autoSpaceDE w:val="0"/>
        <w:autoSpaceDN w:val="0"/>
        <w:adjustRightInd w:val="0"/>
        <w:spacing w:after="0" w:line="240" w:lineRule="auto"/>
        <w:jc w:val="center"/>
        <w:rPr>
          <w:rFonts w:ascii="Times New Roman" w:hAnsi="Times New Roman" w:cs="Times New Roman"/>
          <w:b/>
          <w:bCs/>
          <w:sz w:val="24"/>
          <w:szCs w:val="28"/>
        </w:rPr>
      </w:pPr>
      <w:r w:rsidRPr="00095546">
        <w:rPr>
          <w:rFonts w:ascii="Times New Roman" w:hAnsi="Times New Roman" w:cs="Times New Roman"/>
          <w:b/>
          <w:bCs/>
          <w:sz w:val="24"/>
          <w:szCs w:val="28"/>
        </w:rPr>
        <w:t>2.4.2. Образовательная область «Познавательное развитие»</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Развитие познавательных действий.</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xml:space="preserve">Совершенствовать характер и содержание обобщенных способов обследования предметов. Создавать условия для самостоятельного установления связей и отношений между системами </w:t>
      </w:r>
      <w:r w:rsidRPr="00095546">
        <w:rPr>
          <w:rFonts w:ascii="Times New Roman" w:hAnsi="Times New Roman" w:cs="Times New Roman"/>
          <w:sz w:val="24"/>
          <w:szCs w:val="28"/>
        </w:rPr>
        <w:lastRenderedPageBreak/>
        <w:t>объектов и явлений с применением различных средств. Совершенствовать действия экспериментального характера, направленные на выяснение скрытых свойств объекта. Развивать умение самостоятельно действовать в соответствии с предложенным алгоритмом. Учить самостоятельно создавать модели и использовать их в познавательно-исследовательской деятельности.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 xml:space="preserve">Сенсорное развитие. </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Развивать зрение, слух, обоняние, осязание, вкус, сенсомоторные способности.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Совершенствовать координацию руки и глаза; развивать мелкую моторику рук в разнообразных видах деятельности.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Развивать умение созерцать предметы, явления (всматриваться, вслушиваться), направляя внимание на более тонкое различение их качеств.</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Развивать умение классифицировать предметы по общим качествам (форме, величине, строению, цвету).</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Закреплять знания детей о хроматических и ахроматических цветах.</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Проектная деятельность.</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Развивать проектную деятельность всех типов (исследовательскую, творческую, нормативную).</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 Содействовать творческой проектной деятельности индивидуального и группового характера.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Помогать детям в символическом отображении ситуации, проживании ее основных смыслов и выражении их в образной форме.</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 xml:space="preserve">Дидактические игры. </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Учить согласовывать свои действия с действиями ведущего и других участников игры.</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Развивать в игре сообразительность, умение самостоятельно решать поставленную задачу. Привлекать детей к созданию некоторых дидактических игр («Шумелки», «Шуршалки» и т. д.). Развивать и закреплять сенсорные способности. 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5D3595" w:rsidRPr="00095546" w:rsidRDefault="005D3595" w:rsidP="005D3595">
      <w:pPr>
        <w:autoSpaceDE w:val="0"/>
        <w:autoSpaceDN w:val="0"/>
        <w:adjustRightInd w:val="0"/>
        <w:spacing w:after="0" w:line="240" w:lineRule="auto"/>
        <w:jc w:val="both"/>
        <w:rPr>
          <w:rFonts w:ascii="PetersburgC" w:hAnsi="PetersburgC" w:cs="PetersburgC"/>
          <w:sz w:val="20"/>
        </w:rPr>
      </w:pPr>
      <w:r w:rsidRPr="00095546">
        <w:rPr>
          <w:rFonts w:ascii="Times New Roman" w:hAnsi="Times New Roman" w:cs="Times New Roman"/>
          <w:sz w:val="24"/>
          <w:szCs w:val="28"/>
          <w:u w:val="single"/>
        </w:rPr>
        <w:t>Формирование элементарных математических представлений.</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Количество и счет.</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Совершенствовать навыки количественного и порядкового счета в пределах 10. Познакомить со счетом в пределах 20 без операций над числами.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Знакомить с числами второго десятка.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lastRenderedPageBreak/>
        <w:t>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 Знакомить с составом чисел в пределах 10.</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Учить раскладывать число на два меньших и составлять из двух меньших большее (в пределах 10, на наглядной основе).</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Познакомить с монетами достоинством 1, 5, 10 копеек, 1, 2, 5, 10 рублей (различение, набор и размен монет).</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xml:space="preserve">Величина. </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Учить считать по заданной мере, когда за единицу счета принимается не один, а несколько предметов или часть предмета.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Учить детей измерять объем жидких и сыпучих веществ с помощью условной меры.</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Дать представления о весе предметов и способах его измерения.</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Сравнивать вес предметов (тяжелее — легче) путем взвешивания их на ладонях. Познакомить с весами.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Развивать представление о том, что результат измерения (длины, веса, объема предметов) зависит от величины условной меры.</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Форма.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Уточнить знание известных геометрических фигур, их элементов (вершины, углы, стороны) и некоторых их свойств.</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Дать представление о многоугольнике (на примере треугольника и четырехугольника), о прямой линии, отрезке прямой.</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 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xml:space="preserve">Ориентировка в пространстве. </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Учить детей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нижнем) углу, перед, за, между, рядом и др.). 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xml:space="preserve">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w:t>
      </w:r>
      <w:r w:rsidRPr="00095546">
        <w:rPr>
          <w:rFonts w:ascii="Times New Roman" w:hAnsi="Times New Roman" w:cs="Times New Roman"/>
          <w:sz w:val="24"/>
          <w:szCs w:val="28"/>
        </w:rPr>
        <w:lastRenderedPageBreak/>
        <w:t>налево, снизу вверх, сверху вниз; самостоятельно передвигаться в пространстве, ориентируясь на условные обозначения (знаки и символы).</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xml:space="preserve">Ориентировка во времени. </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Учить пользоваться в речи понятиями: «сначала», «потом», «до», «после», «раньше», «позже», «в одно и то же время».</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Учить определять время по часам с точностью до 1 часа.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Ознакомление с предметным окружением.</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Расширять и уточнять представления детей о предметном мире.</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Формировать представления о предметах, облегчающих труд людей на производстве.</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Обогащать представления о видах транспорта (наземный, подземный, воздушный, водный). Продолжать знакомить с библиотеками, музеями.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 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Ознакомление с миром природы.</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Создать условия инициативы и творчества в познании окружающей природы, поддержать интерес, формировать желание самостоятельно добывать знания. Закрепить умение передавать своё отношение к природе в речи и продуктивной деятельности.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Расширять и уточнять представления детей о деревьях, кустарниках, травянистых растениях; растениях луга, сада, леса. 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 лекарственными растениями (подорожник, крапива и др.).</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Расширять и систематизировать знания о домашних, зимующих и перелетных птицах; домашних животных и обитателях уголка природы.</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Продолжать знакомить детей с дикими животными. Расширять представления об особенностях приспособления животных к окружающей</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среде. Расширять знания детей о млекопитающих, земноводных и пресмыкающихся. Знакомить с некоторыми формами защиты земноводных и пресмыкающихся от врагов (например, уж отпугивает врагов шипением и т. п.).</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Развивать интерес к родному краю. Воспитывать уважение к труду сельских жителей (земледельцев, механизаторов, лесничих и др.).</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Учить обобщать и систематизировать представления о временах года.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lastRenderedPageBreak/>
        <w:t>Формировать представления о переходе веществ из твердого состояния в жидкое и наоборот. Наблюдать такие явления природы, как иней, град, туман, дождь.</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Закреплять умение передавать свое отношение к природе в рассказах и продуктивных видах деятельности.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Объяснить детям, что в природе все взаимосвязано.</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Учить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Закреплять умение правильно вести себя в природе (не ломать кустов и ветвей деревьев, не оставлять мусор, не разрушать муравейники и др.).</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Оформлять альбомы о временах года: подбирать картинки, фотографии, детские рисунки и рассказы.</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Ознакомление с социальным миром.</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Образ я.</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Развивать представления о временной перспективе личности. Об изменении позиции человека с возрастном. Углублять представления ребёнка о себе в прошлом, настоящем и будущем.</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Углублять представления о дальнейшем обучении, формировать элементарные знания о специфике школы, колледжа, ВУЗа. Закреплять традиционные гендерные представления, закрепить умение называть своё имя, фамилию и отчество, дату рождения, домашний адрес, телефон, имена и отчества родителей, их профессию.</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Первичные представления о сферах человеческой деятельности (знакомство с профессиями).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Расширять осведомленность детей о сферах человеческой деятельности, представления об их значимости для жизни ребёнка, его семьи и детского сада. Через экспериментирование и практическую деятельность дать возможность познакомиться с элементами профессиональной деятельности. Продолжать расширять представления о людях разных профессий.</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Родная страна.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Развивать интерес к родному краю, расширять представления о малой родине. Продолжать знакомить с достопримечательностями региона, углублять представления о Родине – России. Расширять представления о Москве, закреплять знания о флаге и гербе, гимне России, расширять знания о государственных праздниках.</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Наша страна.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p>
    <w:p w:rsidR="005D3595" w:rsidRPr="00095546" w:rsidRDefault="005D3595" w:rsidP="005D3595">
      <w:pPr>
        <w:autoSpaceDE w:val="0"/>
        <w:autoSpaceDN w:val="0"/>
        <w:adjustRightInd w:val="0"/>
        <w:spacing w:after="0" w:line="240" w:lineRule="auto"/>
        <w:jc w:val="both"/>
        <w:rPr>
          <w:rFonts w:ascii="Times New Roman" w:hAnsi="Times New Roman" w:cs="Times New Roman"/>
          <w:b/>
          <w:bCs/>
          <w:sz w:val="24"/>
          <w:szCs w:val="28"/>
        </w:rPr>
      </w:pPr>
    </w:p>
    <w:p w:rsidR="005D3595" w:rsidRPr="00095546" w:rsidRDefault="005D3595" w:rsidP="005D3595">
      <w:pPr>
        <w:autoSpaceDE w:val="0"/>
        <w:autoSpaceDN w:val="0"/>
        <w:adjustRightInd w:val="0"/>
        <w:spacing w:after="0" w:line="240" w:lineRule="auto"/>
        <w:jc w:val="center"/>
        <w:rPr>
          <w:rFonts w:ascii="Times New Roman" w:hAnsi="Times New Roman" w:cs="Times New Roman"/>
          <w:b/>
          <w:bCs/>
          <w:sz w:val="24"/>
          <w:szCs w:val="28"/>
        </w:rPr>
      </w:pPr>
      <w:r w:rsidRPr="00095546">
        <w:rPr>
          <w:rFonts w:ascii="Times New Roman" w:hAnsi="Times New Roman" w:cs="Times New Roman"/>
          <w:b/>
          <w:bCs/>
          <w:sz w:val="24"/>
          <w:szCs w:val="28"/>
        </w:rPr>
        <w:t>2.4.3. Образовательная область «Речевое развитие»</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 xml:space="preserve">Развивающая речевая среда. </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Приучать детей — будущих школьников — проявлять инициативу с целью получения новых знаний.</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lastRenderedPageBreak/>
        <w:t>Совершенствовать речь как средство общения.</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Продолжать формировать умение отстаивать свою точку зрения.</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Помогать осваивать формы речевого этикета.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Продолжать содержательно, эмоционально рассказывать детям об интересных фактах и событиях.</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Приучать детей к самостоятельности суждений.</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 xml:space="preserve">Формирование словаря. </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Продолжать работу по обогащению бытового, природоведческого, обществоведческого словаря детей.</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Побуждать детей интересоваться смыслом слова.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Совершенствовать умение использовать разные части речи в точном</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соответствии с их значением и целью высказывания.</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Помогать детям осваивать выразительные средства языка.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Звуковая культура речи.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 Отрабатывать интонационную выразительность речи.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 xml:space="preserve">Грамматический строй речи. </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Продолжать упражнять детей в согласовании слов в предложении.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 д.).</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 xml:space="preserve">Связная речь. </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Продолжать совершенствовать диалогическую и монологическую формы речи.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Продолжать учить содержательно и выразительно пересказывать литературные тексты, драматизировать их. 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Развивать умение составлять рассказы из личного опыта.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Продолжать совершенствовать умение сочинять короткие сказки на заданную тему.</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 xml:space="preserve">Подготовка к обучению грамоте. </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Дать представления о предложении (без грамматического определения).</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Упражнять в составлении предложений, членении простых предложений (без союзов и предлогов) на слова с указанием их последовательности.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Учить детей делить двусложные и трехсложные слова с открытыми слогами (на-ша Ма-ша, ма-ли-на, бе-ре-за) на части.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Учить составлять слова из слогов (устно).</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lastRenderedPageBreak/>
        <w:t>Учить выделять последовательность звуков в простых словах.</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Приобщение к художественной литературе.</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Продолжать развивать интерес детей к художественной литературе.</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Пополнять литературный багаж сказками, рассказами, стихотворениями, загадками, считалками, скороговорками.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Помогать детям объяснять основные различия между литературными жанрами: сказкой, рассказом, стихотворением.</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Продолжать знакомить детей с иллюстрациями известных художников.</w:t>
      </w:r>
    </w:p>
    <w:p w:rsidR="005D3595" w:rsidRPr="00095546" w:rsidRDefault="005D3595" w:rsidP="005D3595">
      <w:pPr>
        <w:autoSpaceDE w:val="0"/>
        <w:autoSpaceDN w:val="0"/>
        <w:adjustRightInd w:val="0"/>
        <w:spacing w:after="0" w:line="240" w:lineRule="auto"/>
        <w:jc w:val="both"/>
        <w:rPr>
          <w:rFonts w:ascii="PetersburgC" w:hAnsi="PetersburgC" w:cs="PetersburgC"/>
          <w:sz w:val="20"/>
        </w:rPr>
      </w:pPr>
    </w:p>
    <w:p w:rsidR="005D3595" w:rsidRPr="00095546" w:rsidRDefault="005D3595" w:rsidP="005D3595">
      <w:pPr>
        <w:autoSpaceDE w:val="0"/>
        <w:autoSpaceDN w:val="0"/>
        <w:adjustRightInd w:val="0"/>
        <w:spacing w:after="0" w:line="240" w:lineRule="auto"/>
        <w:jc w:val="center"/>
        <w:rPr>
          <w:rFonts w:ascii="Times New Roman" w:hAnsi="Times New Roman" w:cs="Times New Roman"/>
          <w:b/>
          <w:bCs/>
          <w:sz w:val="24"/>
          <w:szCs w:val="28"/>
        </w:rPr>
      </w:pPr>
      <w:r w:rsidRPr="00095546">
        <w:rPr>
          <w:rFonts w:ascii="Times New Roman" w:hAnsi="Times New Roman" w:cs="Times New Roman"/>
          <w:b/>
          <w:bCs/>
          <w:sz w:val="24"/>
          <w:szCs w:val="28"/>
        </w:rPr>
        <w:t>2.4.4. Образовательная область «Художественно-эстетическое развитие»</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Приобщение к искусству.</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Развивать эстетическое восприятие, чувство ритма, художественный вкус, эстетическое отношение к окружающему, к искусству и художественной деятельности.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Формировать интерес к классическому и народному искусству (музыке, изобразительному искусству, литературе, архитектуре).</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Формировать основы художественной культуры. Развивать интерес к искусству. 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Расширять знания детей об изобразительном искусстве, развивать художественное восприятие произведений изобразительного искусства.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 А. Пластов («Полдень», «Летом», «Сенокос»), В. Васнецов («Аленушка», «Богатыри», «Иван-царевич на Сером волке») и др.</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Расширять представления о художниках — иллюстраторах детской книги (И. Билибин, Ю. Васнецов, В. Конашевич, В. Лебедев, Т. Маврина, Е. Чарушин и др.).</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xml:space="preserve">Познакомить со спецификой храмовой архитектуры: купол, арки, аркатурный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w:t>
      </w:r>
      <w:r w:rsidRPr="00095546">
        <w:rPr>
          <w:rFonts w:ascii="Times New Roman" w:hAnsi="Times New Roman" w:cs="Times New Roman"/>
          <w:sz w:val="24"/>
          <w:szCs w:val="28"/>
        </w:rPr>
        <w:lastRenderedPageBreak/>
        <w:t>всем мире: в России это Кремль, собор Василия Блаженного, Зимний дворец, Исаакиевский собор, Петергоф, памятники Золотого</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кольца и другие — в каждом городе свои.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Развивать эстетические чувства, эмоции, переживания; умение самостоятельно создавать художественные образы в разных видах деятельности.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Формировать представление о значении органов чувств человека для художественной деятельности, формировать умение соотносить органы</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чувств с видами искусства (музыку слушают, картины рассматривают, стихи читают и слушают и т. д.).</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Расширять представления о разнообразии народного искусства,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художественных промыслов (различные виды материалов, разные регионы страны и мира). Воспитывать интерес к искусству родного края; любовь и бережное отношение к произведениям искусства.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Поощрять активное участие детей в художественной деятельности по собственному желанию и под руководством взрослого.</w:t>
      </w:r>
    </w:p>
    <w:p w:rsidR="005D3595" w:rsidRPr="00095546" w:rsidRDefault="005D3595" w:rsidP="005D3595">
      <w:pPr>
        <w:autoSpaceDE w:val="0"/>
        <w:autoSpaceDN w:val="0"/>
        <w:adjustRightInd w:val="0"/>
        <w:spacing w:after="0" w:line="240" w:lineRule="auto"/>
        <w:jc w:val="both"/>
        <w:rPr>
          <w:rFonts w:ascii="Oliver" w:hAnsi="Oliver" w:cs="Oliver"/>
          <w:sz w:val="24"/>
          <w:szCs w:val="26"/>
        </w:rPr>
      </w:pPr>
      <w:r w:rsidRPr="00095546">
        <w:rPr>
          <w:rFonts w:ascii="Times New Roman" w:hAnsi="Times New Roman" w:cs="Times New Roman"/>
          <w:sz w:val="24"/>
          <w:szCs w:val="28"/>
          <w:u w:val="single"/>
        </w:rPr>
        <w:t>Изобразительная деятельность.</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Продолжать учить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u w:val="single"/>
        </w:rPr>
        <w:t>Рисование.</w:t>
      </w:r>
      <w:r w:rsidRPr="00095546">
        <w:rPr>
          <w:rFonts w:ascii="Times New Roman" w:hAnsi="Times New Roman" w:cs="Times New Roman"/>
          <w:b/>
          <w:bCs/>
          <w:sz w:val="24"/>
          <w:szCs w:val="28"/>
        </w:rPr>
        <w:t xml:space="preserve"> </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 xml:space="preserve">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w:t>
      </w:r>
      <w:r w:rsidRPr="00095546">
        <w:rPr>
          <w:rFonts w:ascii="Times New Roman" w:hAnsi="Times New Roman" w:cs="Times New Roman"/>
          <w:sz w:val="24"/>
          <w:szCs w:val="28"/>
        </w:rPr>
        <w:lastRenderedPageBreak/>
        <w:t>пастель, сангина, угольный карандаш, гелевая ручка и др.). Предлагать соединять в одном рисунке разные материалы для создания выразительного образа.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оживок (городец) и др.</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u w:val="single"/>
        </w:rPr>
        <w:t>Лепка.</w:t>
      </w:r>
      <w:r w:rsidRPr="00095546">
        <w:rPr>
          <w:rFonts w:ascii="Times New Roman" w:hAnsi="Times New Roman" w:cs="Times New Roman"/>
          <w:b/>
          <w:bCs/>
          <w:sz w:val="24"/>
          <w:szCs w:val="28"/>
        </w:rPr>
        <w:t xml:space="preserve"> </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 xml:space="preserve">Аппликация. </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lastRenderedPageBreak/>
        <w:t>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 xml:space="preserve">Народное декоративно-прикладное искусство. </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Закреплять умение создавать композиции на листах бумаги разной формы, силуэтах предметов и игрушек; расписывать вылепленные детьми игрушки.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Прикладное творчество.</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 физкультурник, клюющий петушок и др.).</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Формировать умение использовать образец. Совершенствовать умение детей создавать объемные игрушки в технике оригами.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Закреплять умение детей аккуратно и экономно использовать материалы.</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Конструктивно-модельная деятельность.</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Учить видеть конструкцию объекта и анализировать ее основные части, их функциональное назначение.</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Предлагать детям самостоятельно находить отдельные конструктивные решения на основе анализа существующих сооружений.</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lastRenderedPageBreak/>
        <w:t>Закреплять навыки коллективной работы: умение распределять обязанности, работать в соответствии с общим замыслом, не мешая друг другу.</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Конструирование из строительного материала.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Продолжать учить сооружать постройки, объединенные общей темой (улица, машины, дома).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Конструирование из деталей конструкторов.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 Учить создавать конструкции, объединенные общей темой (детская площадка, стоянка машин и др.).</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Учить разбирать конструкции при помощи скобы и киянки (в пластмассовых конструкторах).</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Развитие игровой деятельности (театрализованные игры).</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Развивать самостоятельность детей в организации театрализованных игр.</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Совершенствовать умение самостоятельно выбирать сказку, стихотворение, песню для постановки; готовить необходимые атрибуты и декорации для будущего спектакля; распределять между собой обязанности и роли.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Развивать творческую самостоятельность, эстетический вкус в передаче образа; отчетливость произношения. Учить использовать средства выразительности (поза, жесты, мимика, интонация, движения). Воспитывать любовь к театру. Широко использовать в театрализованной деятельности детей разные виды театра (бибабо, пальчиковый, баночный, театр картинок, перчаточный, кукольный и др.).</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Воспитывать навыки театральной культуры, приобщать к театральному искусству через просмотр театральных постановок, видеоматериалов.</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Рассказывать детям о театре, театральных профессиях.</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Учить постигать художественные образы, созданные средствами театральной выразительности (свет, грим, музыка, слово, хореография, декорации и др.).</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p>
    <w:p w:rsidR="005D3595" w:rsidRPr="00095546" w:rsidRDefault="005D3595" w:rsidP="005D3595">
      <w:pPr>
        <w:autoSpaceDE w:val="0"/>
        <w:autoSpaceDN w:val="0"/>
        <w:adjustRightInd w:val="0"/>
        <w:spacing w:after="0" w:line="240" w:lineRule="auto"/>
        <w:jc w:val="center"/>
        <w:rPr>
          <w:rFonts w:ascii="Times New Roman" w:hAnsi="Times New Roman" w:cs="Times New Roman"/>
          <w:b/>
          <w:bCs/>
          <w:sz w:val="24"/>
          <w:szCs w:val="28"/>
        </w:rPr>
      </w:pPr>
      <w:r w:rsidRPr="00095546">
        <w:rPr>
          <w:rFonts w:ascii="Times New Roman" w:hAnsi="Times New Roman" w:cs="Times New Roman"/>
          <w:b/>
          <w:bCs/>
          <w:sz w:val="24"/>
          <w:szCs w:val="28"/>
        </w:rPr>
        <w:t>2.4.5. Образовательная область «Физическое развитие»</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Формирование начальных представлений о здоровом образе жизни.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Становление ценностей здорового образа жизни.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Расширять представления детей о рациональном питании (объем пищи, последовательность ее приема, разнообразие в питании, питьевой режим).</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Формировать представления об активном отдыхе.</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Расширять представления о правилах и видах закаливания, о пользе закаливающих процедур. Расширять представления о роли солнечного света, воздуха и воды в жизни человека и их влиянии на здоровье.</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Воспитание культурно-гигиенических навыков.</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Воспитывать привычку быстро и правильно умываться, пользоваться индивидуальным полотенцем, правильно чистить зубы, полоскать рот после еды, закрепить умение детей аккуратно пользоваться столовыми приборами, следить за чистотой одежды и обуви.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Физическая культура.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Обеспечение гармоничного физического развития.</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Формировать потребность в ежедневной двигательной деятельности.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Воспитывать умение сохранять правильную осанку в различных видах деятельности.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lastRenderedPageBreak/>
        <w:t>Совершенствовать технику основных движений, добиваясь естественности, легкости, точности, выразительности их выполнения.</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Закреплять умение соблюдать заданный темп в ходьбе и беге.</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Учить сочетать разбег с отталкиванием в прыжках на мягкое покрытие, в длину и высоту с разбега.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Добиваться активного движения кисти руки при броске.</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Учить перелезать с пролета на пролет гимнастической стенки по диагонали.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 Развивать психофизические качества: силу, быстроту, выносливость, ловкость, гибкость.</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Продолжать упражнять детей в статическом и динамическом равновесии, развивать координацию движений и ориентировку в пространстве.</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Закреплять навыки выполнения спортивных упражнений.</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Учить самостоятельно следить за состоянием физкультурного инвентаря, спортивной формы, активно участвовать в уходе за ними.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Продолжать учить детей самостоятельно организовывать подвижные игры, придумывать собственные игры, варианты игр, комбинировать движения.</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Начальные представления о некоторых видах спорта.</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Поддерживать интерес к физической культуре и спорту, отдельным достижениям в области спорта. Закреплять навыки выполнения спортивных упражнений.</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u w:val="single"/>
        </w:rPr>
      </w:pPr>
      <w:r w:rsidRPr="00095546">
        <w:rPr>
          <w:rFonts w:ascii="Times New Roman" w:hAnsi="Times New Roman" w:cs="Times New Roman"/>
          <w:sz w:val="24"/>
          <w:szCs w:val="28"/>
          <w:u w:val="single"/>
        </w:rPr>
        <w:t xml:space="preserve">Подвижные игры. </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r w:rsidRPr="00095546">
        <w:rPr>
          <w:rFonts w:ascii="Times New Roman" w:hAnsi="Times New Roman" w:cs="Times New Roman"/>
          <w:sz w:val="24"/>
          <w:szCs w:val="28"/>
        </w:rPr>
        <w:t>Учить придумывать варианты игр, комбинировать движения, проявляя творческие способности.</w:t>
      </w:r>
    </w:p>
    <w:p w:rsidR="005D3595" w:rsidRPr="00095546" w:rsidRDefault="005D3595" w:rsidP="005D3595">
      <w:pPr>
        <w:autoSpaceDE w:val="0"/>
        <w:autoSpaceDN w:val="0"/>
        <w:adjustRightInd w:val="0"/>
        <w:spacing w:after="0" w:line="240" w:lineRule="auto"/>
        <w:jc w:val="both"/>
        <w:rPr>
          <w:rFonts w:ascii="Times New Roman" w:hAnsi="Times New Roman" w:cs="Times New Roman"/>
          <w:sz w:val="24"/>
          <w:szCs w:val="28"/>
        </w:rPr>
      </w:pPr>
    </w:p>
    <w:p w:rsidR="00896BF9" w:rsidRPr="00095546" w:rsidRDefault="00896BF9" w:rsidP="005D3595">
      <w:pPr>
        <w:autoSpaceDE w:val="0"/>
        <w:autoSpaceDN w:val="0"/>
        <w:adjustRightInd w:val="0"/>
        <w:spacing w:after="0" w:line="240" w:lineRule="auto"/>
        <w:jc w:val="center"/>
        <w:rPr>
          <w:rFonts w:ascii="Times New Roman" w:hAnsi="Times New Roman" w:cs="Times New Roman"/>
          <w:b/>
          <w:bCs/>
          <w:sz w:val="24"/>
          <w:szCs w:val="28"/>
        </w:rPr>
      </w:pPr>
    </w:p>
    <w:p w:rsidR="00896BF9" w:rsidRPr="00095546" w:rsidRDefault="005D3595" w:rsidP="00896BF9">
      <w:pPr>
        <w:autoSpaceDE w:val="0"/>
        <w:autoSpaceDN w:val="0"/>
        <w:adjustRightInd w:val="0"/>
        <w:spacing w:after="0" w:line="240" w:lineRule="auto"/>
        <w:jc w:val="center"/>
        <w:rPr>
          <w:rFonts w:ascii="Times New Roman" w:hAnsi="Times New Roman" w:cs="Times New Roman"/>
          <w:b/>
          <w:bCs/>
          <w:sz w:val="24"/>
          <w:szCs w:val="28"/>
        </w:rPr>
      </w:pPr>
      <w:r w:rsidRPr="00095546">
        <w:rPr>
          <w:rFonts w:ascii="Times New Roman" w:hAnsi="Times New Roman" w:cs="Times New Roman"/>
          <w:b/>
          <w:bCs/>
          <w:sz w:val="24"/>
          <w:szCs w:val="28"/>
        </w:rPr>
        <w:t xml:space="preserve">2.5. </w:t>
      </w:r>
      <w:r w:rsidR="00896BF9" w:rsidRPr="00095546">
        <w:rPr>
          <w:rFonts w:ascii="Times New Roman" w:hAnsi="Times New Roman" w:cs="Times New Roman"/>
          <w:b/>
          <w:bCs/>
          <w:sz w:val="24"/>
          <w:szCs w:val="28"/>
        </w:rPr>
        <w:t xml:space="preserve"> </w:t>
      </w:r>
      <w:r w:rsidR="00896BF9" w:rsidRPr="00095546">
        <w:rPr>
          <w:rFonts w:ascii="Times New Roman" w:hAnsi="Times New Roman"/>
          <w:b/>
          <w:sz w:val="24"/>
          <w:szCs w:val="24"/>
          <w:lang w:eastAsia="ru-RU"/>
        </w:rPr>
        <w:t>Содержание и технологии реализации регионального компонента для детей старшего дошкольного возраста</w:t>
      </w:r>
    </w:p>
    <w:p w:rsidR="00896BF9" w:rsidRPr="00095546" w:rsidRDefault="00896BF9" w:rsidP="00896BF9">
      <w:pPr>
        <w:shd w:val="clear" w:color="auto" w:fill="FFFFFF"/>
        <w:spacing w:after="0"/>
        <w:jc w:val="both"/>
        <w:rPr>
          <w:rFonts w:ascii="Times New Roman" w:hAnsi="Times New Roman"/>
          <w:sz w:val="24"/>
          <w:szCs w:val="24"/>
          <w:lang w:eastAsia="ru-RU"/>
        </w:rPr>
      </w:pPr>
      <w:r w:rsidRPr="00095546">
        <w:rPr>
          <w:rFonts w:ascii="Times New Roman" w:hAnsi="Times New Roman"/>
          <w:b/>
          <w:sz w:val="24"/>
          <w:szCs w:val="24"/>
          <w:lang w:eastAsia="ru-RU"/>
        </w:rPr>
        <w:t>Цель</w:t>
      </w:r>
      <w:r w:rsidRPr="00095546">
        <w:rPr>
          <w:rFonts w:ascii="Times New Roman" w:hAnsi="Times New Roman"/>
          <w:sz w:val="24"/>
          <w:szCs w:val="24"/>
          <w:lang w:eastAsia="ru-RU"/>
        </w:rPr>
        <w:t>: развитие у дошкольников ценностного отношения к культуре и истории родного края, создание условий открытия ребенком личностных смыслов как культурно-эмоциональных переживания.</w:t>
      </w:r>
    </w:p>
    <w:p w:rsidR="00896BF9" w:rsidRPr="00095546" w:rsidRDefault="00896BF9" w:rsidP="00896BF9">
      <w:pPr>
        <w:shd w:val="clear" w:color="auto" w:fill="FFFFFF"/>
        <w:tabs>
          <w:tab w:val="left" w:pos="2256"/>
          <w:tab w:val="left" w:pos="4097"/>
          <w:tab w:val="left" w:pos="5338"/>
        </w:tabs>
        <w:spacing w:after="0"/>
        <w:jc w:val="both"/>
        <w:rPr>
          <w:rFonts w:ascii="Times New Roman" w:hAnsi="Times New Roman"/>
          <w:sz w:val="24"/>
          <w:szCs w:val="24"/>
          <w:lang w:eastAsia="ru-RU"/>
        </w:rPr>
      </w:pPr>
      <w:r w:rsidRPr="00095546">
        <w:rPr>
          <w:rFonts w:ascii="Times New Roman" w:hAnsi="Times New Roman"/>
          <w:sz w:val="24"/>
          <w:szCs w:val="24"/>
          <w:lang w:eastAsia="ru-RU"/>
        </w:rPr>
        <w:t>Реализуемые</w:t>
      </w:r>
      <w:r w:rsidRPr="00095546">
        <w:rPr>
          <w:rFonts w:ascii="Times New Roman" w:hAnsi="Times New Roman"/>
          <w:b/>
          <w:sz w:val="24"/>
          <w:szCs w:val="24"/>
          <w:lang w:eastAsia="ru-RU"/>
        </w:rPr>
        <w:t xml:space="preserve"> Задачи</w:t>
      </w:r>
      <w:r w:rsidRPr="00095546">
        <w:rPr>
          <w:rFonts w:ascii="Times New Roman" w:hAnsi="Times New Roman"/>
          <w:sz w:val="24"/>
          <w:szCs w:val="24"/>
          <w:lang w:eastAsia="ru-RU"/>
        </w:rPr>
        <w:t xml:space="preserve"> строятся в зависимости от целей и форм организации деятельности детей и решаются включением </w:t>
      </w:r>
      <w:r w:rsidRPr="00095546">
        <w:rPr>
          <w:rFonts w:ascii="Times New Roman" w:hAnsi="Times New Roman"/>
          <w:spacing w:val="-1"/>
          <w:sz w:val="24"/>
          <w:szCs w:val="24"/>
          <w:lang w:eastAsia="ru-RU"/>
        </w:rPr>
        <w:t xml:space="preserve">адекватного механизма социокультурной модели образовательного </w:t>
      </w:r>
      <w:r w:rsidRPr="00095546">
        <w:rPr>
          <w:rFonts w:ascii="Times New Roman" w:hAnsi="Times New Roman"/>
          <w:sz w:val="24"/>
          <w:szCs w:val="24"/>
          <w:lang w:eastAsia="ru-RU"/>
        </w:rPr>
        <w:t xml:space="preserve">процесса. </w:t>
      </w:r>
    </w:p>
    <w:p w:rsidR="00896BF9" w:rsidRPr="00095546" w:rsidRDefault="00896BF9" w:rsidP="00896BF9">
      <w:pPr>
        <w:shd w:val="clear" w:color="auto" w:fill="FFFFFF"/>
        <w:tabs>
          <w:tab w:val="left" w:pos="2256"/>
          <w:tab w:val="left" w:pos="4097"/>
          <w:tab w:val="left" w:pos="5338"/>
        </w:tabs>
        <w:spacing w:after="0"/>
        <w:jc w:val="both"/>
        <w:rPr>
          <w:rFonts w:ascii="Times New Roman" w:hAnsi="Times New Roman"/>
          <w:sz w:val="24"/>
          <w:szCs w:val="24"/>
          <w:lang w:eastAsia="ru-RU"/>
        </w:rPr>
      </w:pPr>
      <w:r w:rsidRPr="00095546">
        <w:rPr>
          <w:rFonts w:ascii="Times New Roman" w:hAnsi="Times New Roman"/>
          <w:spacing w:val="-5"/>
          <w:sz w:val="24"/>
          <w:szCs w:val="24"/>
          <w:lang w:eastAsia="ru-RU"/>
        </w:rPr>
        <w:t xml:space="preserve">Задачи, </w:t>
      </w:r>
      <w:r w:rsidRPr="00095546">
        <w:rPr>
          <w:rFonts w:ascii="Times New Roman" w:hAnsi="Times New Roman"/>
          <w:spacing w:val="-1"/>
          <w:sz w:val="24"/>
          <w:szCs w:val="24"/>
          <w:lang w:eastAsia="ru-RU"/>
        </w:rPr>
        <w:t xml:space="preserve">реализуются </w:t>
      </w:r>
      <w:r w:rsidRPr="00095546">
        <w:rPr>
          <w:rFonts w:ascii="Times New Roman" w:hAnsi="Times New Roman"/>
          <w:sz w:val="24"/>
          <w:szCs w:val="24"/>
          <w:lang w:eastAsia="ru-RU"/>
        </w:rPr>
        <w:t xml:space="preserve">соисполнительским механизмом, ориентированы на восприимчивости, </w:t>
      </w:r>
      <w:r w:rsidRPr="00095546">
        <w:rPr>
          <w:rFonts w:ascii="Times New Roman" w:hAnsi="Times New Roman"/>
          <w:spacing w:val="-1"/>
          <w:sz w:val="24"/>
          <w:szCs w:val="24"/>
          <w:lang w:eastAsia="ru-RU"/>
        </w:rPr>
        <w:t>произведений искусства родного края (изобразительного искусства, литературы, музыки, архитектуры, скульптуры) ценностей заложенных в них</w:t>
      </w:r>
      <w:r w:rsidRPr="00095546">
        <w:rPr>
          <w:rFonts w:ascii="Times New Roman" w:hAnsi="Times New Roman"/>
          <w:sz w:val="24"/>
          <w:szCs w:val="24"/>
          <w:lang w:eastAsia="ru-RU"/>
        </w:rPr>
        <w:t>, открытие личностных смыслов:</w:t>
      </w:r>
    </w:p>
    <w:p w:rsidR="00896BF9" w:rsidRPr="00095546" w:rsidRDefault="00896BF9" w:rsidP="00896BF9">
      <w:pPr>
        <w:shd w:val="clear" w:color="auto" w:fill="FFFFFF"/>
        <w:spacing w:after="0"/>
        <w:jc w:val="both"/>
        <w:rPr>
          <w:rFonts w:ascii="Times New Roman" w:hAnsi="Times New Roman"/>
          <w:sz w:val="24"/>
          <w:szCs w:val="24"/>
          <w:lang w:eastAsia="ru-RU"/>
        </w:rPr>
      </w:pPr>
      <w:r w:rsidRPr="00095546">
        <w:rPr>
          <w:rFonts w:ascii="Times New Roman" w:hAnsi="Times New Roman"/>
          <w:sz w:val="24"/>
          <w:szCs w:val="24"/>
          <w:lang w:eastAsia="ru-RU"/>
        </w:rPr>
        <w:t>1.Овладение специфическим языком искусства, знаками и</w:t>
      </w:r>
      <w:r w:rsidRPr="00095546">
        <w:rPr>
          <w:rFonts w:ascii="Times New Roman" w:hAnsi="Times New Roman"/>
          <w:i/>
          <w:iCs/>
          <w:sz w:val="24"/>
          <w:szCs w:val="24"/>
          <w:lang w:eastAsia="ru-RU"/>
        </w:rPr>
        <w:t xml:space="preserve"> </w:t>
      </w:r>
      <w:r w:rsidRPr="00095546">
        <w:rPr>
          <w:rFonts w:ascii="Times New Roman" w:hAnsi="Times New Roman"/>
          <w:spacing w:val="-2"/>
          <w:sz w:val="24"/>
          <w:szCs w:val="24"/>
          <w:lang w:eastAsia="ru-RU"/>
        </w:rPr>
        <w:t xml:space="preserve">символами, заложенными в нем, средствами выразительности, ценности </w:t>
      </w:r>
      <w:r w:rsidRPr="00095546">
        <w:rPr>
          <w:rFonts w:ascii="Times New Roman" w:hAnsi="Times New Roman"/>
          <w:sz w:val="24"/>
          <w:szCs w:val="24"/>
          <w:lang w:eastAsia="ru-RU"/>
        </w:rPr>
        <w:t>смысловой основой произведения.</w:t>
      </w:r>
    </w:p>
    <w:p w:rsidR="00896BF9" w:rsidRPr="00095546" w:rsidRDefault="00896BF9" w:rsidP="00896BF9">
      <w:pPr>
        <w:shd w:val="clear" w:color="auto" w:fill="FFFFFF"/>
        <w:spacing w:after="0"/>
        <w:jc w:val="both"/>
        <w:rPr>
          <w:rFonts w:ascii="Times New Roman" w:hAnsi="Times New Roman"/>
          <w:sz w:val="24"/>
          <w:szCs w:val="24"/>
          <w:lang w:eastAsia="ru-RU"/>
        </w:rPr>
      </w:pPr>
      <w:r w:rsidRPr="00095546">
        <w:rPr>
          <w:rFonts w:ascii="Times New Roman" w:hAnsi="Times New Roman"/>
          <w:spacing w:val="-1"/>
          <w:sz w:val="24"/>
          <w:szCs w:val="24"/>
          <w:lang w:eastAsia="ru-RU"/>
        </w:rPr>
        <w:t xml:space="preserve">2.Развитие эмоционально-эстетической сферы ребёнка </w:t>
      </w:r>
      <w:r w:rsidRPr="00095546">
        <w:rPr>
          <w:rFonts w:ascii="Times New Roman" w:hAnsi="Times New Roman"/>
          <w:spacing w:val="-6"/>
          <w:sz w:val="24"/>
          <w:szCs w:val="24"/>
          <w:lang w:eastAsia="ru-RU"/>
        </w:rPr>
        <w:t xml:space="preserve">ценностных отношений, потребностей, основ эстетического вкуса, чуткости  </w:t>
      </w:r>
      <w:r w:rsidRPr="00095546">
        <w:rPr>
          <w:rFonts w:ascii="Times New Roman" w:hAnsi="Times New Roman"/>
          <w:sz w:val="24"/>
          <w:szCs w:val="24"/>
          <w:lang w:eastAsia="ru-RU"/>
        </w:rPr>
        <w:t xml:space="preserve">к красоте произведений искусства, осознание нравственно-эстетических </w:t>
      </w:r>
      <w:r w:rsidRPr="00095546">
        <w:rPr>
          <w:rFonts w:ascii="Times New Roman" w:hAnsi="Times New Roman"/>
          <w:spacing w:val="-4"/>
          <w:sz w:val="24"/>
          <w:szCs w:val="24"/>
          <w:lang w:eastAsia="ru-RU"/>
        </w:rPr>
        <w:t xml:space="preserve">замыслов автора, развитием гаммы эмоционально-эстетических проявлении </w:t>
      </w:r>
      <w:r w:rsidRPr="00095546">
        <w:rPr>
          <w:rFonts w:ascii="Times New Roman" w:hAnsi="Times New Roman"/>
          <w:sz w:val="24"/>
          <w:szCs w:val="24"/>
          <w:lang w:eastAsia="ru-RU"/>
        </w:rPr>
        <w:t>(восторга, восхищения, радости и т.д.).</w:t>
      </w:r>
    </w:p>
    <w:p w:rsidR="00896BF9" w:rsidRPr="00095546" w:rsidRDefault="00896BF9" w:rsidP="00896BF9">
      <w:pPr>
        <w:shd w:val="clear" w:color="auto" w:fill="FFFFFF"/>
        <w:spacing w:after="0"/>
        <w:jc w:val="both"/>
        <w:rPr>
          <w:rFonts w:ascii="Times New Roman" w:hAnsi="Times New Roman"/>
          <w:spacing w:val="-3"/>
          <w:sz w:val="24"/>
          <w:szCs w:val="24"/>
          <w:lang w:eastAsia="ru-RU"/>
        </w:rPr>
      </w:pPr>
      <w:r w:rsidRPr="00095546">
        <w:rPr>
          <w:rFonts w:ascii="Times New Roman" w:hAnsi="Times New Roman"/>
          <w:spacing w:val="-3"/>
          <w:sz w:val="24"/>
          <w:szCs w:val="24"/>
          <w:lang w:eastAsia="ru-RU"/>
        </w:rPr>
        <w:lastRenderedPageBreak/>
        <w:t xml:space="preserve">3.Развитие  духовно-ценностного ядра личности ребёнка, его </w:t>
      </w:r>
      <w:r w:rsidRPr="00095546">
        <w:rPr>
          <w:rFonts w:ascii="Times New Roman" w:hAnsi="Times New Roman"/>
          <w:sz w:val="24"/>
          <w:szCs w:val="24"/>
          <w:lang w:eastAsia="ru-RU"/>
        </w:rPr>
        <w:t xml:space="preserve">внутреннего "Я": познавательно-эстетических интересов и способности к </w:t>
      </w:r>
      <w:r w:rsidRPr="00095546">
        <w:rPr>
          <w:rFonts w:ascii="Times New Roman" w:hAnsi="Times New Roman"/>
          <w:spacing w:val="-5"/>
          <w:sz w:val="24"/>
          <w:szCs w:val="24"/>
          <w:lang w:eastAsia="ru-RU"/>
        </w:rPr>
        <w:t xml:space="preserve">умению творчески воспринимать искусство родного края и реализовывать </w:t>
      </w:r>
      <w:r w:rsidRPr="00095546">
        <w:rPr>
          <w:rFonts w:ascii="Times New Roman" w:hAnsi="Times New Roman"/>
          <w:spacing w:val="-3"/>
          <w:sz w:val="24"/>
          <w:szCs w:val="24"/>
          <w:lang w:eastAsia="ru-RU"/>
        </w:rPr>
        <w:t>в нём, создание условий для открытия ребенком личностных смыслов.</w:t>
      </w:r>
    </w:p>
    <w:p w:rsidR="00896BF9" w:rsidRPr="00095546" w:rsidRDefault="00896BF9" w:rsidP="00896BF9">
      <w:pPr>
        <w:spacing w:after="0"/>
        <w:jc w:val="both"/>
        <w:rPr>
          <w:rFonts w:ascii="Times New Roman" w:hAnsi="Times New Roman"/>
          <w:spacing w:val="-8"/>
          <w:sz w:val="24"/>
          <w:szCs w:val="24"/>
          <w:lang w:eastAsia="ru-RU"/>
        </w:rPr>
      </w:pPr>
      <w:r w:rsidRPr="00095546">
        <w:rPr>
          <w:rFonts w:ascii="Times New Roman" w:hAnsi="Times New Roman"/>
          <w:spacing w:val="-8"/>
          <w:sz w:val="24"/>
          <w:szCs w:val="24"/>
          <w:lang w:eastAsia="ru-RU"/>
        </w:rPr>
        <w:t xml:space="preserve"> 4.Воспитание патриотических чувств, любви к Родине, родному краю</w:t>
      </w:r>
    </w:p>
    <w:p w:rsidR="00896BF9" w:rsidRPr="00095546" w:rsidRDefault="00896BF9" w:rsidP="00896BF9">
      <w:pPr>
        <w:shd w:val="clear" w:color="auto" w:fill="FFFFFF"/>
        <w:spacing w:after="0"/>
        <w:ind w:firstLine="557"/>
        <w:jc w:val="both"/>
        <w:rPr>
          <w:rFonts w:ascii="Times New Roman" w:hAnsi="Times New Roman"/>
          <w:sz w:val="24"/>
          <w:szCs w:val="24"/>
          <w:lang w:eastAsia="ru-RU"/>
        </w:rPr>
      </w:pPr>
      <w:r w:rsidRPr="00095546">
        <w:rPr>
          <w:rFonts w:ascii="Times New Roman" w:hAnsi="Times New Roman"/>
          <w:b/>
          <w:sz w:val="24"/>
          <w:szCs w:val="24"/>
          <w:lang w:eastAsia="ru-RU"/>
        </w:rPr>
        <w:t>Драматургический механизм</w:t>
      </w:r>
      <w:r w:rsidRPr="00095546">
        <w:rPr>
          <w:rFonts w:ascii="Times New Roman" w:hAnsi="Times New Roman"/>
          <w:sz w:val="24"/>
          <w:szCs w:val="24"/>
          <w:lang w:eastAsia="ru-RU"/>
        </w:rPr>
        <w:t xml:space="preserve"> усвоения ценностей </w:t>
      </w:r>
      <w:r w:rsidRPr="00095546">
        <w:rPr>
          <w:rFonts w:ascii="Times New Roman" w:hAnsi="Times New Roman"/>
          <w:spacing w:val="-3"/>
          <w:sz w:val="24"/>
          <w:szCs w:val="24"/>
          <w:lang w:eastAsia="ru-RU"/>
        </w:rPr>
        <w:t xml:space="preserve">обуславливает возникновение изобразительно-творческой, конструктивной </w:t>
      </w:r>
      <w:r w:rsidRPr="00095546">
        <w:rPr>
          <w:rFonts w:ascii="Times New Roman" w:hAnsi="Times New Roman"/>
          <w:sz w:val="24"/>
          <w:szCs w:val="24"/>
          <w:lang w:eastAsia="ru-RU"/>
        </w:rPr>
        <w:t xml:space="preserve">деятельности, где ребёнок вступает в диалог с миром искусства и воспроизводит ценности в материализованном творческом продукте (рисунок, аппликация, постройка), при этом решаются следующие задачи: </w:t>
      </w:r>
    </w:p>
    <w:p w:rsidR="00896BF9" w:rsidRPr="00095546" w:rsidRDefault="00896BF9" w:rsidP="00896BF9">
      <w:pPr>
        <w:shd w:val="clear" w:color="auto" w:fill="FFFFFF"/>
        <w:spacing w:after="0"/>
        <w:jc w:val="both"/>
        <w:rPr>
          <w:rFonts w:ascii="Times New Roman" w:hAnsi="Times New Roman"/>
          <w:sz w:val="24"/>
          <w:szCs w:val="24"/>
          <w:lang w:eastAsia="ru-RU"/>
        </w:rPr>
      </w:pPr>
      <w:r w:rsidRPr="00095546">
        <w:rPr>
          <w:rFonts w:ascii="Times New Roman" w:hAnsi="Times New Roman"/>
          <w:sz w:val="24"/>
          <w:szCs w:val="24"/>
          <w:lang w:eastAsia="ru-RU"/>
        </w:rPr>
        <w:t>1.Развить потребность ребёнка в активном эмоционально-эстетическом самовыражении через процесс и продукт изобразительно-творческой, конструктивной деятельности.</w:t>
      </w:r>
    </w:p>
    <w:p w:rsidR="00896BF9" w:rsidRPr="00095546" w:rsidRDefault="00896BF9" w:rsidP="00896BF9">
      <w:pPr>
        <w:shd w:val="clear" w:color="auto" w:fill="FFFFFF"/>
        <w:spacing w:after="0"/>
        <w:jc w:val="both"/>
        <w:rPr>
          <w:rFonts w:ascii="Times New Roman" w:hAnsi="Times New Roman"/>
          <w:spacing w:val="-3"/>
          <w:sz w:val="24"/>
          <w:szCs w:val="24"/>
          <w:lang w:eastAsia="ru-RU"/>
        </w:rPr>
      </w:pPr>
      <w:r w:rsidRPr="00095546">
        <w:rPr>
          <w:rFonts w:ascii="Times New Roman" w:hAnsi="Times New Roman"/>
          <w:spacing w:val="-4"/>
          <w:sz w:val="24"/>
          <w:szCs w:val="24"/>
          <w:lang w:eastAsia="ru-RU"/>
        </w:rPr>
        <w:t xml:space="preserve">2.Научить ребёнка в различных видах деятельности отображать не только содержание, композицию, способы выразительности, но и ценности, </w:t>
      </w:r>
      <w:r w:rsidRPr="00095546">
        <w:rPr>
          <w:rFonts w:ascii="Times New Roman" w:hAnsi="Times New Roman"/>
          <w:spacing w:val="-3"/>
          <w:sz w:val="24"/>
          <w:szCs w:val="24"/>
          <w:lang w:eastAsia="ru-RU"/>
        </w:rPr>
        <w:t>изображённые в произведениях искусства донских авторов.</w:t>
      </w:r>
    </w:p>
    <w:p w:rsidR="00896BF9" w:rsidRPr="00095546" w:rsidRDefault="00896BF9" w:rsidP="00896BF9">
      <w:pPr>
        <w:shd w:val="clear" w:color="auto" w:fill="FFFFFF"/>
        <w:spacing w:after="0"/>
        <w:jc w:val="both"/>
        <w:rPr>
          <w:rFonts w:ascii="Times New Roman" w:hAnsi="Times New Roman"/>
          <w:spacing w:val="-2"/>
          <w:sz w:val="24"/>
          <w:szCs w:val="24"/>
          <w:lang w:eastAsia="ru-RU"/>
        </w:rPr>
      </w:pPr>
      <w:r w:rsidRPr="00095546">
        <w:rPr>
          <w:rFonts w:ascii="Times New Roman" w:hAnsi="Times New Roman"/>
          <w:spacing w:val="-2"/>
          <w:sz w:val="24"/>
          <w:szCs w:val="24"/>
          <w:lang w:eastAsia="ru-RU"/>
        </w:rPr>
        <w:t xml:space="preserve">3.Создать условия выбора ребёнком средств выразительности </w:t>
      </w:r>
      <w:r w:rsidRPr="00095546">
        <w:rPr>
          <w:rFonts w:ascii="Times New Roman" w:hAnsi="Times New Roman"/>
          <w:spacing w:val="-1"/>
          <w:sz w:val="24"/>
          <w:szCs w:val="24"/>
          <w:lang w:eastAsia="ru-RU"/>
        </w:rPr>
        <w:t xml:space="preserve">в процессе познания произведений Донского края, и переноса в </w:t>
      </w:r>
      <w:r w:rsidRPr="00095546">
        <w:rPr>
          <w:rFonts w:ascii="Times New Roman" w:hAnsi="Times New Roman"/>
          <w:spacing w:val="-2"/>
          <w:sz w:val="24"/>
          <w:szCs w:val="24"/>
          <w:lang w:eastAsia="ru-RU"/>
        </w:rPr>
        <w:t>собственную творческую деятельность знаков и символов искусств.</w:t>
      </w:r>
    </w:p>
    <w:p w:rsidR="00896BF9" w:rsidRPr="00095546" w:rsidRDefault="00896BF9" w:rsidP="00896BF9">
      <w:pPr>
        <w:shd w:val="clear" w:color="auto" w:fill="FFFFFF"/>
        <w:spacing w:after="0"/>
        <w:jc w:val="both"/>
        <w:rPr>
          <w:rFonts w:ascii="Times New Roman" w:hAnsi="Times New Roman"/>
          <w:spacing w:val="-4"/>
          <w:sz w:val="24"/>
          <w:szCs w:val="24"/>
          <w:lang w:eastAsia="ru-RU"/>
        </w:rPr>
      </w:pPr>
      <w:r w:rsidRPr="00095546">
        <w:rPr>
          <w:rFonts w:ascii="Times New Roman" w:hAnsi="Times New Roman"/>
          <w:sz w:val="24"/>
          <w:szCs w:val="24"/>
          <w:lang w:eastAsia="ru-RU"/>
        </w:rPr>
        <w:t>4.Способствовать развитию опыта эмоционально-личного отношения к произведениям искусств, собственной изобразительно-тво</w:t>
      </w:r>
      <w:r w:rsidRPr="00095546">
        <w:rPr>
          <w:rFonts w:ascii="Times New Roman" w:hAnsi="Times New Roman"/>
          <w:spacing w:val="-4"/>
          <w:sz w:val="24"/>
          <w:szCs w:val="24"/>
          <w:lang w:eastAsia="ru-RU"/>
        </w:rPr>
        <w:t xml:space="preserve">рческой, конструктивной деятельности, открытию личностных смыслов. </w:t>
      </w:r>
    </w:p>
    <w:p w:rsidR="00896BF9" w:rsidRPr="00095546" w:rsidRDefault="00896BF9" w:rsidP="00896BF9">
      <w:pPr>
        <w:shd w:val="clear" w:color="auto" w:fill="FFFFFF"/>
        <w:spacing w:after="0"/>
        <w:ind w:firstLine="426"/>
        <w:jc w:val="both"/>
        <w:rPr>
          <w:rFonts w:ascii="Times New Roman" w:hAnsi="Times New Roman"/>
          <w:sz w:val="24"/>
          <w:szCs w:val="24"/>
          <w:lang w:eastAsia="ru-RU"/>
        </w:rPr>
      </w:pPr>
      <w:r w:rsidRPr="00095546">
        <w:rPr>
          <w:rFonts w:ascii="Times New Roman" w:hAnsi="Times New Roman"/>
          <w:sz w:val="24"/>
          <w:szCs w:val="24"/>
          <w:lang w:eastAsia="ru-RU"/>
        </w:rPr>
        <w:t xml:space="preserve">Режиссёрский механизм усвоения ценностей </w:t>
      </w:r>
      <w:r w:rsidRPr="00095546">
        <w:rPr>
          <w:rFonts w:ascii="Times New Roman" w:hAnsi="Times New Roman"/>
          <w:spacing w:val="-1"/>
          <w:sz w:val="24"/>
          <w:szCs w:val="24"/>
          <w:lang w:eastAsia="ru-RU"/>
        </w:rPr>
        <w:t xml:space="preserve">«сдавливает» возникновение самостоятельной изобразительно-творческой, </w:t>
      </w:r>
      <w:r w:rsidRPr="00095546">
        <w:rPr>
          <w:rFonts w:ascii="Times New Roman" w:hAnsi="Times New Roman"/>
          <w:sz w:val="24"/>
          <w:szCs w:val="24"/>
          <w:lang w:eastAsia="ru-RU"/>
        </w:rPr>
        <w:t xml:space="preserve">конструктивной деятельности ребёнка, стимулируемой различными </w:t>
      </w:r>
      <w:r w:rsidRPr="00095546">
        <w:rPr>
          <w:rFonts w:ascii="Times New Roman" w:hAnsi="Times New Roman"/>
          <w:spacing w:val="-3"/>
          <w:sz w:val="24"/>
          <w:szCs w:val="24"/>
          <w:lang w:eastAsia="ru-RU"/>
        </w:rPr>
        <w:t xml:space="preserve">условиями и выступающей как способ самовыражения его собственной </w:t>
      </w:r>
      <w:r w:rsidRPr="00095546">
        <w:rPr>
          <w:rFonts w:ascii="Times New Roman" w:hAnsi="Times New Roman"/>
          <w:sz w:val="24"/>
          <w:szCs w:val="24"/>
          <w:lang w:eastAsia="ru-RU"/>
        </w:rPr>
        <w:t>самоценности, при этом решаются следующие задачи:</w:t>
      </w:r>
    </w:p>
    <w:p w:rsidR="00896BF9" w:rsidRPr="00095546" w:rsidRDefault="00896BF9" w:rsidP="00896BF9">
      <w:pPr>
        <w:shd w:val="clear" w:color="auto" w:fill="FFFFFF"/>
        <w:spacing w:after="0"/>
        <w:jc w:val="both"/>
        <w:rPr>
          <w:rFonts w:ascii="Times New Roman" w:hAnsi="Times New Roman"/>
          <w:spacing w:val="-3"/>
          <w:sz w:val="24"/>
          <w:szCs w:val="24"/>
          <w:lang w:eastAsia="ru-RU"/>
        </w:rPr>
      </w:pPr>
      <w:r w:rsidRPr="00095546">
        <w:rPr>
          <w:rFonts w:ascii="Times New Roman" w:hAnsi="Times New Roman"/>
          <w:spacing w:val="-2"/>
          <w:sz w:val="24"/>
          <w:szCs w:val="24"/>
          <w:lang w:eastAsia="ru-RU"/>
        </w:rPr>
        <w:t xml:space="preserve">1.Создать условия для реализации потребностей и способностей ребёнка в изобразительно-творческой, конструктивной деятельности </w:t>
      </w:r>
      <w:r w:rsidRPr="00095546">
        <w:rPr>
          <w:rFonts w:ascii="Times New Roman" w:hAnsi="Times New Roman"/>
          <w:spacing w:val="-3"/>
          <w:sz w:val="24"/>
          <w:szCs w:val="24"/>
          <w:lang w:eastAsia="ru-RU"/>
        </w:rPr>
        <w:t>пространственно-предметная среда, ситуации, проблемы, мотивы.</w:t>
      </w:r>
    </w:p>
    <w:p w:rsidR="00896BF9" w:rsidRPr="00095546" w:rsidRDefault="00896BF9" w:rsidP="00896BF9">
      <w:pPr>
        <w:shd w:val="clear" w:color="auto" w:fill="FFFFFF"/>
        <w:spacing w:after="0"/>
        <w:jc w:val="both"/>
        <w:rPr>
          <w:rFonts w:ascii="Times New Roman" w:hAnsi="Times New Roman"/>
          <w:sz w:val="24"/>
          <w:szCs w:val="24"/>
          <w:lang w:eastAsia="ru-RU"/>
        </w:rPr>
      </w:pPr>
      <w:r w:rsidRPr="00095546">
        <w:rPr>
          <w:rFonts w:ascii="Times New Roman" w:hAnsi="Times New Roman"/>
          <w:spacing w:val="-1"/>
          <w:sz w:val="24"/>
          <w:szCs w:val="24"/>
          <w:lang w:eastAsia="ru-RU"/>
        </w:rPr>
        <w:t xml:space="preserve">2.Развивать творческий потенциал ребёнка, проявляющийся в </w:t>
      </w:r>
      <w:r w:rsidRPr="00095546">
        <w:rPr>
          <w:rFonts w:ascii="Times New Roman" w:hAnsi="Times New Roman"/>
          <w:sz w:val="24"/>
          <w:szCs w:val="24"/>
          <w:lang w:eastAsia="ru-RU"/>
        </w:rPr>
        <w:t xml:space="preserve">активном преобразующем ценностном отношении к миру, стремление </w:t>
      </w:r>
      <w:r w:rsidRPr="00095546">
        <w:rPr>
          <w:rFonts w:ascii="Times New Roman" w:hAnsi="Times New Roman"/>
          <w:spacing w:val="-3"/>
          <w:sz w:val="24"/>
          <w:szCs w:val="24"/>
          <w:lang w:eastAsia="ru-RU"/>
        </w:rPr>
        <w:t xml:space="preserve">изменить и создавать новую социокультурную среду в пространстве своей </w:t>
      </w:r>
      <w:r w:rsidRPr="00095546">
        <w:rPr>
          <w:rFonts w:ascii="Times New Roman" w:hAnsi="Times New Roman"/>
          <w:sz w:val="24"/>
          <w:szCs w:val="24"/>
          <w:lang w:eastAsia="ru-RU"/>
        </w:rPr>
        <w:t>жизни.</w:t>
      </w:r>
    </w:p>
    <w:p w:rsidR="00896BF9" w:rsidRPr="00095546" w:rsidRDefault="00896BF9" w:rsidP="00896BF9">
      <w:pPr>
        <w:shd w:val="clear" w:color="auto" w:fill="FFFFFF"/>
        <w:spacing w:after="0"/>
        <w:jc w:val="both"/>
        <w:rPr>
          <w:rFonts w:ascii="Times New Roman" w:hAnsi="Times New Roman"/>
          <w:spacing w:val="-3"/>
          <w:sz w:val="24"/>
          <w:szCs w:val="24"/>
          <w:lang w:eastAsia="ru-RU"/>
        </w:rPr>
      </w:pPr>
      <w:r w:rsidRPr="00095546">
        <w:rPr>
          <w:rFonts w:ascii="Times New Roman" w:hAnsi="Times New Roman"/>
          <w:sz w:val="24"/>
          <w:szCs w:val="24"/>
          <w:lang w:eastAsia="ru-RU"/>
        </w:rPr>
        <w:t xml:space="preserve">3.Развивать опыт творческой деятельности ребёнка через </w:t>
      </w:r>
      <w:r w:rsidRPr="00095546">
        <w:rPr>
          <w:rFonts w:ascii="Times New Roman" w:hAnsi="Times New Roman"/>
          <w:spacing w:val="-4"/>
          <w:sz w:val="24"/>
          <w:szCs w:val="24"/>
          <w:lang w:eastAsia="ru-RU"/>
        </w:rPr>
        <w:t xml:space="preserve">свободный выбор содержания деятельности, синтезированных средств, для </w:t>
      </w:r>
      <w:r w:rsidRPr="00095546">
        <w:rPr>
          <w:rFonts w:ascii="Times New Roman" w:hAnsi="Times New Roman"/>
          <w:sz w:val="24"/>
          <w:szCs w:val="24"/>
          <w:lang w:eastAsia="ru-RU"/>
        </w:rPr>
        <w:t xml:space="preserve">создания различных рисунков, аппликаций, поделок, архитектурных </w:t>
      </w:r>
      <w:r w:rsidRPr="00095546">
        <w:rPr>
          <w:rFonts w:ascii="Times New Roman" w:hAnsi="Times New Roman"/>
          <w:spacing w:val="-3"/>
          <w:sz w:val="24"/>
          <w:szCs w:val="24"/>
          <w:lang w:eastAsia="ru-RU"/>
        </w:rPr>
        <w:t>сооружений, а также партнёров для совместной деятельности.</w:t>
      </w:r>
    </w:p>
    <w:p w:rsidR="00896BF9" w:rsidRPr="00095546" w:rsidRDefault="00896BF9" w:rsidP="00896BF9">
      <w:pPr>
        <w:shd w:val="clear" w:color="auto" w:fill="FFFFFF"/>
        <w:spacing w:after="0"/>
        <w:ind w:firstLine="61"/>
        <w:jc w:val="both"/>
        <w:rPr>
          <w:rFonts w:ascii="Times New Roman" w:hAnsi="Times New Roman"/>
          <w:b/>
          <w:sz w:val="24"/>
          <w:szCs w:val="24"/>
          <w:lang w:eastAsia="ru-RU"/>
        </w:rPr>
      </w:pPr>
      <w:r w:rsidRPr="00095546">
        <w:rPr>
          <w:rFonts w:ascii="Times New Roman" w:hAnsi="Times New Roman"/>
          <w:b/>
          <w:sz w:val="24"/>
          <w:szCs w:val="24"/>
          <w:lang w:eastAsia="ru-RU"/>
        </w:rPr>
        <w:t>Принципы реализации содержания регионального компонента:</w:t>
      </w:r>
    </w:p>
    <w:p w:rsidR="00896BF9" w:rsidRPr="00095546" w:rsidRDefault="00896BF9" w:rsidP="00896BF9">
      <w:pPr>
        <w:shd w:val="clear" w:color="auto" w:fill="FFFFFF"/>
        <w:spacing w:after="0"/>
        <w:ind w:firstLine="61"/>
        <w:jc w:val="both"/>
        <w:rPr>
          <w:rFonts w:ascii="Times New Roman" w:hAnsi="Times New Roman"/>
          <w:spacing w:val="-2"/>
          <w:sz w:val="24"/>
          <w:szCs w:val="24"/>
          <w:lang w:eastAsia="ru-RU"/>
        </w:rPr>
      </w:pPr>
      <w:r w:rsidRPr="00095546">
        <w:rPr>
          <w:rFonts w:ascii="Times New Roman" w:hAnsi="Times New Roman"/>
          <w:sz w:val="24"/>
          <w:szCs w:val="24"/>
          <w:lang w:eastAsia="ru-RU"/>
        </w:rPr>
        <w:t>-гуманитаризации, который отражает общечеловеческие цен</w:t>
      </w:r>
      <w:r w:rsidRPr="00095546">
        <w:rPr>
          <w:rFonts w:ascii="Times New Roman" w:hAnsi="Times New Roman"/>
          <w:spacing w:val="-2"/>
          <w:sz w:val="24"/>
          <w:szCs w:val="24"/>
          <w:lang w:eastAsia="ru-RU"/>
        </w:rPr>
        <w:t>ности в искусстве и обеспечивает гармоничное развитие личности;</w:t>
      </w:r>
    </w:p>
    <w:p w:rsidR="00896BF9" w:rsidRPr="00095546" w:rsidRDefault="00896BF9" w:rsidP="00896BF9">
      <w:pPr>
        <w:shd w:val="clear" w:color="auto" w:fill="FFFFFF"/>
        <w:spacing w:after="0"/>
        <w:ind w:firstLine="61"/>
        <w:jc w:val="both"/>
        <w:rPr>
          <w:rFonts w:ascii="Times New Roman" w:hAnsi="Times New Roman"/>
          <w:spacing w:val="-3"/>
          <w:sz w:val="24"/>
          <w:szCs w:val="24"/>
          <w:lang w:eastAsia="ru-RU"/>
        </w:rPr>
      </w:pPr>
      <w:r w:rsidRPr="00095546">
        <w:rPr>
          <w:rFonts w:ascii="Times New Roman" w:hAnsi="Times New Roman"/>
          <w:spacing w:val="-1"/>
          <w:sz w:val="24"/>
          <w:szCs w:val="24"/>
          <w:lang w:eastAsia="ru-RU"/>
        </w:rPr>
        <w:t xml:space="preserve">-культуросообразности, выстраивающий содержание программы, </w:t>
      </w:r>
      <w:r w:rsidRPr="00095546">
        <w:rPr>
          <w:rFonts w:ascii="Times New Roman" w:hAnsi="Times New Roman"/>
          <w:sz w:val="24"/>
          <w:szCs w:val="24"/>
          <w:lang w:eastAsia="ru-RU"/>
        </w:rPr>
        <w:t>последовательное усвоение национально-культурных традиций и разр</w:t>
      </w:r>
      <w:r w:rsidRPr="00095546">
        <w:rPr>
          <w:rFonts w:ascii="Times New Roman" w:hAnsi="Times New Roman"/>
          <w:spacing w:val="-3"/>
          <w:sz w:val="24"/>
          <w:szCs w:val="24"/>
          <w:lang w:eastAsia="ru-RU"/>
        </w:rPr>
        <w:t>аботке на этой основе ценностных ориентации и смыслов;</w:t>
      </w:r>
    </w:p>
    <w:p w:rsidR="00896BF9" w:rsidRPr="00095546" w:rsidRDefault="00896BF9" w:rsidP="00896BF9">
      <w:pPr>
        <w:shd w:val="clear" w:color="auto" w:fill="FFFFFF"/>
        <w:spacing w:after="0"/>
        <w:jc w:val="both"/>
        <w:rPr>
          <w:rFonts w:ascii="Times New Roman" w:hAnsi="Times New Roman"/>
          <w:sz w:val="24"/>
          <w:szCs w:val="24"/>
          <w:lang w:eastAsia="ru-RU"/>
        </w:rPr>
      </w:pPr>
      <w:r w:rsidRPr="00095546">
        <w:rPr>
          <w:rFonts w:ascii="Times New Roman" w:hAnsi="Times New Roman"/>
          <w:sz w:val="24"/>
          <w:szCs w:val="24"/>
          <w:lang w:eastAsia="ru-RU"/>
        </w:rPr>
        <w:t>-аксиологического (ценностного) подхода к произведениям иску</w:t>
      </w:r>
      <w:r w:rsidRPr="00095546">
        <w:rPr>
          <w:rFonts w:ascii="Times New Roman" w:hAnsi="Times New Roman"/>
          <w:spacing w:val="-3"/>
          <w:sz w:val="24"/>
          <w:szCs w:val="24"/>
          <w:lang w:eastAsia="ru-RU"/>
        </w:rPr>
        <w:t>сства. Культура и искусство выступает мощным фактором развития у дош</w:t>
      </w:r>
      <w:r w:rsidRPr="00095546">
        <w:rPr>
          <w:rFonts w:ascii="Times New Roman" w:hAnsi="Times New Roman"/>
          <w:sz w:val="24"/>
          <w:szCs w:val="24"/>
          <w:lang w:eastAsia="ru-RU"/>
        </w:rPr>
        <w:t>кольников ценностного отношения к родному краю и нацеливает ребенка на сохранение произведений искусства;</w:t>
      </w:r>
    </w:p>
    <w:p w:rsidR="00896BF9" w:rsidRPr="00095546" w:rsidRDefault="00552480" w:rsidP="00896BF9">
      <w:pPr>
        <w:shd w:val="clear" w:color="auto" w:fill="FFFFFF"/>
        <w:spacing w:after="0"/>
        <w:jc w:val="both"/>
        <w:rPr>
          <w:rFonts w:ascii="Times New Roman" w:hAnsi="Times New Roman"/>
          <w:spacing w:val="-3"/>
          <w:sz w:val="24"/>
          <w:szCs w:val="24"/>
          <w:lang w:eastAsia="ru-RU"/>
        </w:rPr>
      </w:pPr>
      <w:r w:rsidRPr="00552480">
        <w:rPr>
          <w:noProof/>
          <w:sz w:val="24"/>
          <w:szCs w:val="24"/>
          <w:lang w:eastAsia="ru-RU"/>
        </w:rPr>
        <w:pict>
          <v:line id="Прямая соединительная линия 2" o:spid="_x0000_s1026" style="position:absolute;left:0;text-align:left;z-index:251660288;visibility:visible;mso-wrap-distance-left:3.17497mm;mso-wrap-distance-right:3.17497mm;mso-position-horizontal-relative:margin" from="732.5pt,356.3pt" to="732.5pt,40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" strokeweight=".46mm">
            <v:stroke joinstyle="miter"/>
            <w10:wrap anchorx="margin"/>
          </v:line>
        </w:pict>
      </w:r>
      <w:r w:rsidR="00896BF9" w:rsidRPr="00095546">
        <w:rPr>
          <w:rFonts w:ascii="Times New Roman" w:hAnsi="Times New Roman"/>
          <w:spacing w:val="-2"/>
          <w:sz w:val="24"/>
          <w:szCs w:val="24"/>
          <w:lang w:eastAsia="ru-RU"/>
        </w:rPr>
        <w:t xml:space="preserve">-интегративности, определяющий взаимодействие различных произведений искусства: архитектуры, музыки, литературы, живописи и </w:t>
      </w:r>
      <w:r w:rsidR="00896BF9" w:rsidRPr="00095546">
        <w:rPr>
          <w:rFonts w:ascii="Times New Roman" w:hAnsi="Times New Roman"/>
          <w:sz w:val="24"/>
          <w:szCs w:val="24"/>
          <w:lang w:eastAsia="ru-RU"/>
        </w:rPr>
        <w:t xml:space="preserve">скульптуры, целостности произведений и его частей в продуктивной </w:t>
      </w:r>
      <w:r w:rsidR="00896BF9" w:rsidRPr="00095546">
        <w:rPr>
          <w:rFonts w:ascii="Times New Roman" w:hAnsi="Times New Roman"/>
          <w:spacing w:val="-3"/>
          <w:sz w:val="24"/>
          <w:szCs w:val="24"/>
          <w:lang w:eastAsia="ru-RU"/>
        </w:rPr>
        <w:t>изобразительно-творческой, конструктивной деятельности;</w:t>
      </w:r>
    </w:p>
    <w:p w:rsidR="00896BF9" w:rsidRPr="00095546" w:rsidRDefault="00896BF9" w:rsidP="00896BF9">
      <w:pPr>
        <w:shd w:val="clear" w:color="auto" w:fill="FFFFFF"/>
        <w:spacing w:after="0"/>
        <w:jc w:val="both"/>
        <w:rPr>
          <w:rFonts w:ascii="Times New Roman" w:hAnsi="Times New Roman"/>
          <w:spacing w:val="-3"/>
          <w:sz w:val="24"/>
          <w:szCs w:val="24"/>
          <w:lang w:eastAsia="ru-RU"/>
        </w:rPr>
      </w:pPr>
      <w:r w:rsidRPr="00095546">
        <w:rPr>
          <w:rFonts w:ascii="Times New Roman" w:hAnsi="Times New Roman"/>
          <w:spacing w:val="-3"/>
          <w:sz w:val="24"/>
          <w:szCs w:val="24"/>
          <w:lang w:eastAsia="ru-RU"/>
        </w:rPr>
        <w:t xml:space="preserve"> </w:t>
      </w:r>
      <w:r w:rsidRPr="00095546">
        <w:rPr>
          <w:rFonts w:ascii="Times New Roman" w:hAnsi="Times New Roman"/>
          <w:spacing w:val="-1"/>
          <w:sz w:val="24"/>
          <w:szCs w:val="24"/>
          <w:lang w:eastAsia="ru-RU"/>
        </w:rPr>
        <w:t xml:space="preserve">-диалогичности реализует разнохарактерные и разноуровневые диалоги: </w:t>
      </w:r>
      <w:r w:rsidRPr="00095546">
        <w:rPr>
          <w:rFonts w:ascii="Times New Roman" w:hAnsi="Times New Roman"/>
          <w:spacing w:val="-2"/>
          <w:sz w:val="24"/>
          <w:szCs w:val="24"/>
          <w:lang w:eastAsia="ru-RU"/>
        </w:rPr>
        <w:t xml:space="preserve">диалог культуры, диалог искусства, диалог стилей прошлого и настоящего </w:t>
      </w:r>
      <w:r w:rsidRPr="00095546">
        <w:rPr>
          <w:rFonts w:ascii="Times New Roman" w:hAnsi="Times New Roman"/>
          <w:spacing w:val="-3"/>
          <w:sz w:val="24"/>
          <w:szCs w:val="24"/>
          <w:lang w:eastAsia="ru-RU"/>
        </w:rPr>
        <w:t>языка искусства родного края, внутренний диалог ребёнка со своим «Я».</w:t>
      </w:r>
    </w:p>
    <w:p w:rsidR="00896BF9" w:rsidRPr="00095546" w:rsidRDefault="00896BF9" w:rsidP="00095546">
      <w:pPr>
        <w:shd w:val="clear" w:color="auto" w:fill="FFFFFF"/>
        <w:spacing w:after="0"/>
        <w:jc w:val="both"/>
        <w:rPr>
          <w:rFonts w:ascii="Times New Roman" w:hAnsi="Times New Roman"/>
          <w:bCs/>
          <w:spacing w:val="-3"/>
          <w:sz w:val="24"/>
          <w:szCs w:val="24"/>
          <w:lang w:eastAsia="ru-RU"/>
        </w:rPr>
      </w:pPr>
      <w:r w:rsidRPr="00095546">
        <w:rPr>
          <w:rFonts w:ascii="Times New Roman" w:hAnsi="Times New Roman"/>
          <w:i/>
          <w:sz w:val="24"/>
          <w:szCs w:val="24"/>
          <w:lang w:eastAsia="ru-RU"/>
        </w:rPr>
        <w:lastRenderedPageBreak/>
        <w:t xml:space="preserve">Отличительными особенностями содержания </w:t>
      </w:r>
      <w:r w:rsidRPr="00095546">
        <w:rPr>
          <w:rFonts w:ascii="Times New Roman" w:hAnsi="Times New Roman"/>
          <w:sz w:val="24"/>
          <w:szCs w:val="24"/>
          <w:lang w:eastAsia="ru-RU"/>
        </w:rPr>
        <w:t xml:space="preserve">является то, что содержание раскрывает культурно-познавательные </w:t>
      </w:r>
      <w:r w:rsidRPr="00095546">
        <w:rPr>
          <w:rFonts w:ascii="Times New Roman" w:hAnsi="Times New Roman"/>
          <w:spacing w:val="-2"/>
          <w:sz w:val="24"/>
          <w:szCs w:val="24"/>
          <w:lang w:eastAsia="ru-RU"/>
        </w:rPr>
        <w:t xml:space="preserve">гуманистические, нравственные, эстетические ценности искусства родного </w:t>
      </w:r>
      <w:r w:rsidRPr="00095546">
        <w:rPr>
          <w:rFonts w:ascii="Times New Roman" w:hAnsi="Times New Roman"/>
          <w:spacing w:val="-1"/>
          <w:sz w:val="24"/>
          <w:szCs w:val="24"/>
          <w:lang w:eastAsia="ru-RU"/>
        </w:rPr>
        <w:t>края. Технология ориентирована на проникновение в духовные пласты</w:t>
      </w:r>
      <w:r w:rsidRPr="00095546">
        <w:rPr>
          <w:rFonts w:ascii="Times New Roman" w:hAnsi="Times New Roman"/>
          <w:sz w:val="24"/>
          <w:szCs w:val="24"/>
          <w:lang w:eastAsia="ru-RU"/>
        </w:rPr>
        <w:t xml:space="preserve"> личности ребёнка, в его эмоционально-эстетические и социально- нравственные сферы и смыслы. Содержание предусматривает знакомство дошкольников с историей родного края, изобразительными, </w:t>
      </w:r>
      <w:r w:rsidRPr="00095546">
        <w:rPr>
          <w:rFonts w:ascii="Times New Roman" w:hAnsi="Times New Roman"/>
          <w:spacing w:val="-3"/>
          <w:sz w:val="24"/>
          <w:szCs w:val="24"/>
          <w:lang w:eastAsia="ru-RU"/>
        </w:rPr>
        <w:t xml:space="preserve">музыкальными, литературными произведениями, архитектурой и </w:t>
      </w:r>
      <w:r w:rsidRPr="00095546">
        <w:rPr>
          <w:rFonts w:ascii="Times New Roman" w:hAnsi="Times New Roman"/>
          <w:sz w:val="24"/>
          <w:szCs w:val="24"/>
          <w:lang w:eastAsia="ru-RU"/>
        </w:rPr>
        <w:t xml:space="preserve">градостроительством Донского края, монументальной скульптурой, </w:t>
      </w:r>
      <w:r w:rsidRPr="00095546">
        <w:rPr>
          <w:rFonts w:ascii="Times New Roman" w:hAnsi="Times New Roman"/>
          <w:spacing w:val="-1"/>
          <w:sz w:val="24"/>
          <w:szCs w:val="24"/>
          <w:lang w:eastAsia="ru-RU"/>
        </w:rPr>
        <w:t xml:space="preserve">представляет региональный компонент художественно-эстетического </w:t>
      </w:r>
      <w:r w:rsidRPr="00095546">
        <w:rPr>
          <w:rFonts w:ascii="Times New Roman" w:hAnsi="Times New Roman"/>
          <w:spacing w:val="-3"/>
          <w:sz w:val="24"/>
          <w:szCs w:val="24"/>
          <w:lang w:eastAsia="ru-RU"/>
        </w:rPr>
        <w:t xml:space="preserve">образования дошкольников. Содержание выступает средством, </w:t>
      </w:r>
      <w:r w:rsidRPr="00095546">
        <w:rPr>
          <w:rFonts w:ascii="Times New Roman" w:hAnsi="Times New Roman"/>
          <w:spacing w:val="-4"/>
          <w:sz w:val="24"/>
          <w:szCs w:val="24"/>
          <w:lang w:eastAsia="ru-RU"/>
        </w:rPr>
        <w:t xml:space="preserve">стимулирующим изобразительно-творческий, конструктивный опыт </w:t>
      </w:r>
      <w:r w:rsidRPr="00095546">
        <w:rPr>
          <w:rFonts w:ascii="Times New Roman" w:hAnsi="Times New Roman"/>
          <w:spacing w:val="-2"/>
          <w:sz w:val="24"/>
          <w:szCs w:val="24"/>
          <w:lang w:eastAsia="ru-RU"/>
        </w:rPr>
        <w:t xml:space="preserve">ребёнка, потребности к самовыражению свои чувства, ценностей и </w:t>
      </w:r>
      <w:r w:rsidRPr="00095546">
        <w:rPr>
          <w:rFonts w:ascii="Times New Roman" w:hAnsi="Times New Roman"/>
          <w:sz w:val="24"/>
          <w:szCs w:val="24"/>
          <w:lang w:eastAsia="ru-RU"/>
        </w:rPr>
        <w:t xml:space="preserve">мироощущений. Широко представлены знаки и символы, </w:t>
      </w:r>
      <w:r w:rsidRPr="00095546">
        <w:rPr>
          <w:rFonts w:ascii="Times New Roman" w:hAnsi="Times New Roman"/>
          <w:spacing w:val="-3"/>
          <w:sz w:val="24"/>
          <w:szCs w:val="24"/>
          <w:lang w:eastAsia="ru-RU"/>
        </w:rPr>
        <w:t xml:space="preserve">специфичные для «языка» различных видов искусств Донского края. </w:t>
      </w:r>
      <w:r w:rsidRPr="00095546">
        <w:rPr>
          <w:rFonts w:ascii="Times New Roman" w:hAnsi="Times New Roman"/>
          <w:sz w:val="24"/>
          <w:szCs w:val="24"/>
          <w:lang w:eastAsia="ru-RU"/>
        </w:rPr>
        <w:t xml:space="preserve">Содержание и тематика различных </w:t>
      </w:r>
      <w:r w:rsidRPr="00095546">
        <w:rPr>
          <w:rFonts w:ascii="Times New Roman" w:hAnsi="Times New Roman"/>
          <w:spacing w:val="-3"/>
          <w:sz w:val="24"/>
          <w:szCs w:val="24"/>
          <w:lang w:eastAsia="ru-RU"/>
        </w:rPr>
        <w:t xml:space="preserve">организации деятельности представлены как целостный и взаимосвязи изобразительно-эстетический компонент образовательного процесса. </w:t>
      </w:r>
      <w:r w:rsidRPr="00095546">
        <w:rPr>
          <w:rFonts w:ascii="Times New Roman" w:hAnsi="Times New Roman"/>
          <w:sz w:val="24"/>
          <w:szCs w:val="24"/>
          <w:lang w:eastAsia="ru-RU"/>
        </w:rPr>
        <w:t xml:space="preserve">Содержание включает пять разделов: «Человек в истории Донского края», «Человек созидатель культуры», «Человек в пространстве Донского края», «Праздники события в жизни людей», </w:t>
      </w:r>
      <w:r w:rsidRPr="00095546">
        <w:rPr>
          <w:rFonts w:ascii="Times New Roman" w:hAnsi="Times New Roman"/>
          <w:bCs/>
          <w:spacing w:val="-3"/>
          <w:sz w:val="24"/>
          <w:szCs w:val="24"/>
          <w:lang w:eastAsia="ru-RU"/>
        </w:rPr>
        <w:t>«Моя родина  – мой город Донецк».</w:t>
      </w:r>
    </w:p>
    <w:p w:rsidR="00896BF9" w:rsidRPr="00095546" w:rsidRDefault="00896BF9" w:rsidP="00896BF9">
      <w:pPr>
        <w:shd w:val="clear" w:color="auto" w:fill="FFFFFF"/>
        <w:spacing w:after="0"/>
        <w:ind w:firstLine="276"/>
        <w:jc w:val="both"/>
        <w:rPr>
          <w:rFonts w:ascii="Times New Roman" w:hAnsi="Times New Roman"/>
          <w:sz w:val="24"/>
          <w:szCs w:val="24"/>
          <w:lang w:eastAsia="ru-RU"/>
        </w:rPr>
      </w:pPr>
    </w:p>
    <w:p w:rsidR="00896BF9" w:rsidRPr="00095546" w:rsidRDefault="00896BF9" w:rsidP="00896BF9">
      <w:pPr>
        <w:shd w:val="clear" w:color="auto" w:fill="FFFFFF"/>
        <w:spacing w:after="0"/>
        <w:jc w:val="center"/>
        <w:rPr>
          <w:rFonts w:ascii="Times New Roman" w:hAnsi="Times New Roman"/>
          <w:b/>
          <w:sz w:val="24"/>
          <w:szCs w:val="24"/>
          <w:lang w:eastAsia="ru-RU"/>
        </w:rPr>
      </w:pPr>
      <w:r w:rsidRPr="00095546">
        <w:rPr>
          <w:rFonts w:ascii="Times New Roman" w:hAnsi="Times New Roman"/>
          <w:b/>
          <w:sz w:val="24"/>
          <w:szCs w:val="24"/>
          <w:lang w:eastAsia="ru-RU"/>
        </w:rPr>
        <w:t>Раздел: «Человек в истории Донского края».</w:t>
      </w:r>
    </w:p>
    <w:tbl>
      <w:tblPr>
        <w:tblW w:w="10373" w:type="dxa"/>
        <w:tblInd w:w="-5" w:type="dxa"/>
        <w:tblLayout w:type="fixed"/>
        <w:tblLook w:val="0000"/>
      </w:tblPr>
      <w:tblGrid>
        <w:gridCol w:w="4742"/>
        <w:gridCol w:w="49"/>
        <w:gridCol w:w="5582"/>
      </w:tblGrid>
      <w:tr w:rsidR="00896BF9" w:rsidRPr="00095546" w:rsidTr="00896BF9">
        <w:tc>
          <w:tcPr>
            <w:tcW w:w="4742" w:type="dxa"/>
            <w:tcBorders>
              <w:top w:val="single" w:sz="4" w:space="0" w:color="000000"/>
              <w:left w:val="single" w:sz="4" w:space="0" w:color="000000"/>
              <w:bottom w:val="single" w:sz="4" w:space="0" w:color="000000"/>
            </w:tcBorders>
          </w:tcPr>
          <w:p w:rsidR="00896BF9" w:rsidRPr="00095546" w:rsidRDefault="00896BF9" w:rsidP="00896BF9">
            <w:pPr>
              <w:snapToGrid w:val="0"/>
              <w:spacing w:after="0"/>
              <w:jc w:val="center"/>
              <w:rPr>
                <w:rFonts w:ascii="Times New Roman" w:hAnsi="Times New Roman"/>
                <w:b/>
                <w:sz w:val="24"/>
                <w:szCs w:val="24"/>
                <w:lang w:eastAsia="ru-RU"/>
              </w:rPr>
            </w:pPr>
            <w:r w:rsidRPr="00095546">
              <w:rPr>
                <w:rFonts w:ascii="Times New Roman" w:hAnsi="Times New Roman"/>
                <w:b/>
                <w:sz w:val="24"/>
                <w:szCs w:val="24"/>
                <w:lang w:eastAsia="ru-RU"/>
              </w:rPr>
              <w:t>Ценности</w:t>
            </w:r>
          </w:p>
        </w:tc>
        <w:tc>
          <w:tcPr>
            <w:tcW w:w="5631" w:type="dxa"/>
            <w:gridSpan w:val="2"/>
            <w:tcBorders>
              <w:top w:val="single" w:sz="4" w:space="0" w:color="000000"/>
              <w:left w:val="single" w:sz="4" w:space="0" w:color="000000"/>
              <w:bottom w:val="single" w:sz="4" w:space="0" w:color="000000"/>
              <w:right w:val="single" w:sz="4" w:space="0" w:color="000000"/>
            </w:tcBorders>
          </w:tcPr>
          <w:p w:rsidR="00896BF9" w:rsidRPr="00095546" w:rsidRDefault="00896BF9" w:rsidP="00896BF9">
            <w:pPr>
              <w:snapToGrid w:val="0"/>
              <w:spacing w:after="0"/>
              <w:jc w:val="center"/>
              <w:rPr>
                <w:rFonts w:ascii="Times New Roman" w:hAnsi="Times New Roman"/>
                <w:b/>
                <w:sz w:val="24"/>
                <w:szCs w:val="24"/>
                <w:lang w:eastAsia="ru-RU"/>
              </w:rPr>
            </w:pPr>
            <w:r w:rsidRPr="00095546">
              <w:rPr>
                <w:rFonts w:ascii="Times New Roman" w:hAnsi="Times New Roman"/>
                <w:b/>
                <w:sz w:val="24"/>
                <w:szCs w:val="24"/>
                <w:lang w:eastAsia="ru-RU"/>
              </w:rPr>
              <w:t>Смысл</w:t>
            </w:r>
          </w:p>
        </w:tc>
      </w:tr>
      <w:tr w:rsidR="00896BF9" w:rsidRPr="00095546" w:rsidTr="00896BF9">
        <w:tc>
          <w:tcPr>
            <w:tcW w:w="4791" w:type="dxa"/>
            <w:gridSpan w:val="2"/>
            <w:tcBorders>
              <w:top w:val="single" w:sz="4" w:space="0" w:color="000000"/>
              <w:left w:val="single" w:sz="4" w:space="0" w:color="000000"/>
              <w:bottom w:val="single" w:sz="4" w:space="0" w:color="000000"/>
            </w:tcBorders>
          </w:tcPr>
          <w:p w:rsidR="00896BF9" w:rsidRPr="00095546" w:rsidRDefault="00896BF9" w:rsidP="00896BF9">
            <w:pPr>
              <w:snapToGrid w:val="0"/>
              <w:spacing w:after="0"/>
              <w:rPr>
                <w:rFonts w:ascii="Times New Roman" w:hAnsi="Times New Roman"/>
                <w:spacing w:val="-5"/>
                <w:lang w:eastAsia="ru-RU"/>
              </w:rPr>
            </w:pPr>
            <w:r w:rsidRPr="00095546">
              <w:rPr>
                <w:rFonts w:ascii="Times New Roman" w:hAnsi="Times New Roman"/>
                <w:b/>
                <w:lang w:eastAsia="ru-RU"/>
              </w:rPr>
              <w:t>Скифские племена</w:t>
            </w:r>
            <w:r w:rsidRPr="00095546">
              <w:rPr>
                <w:rFonts w:ascii="Times New Roman" w:hAnsi="Times New Roman"/>
                <w:lang w:eastAsia="ru-RU"/>
              </w:rPr>
              <w:t xml:space="preserve"> – создание поселений, освоение земель, п</w:t>
            </w:r>
            <w:r w:rsidRPr="00095546">
              <w:rPr>
                <w:rFonts w:ascii="Times New Roman" w:hAnsi="Times New Roman"/>
                <w:spacing w:val="-5"/>
                <w:lang w:eastAsia="ru-RU"/>
              </w:rPr>
              <w:t>оявление торговли</w:t>
            </w:r>
          </w:p>
        </w:tc>
        <w:tc>
          <w:tcPr>
            <w:tcW w:w="5582" w:type="dxa"/>
            <w:tcBorders>
              <w:top w:val="single" w:sz="4" w:space="0" w:color="000000"/>
              <w:left w:val="single" w:sz="4" w:space="0" w:color="000000"/>
              <w:bottom w:val="single" w:sz="4" w:space="0" w:color="000000"/>
              <w:right w:val="single" w:sz="4" w:space="0" w:color="000000"/>
            </w:tcBorders>
          </w:tcPr>
          <w:p w:rsidR="00896BF9" w:rsidRPr="00095546" w:rsidRDefault="00896BF9" w:rsidP="00896BF9">
            <w:pPr>
              <w:widowControl w:val="0"/>
              <w:numPr>
                <w:ilvl w:val="0"/>
                <w:numId w:val="7"/>
              </w:numPr>
              <w:shd w:val="clear" w:color="auto" w:fill="FFFFFF"/>
              <w:tabs>
                <w:tab w:val="left" w:pos="-56"/>
              </w:tabs>
              <w:suppressAutoHyphens/>
              <w:autoSpaceDE w:val="0"/>
              <w:snapToGrid w:val="0"/>
              <w:spacing w:after="0" w:line="240" w:lineRule="auto"/>
              <w:rPr>
                <w:rFonts w:ascii="Times New Roman" w:hAnsi="Times New Roman"/>
                <w:spacing w:val="-5"/>
                <w:lang w:eastAsia="ru-RU"/>
              </w:rPr>
            </w:pPr>
            <w:r w:rsidRPr="00095546">
              <w:rPr>
                <w:rFonts w:ascii="Times New Roman" w:hAnsi="Times New Roman"/>
                <w:spacing w:val="-5"/>
                <w:lang w:eastAsia="ru-RU"/>
              </w:rPr>
              <w:t>объединяют людей;</w:t>
            </w:r>
          </w:p>
          <w:p w:rsidR="00896BF9" w:rsidRPr="00095546" w:rsidRDefault="00896BF9" w:rsidP="00896BF9">
            <w:pPr>
              <w:widowControl w:val="0"/>
              <w:numPr>
                <w:ilvl w:val="0"/>
                <w:numId w:val="7"/>
              </w:numPr>
              <w:shd w:val="clear" w:color="auto" w:fill="FFFFFF"/>
              <w:tabs>
                <w:tab w:val="left" w:pos="-56"/>
              </w:tabs>
              <w:suppressAutoHyphens/>
              <w:autoSpaceDE w:val="0"/>
              <w:spacing w:after="0" w:line="240" w:lineRule="auto"/>
              <w:rPr>
                <w:rFonts w:ascii="Times New Roman" w:hAnsi="Times New Roman"/>
                <w:lang w:eastAsia="ru-RU"/>
              </w:rPr>
            </w:pPr>
            <w:r w:rsidRPr="00095546">
              <w:rPr>
                <w:rFonts w:ascii="Times New Roman" w:hAnsi="Times New Roman"/>
                <w:spacing w:val="-5"/>
                <w:lang w:eastAsia="ru-RU"/>
              </w:rPr>
              <w:t>Организуют на различные дела;</w:t>
            </w:r>
          </w:p>
        </w:tc>
      </w:tr>
      <w:tr w:rsidR="00896BF9" w:rsidRPr="00095546" w:rsidTr="00896BF9">
        <w:tc>
          <w:tcPr>
            <w:tcW w:w="4791" w:type="dxa"/>
            <w:gridSpan w:val="2"/>
            <w:tcBorders>
              <w:top w:val="single" w:sz="4" w:space="0" w:color="000000"/>
              <w:left w:val="single" w:sz="4" w:space="0" w:color="000000"/>
              <w:bottom w:val="single" w:sz="4" w:space="0" w:color="000000"/>
            </w:tcBorders>
          </w:tcPr>
          <w:p w:rsidR="00896BF9" w:rsidRPr="00095546" w:rsidRDefault="00896BF9" w:rsidP="00896BF9">
            <w:pPr>
              <w:shd w:val="clear" w:color="auto" w:fill="FFFFFF"/>
              <w:tabs>
                <w:tab w:val="left" w:pos="2208"/>
              </w:tabs>
              <w:snapToGrid w:val="0"/>
              <w:spacing w:after="0"/>
              <w:rPr>
                <w:rFonts w:ascii="Times New Roman" w:hAnsi="Times New Roman"/>
                <w:lang w:eastAsia="ru-RU"/>
              </w:rPr>
            </w:pPr>
            <w:r w:rsidRPr="00095546">
              <w:rPr>
                <w:rFonts w:ascii="Times New Roman" w:hAnsi="Times New Roman"/>
                <w:spacing w:val="-2"/>
                <w:lang w:eastAsia="ru-RU"/>
              </w:rPr>
              <w:t>Возникновение</w:t>
            </w:r>
            <w:r w:rsidRPr="00095546">
              <w:rPr>
                <w:rFonts w:ascii="Times New Roman" w:hAnsi="Times New Roman"/>
                <w:lang w:eastAsia="ru-RU"/>
              </w:rPr>
              <w:t xml:space="preserve"> донского казачества. </w:t>
            </w:r>
          </w:p>
          <w:p w:rsidR="00896BF9" w:rsidRPr="00095546" w:rsidRDefault="00896BF9" w:rsidP="00896BF9">
            <w:pPr>
              <w:shd w:val="clear" w:color="auto" w:fill="FFFFFF"/>
              <w:tabs>
                <w:tab w:val="left" w:pos="2208"/>
              </w:tabs>
              <w:snapToGrid w:val="0"/>
              <w:spacing w:after="0"/>
              <w:rPr>
                <w:rFonts w:ascii="Times New Roman" w:hAnsi="Times New Roman"/>
                <w:lang w:eastAsia="ru-RU"/>
              </w:rPr>
            </w:pPr>
            <w:r w:rsidRPr="00095546">
              <w:rPr>
                <w:rFonts w:ascii="Times New Roman" w:hAnsi="Times New Roman"/>
                <w:b/>
                <w:lang w:eastAsia="ru-RU"/>
              </w:rPr>
              <w:t xml:space="preserve">Казак </w:t>
            </w:r>
            <w:r w:rsidRPr="00095546">
              <w:rPr>
                <w:rFonts w:ascii="Times New Roman" w:hAnsi="Times New Roman"/>
                <w:lang w:eastAsia="ru-RU"/>
              </w:rPr>
              <w:t xml:space="preserve">- защитник </w:t>
            </w:r>
            <w:r w:rsidRPr="00095546">
              <w:rPr>
                <w:rFonts w:ascii="Times New Roman" w:hAnsi="Times New Roman"/>
                <w:spacing w:val="-3"/>
                <w:lang w:eastAsia="ru-RU"/>
              </w:rPr>
              <w:t>родины, труженик. Казачка -</w:t>
            </w:r>
            <w:r w:rsidRPr="00095546">
              <w:rPr>
                <w:rFonts w:ascii="Times New Roman" w:hAnsi="Times New Roman"/>
                <w:spacing w:val="-4"/>
                <w:lang w:eastAsia="ru-RU"/>
              </w:rPr>
              <w:t xml:space="preserve">хранительница семейного очага. </w:t>
            </w:r>
            <w:r w:rsidRPr="00095546">
              <w:rPr>
                <w:rFonts w:ascii="Times New Roman" w:hAnsi="Times New Roman"/>
                <w:spacing w:val="-5"/>
                <w:lang w:eastAsia="ru-RU"/>
              </w:rPr>
              <w:t>Казачество - сообщество людей.</w:t>
            </w:r>
          </w:p>
        </w:tc>
        <w:tc>
          <w:tcPr>
            <w:tcW w:w="5582" w:type="dxa"/>
            <w:tcBorders>
              <w:top w:val="single" w:sz="4" w:space="0" w:color="000000"/>
              <w:left w:val="single" w:sz="4" w:space="0" w:color="000000"/>
              <w:bottom w:val="single" w:sz="4" w:space="0" w:color="000000"/>
              <w:right w:val="single" w:sz="4" w:space="0" w:color="000000"/>
            </w:tcBorders>
          </w:tcPr>
          <w:p w:rsidR="00896BF9" w:rsidRPr="00095546" w:rsidRDefault="00896BF9" w:rsidP="00896BF9">
            <w:pPr>
              <w:shd w:val="clear" w:color="auto" w:fill="FFFFFF"/>
              <w:tabs>
                <w:tab w:val="left" w:pos="5573"/>
              </w:tabs>
              <w:snapToGrid w:val="0"/>
              <w:spacing w:after="0"/>
              <w:rPr>
                <w:rFonts w:ascii="Times New Roman" w:hAnsi="Times New Roman"/>
                <w:spacing w:val="-3"/>
                <w:lang w:eastAsia="ru-RU"/>
              </w:rPr>
            </w:pPr>
            <w:r w:rsidRPr="00095546">
              <w:rPr>
                <w:rFonts w:ascii="Times New Roman" w:hAnsi="Times New Roman"/>
                <w:spacing w:val="-7"/>
                <w:lang w:eastAsia="ru-RU"/>
              </w:rPr>
              <w:t xml:space="preserve">Мужественность казака, </w:t>
            </w:r>
            <w:r w:rsidRPr="00095546">
              <w:rPr>
                <w:rFonts w:ascii="Times New Roman" w:hAnsi="Times New Roman"/>
                <w:spacing w:val="-3"/>
                <w:lang w:eastAsia="ru-RU"/>
              </w:rPr>
              <w:t>трудолюбие;</w:t>
            </w:r>
          </w:p>
          <w:p w:rsidR="00896BF9" w:rsidRPr="00095546" w:rsidRDefault="00896BF9" w:rsidP="00896BF9">
            <w:pPr>
              <w:spacing w:after="0"/>
              <w:jc w:val="both"/>
              <w:rPr>
                <w:rFonts w:ascii="Times New Roman" w:hAnsi="Times New Roman"/>
                <w:spacing w:val="-4"/>
                <w:lang w:eastAsia="ru-RU"/>
              </w:rPr>
            </w:pPr>
            <w:r w:rsidRPr="00095546">
              <w:rPr>
                <w:rFonts w:ascii="Times New Roman" w:hAnsi="Times New Roman"/>
                <w:spacing w:val="-3"/>
                <w:lang w:eastAsia="ru-RU"/>
              </w:rPr>
              <w:t>женственность казачки, способ</w:t>
            </w:r>
            <w:r w:rsidRPr="00095546">
              <w:rPr>
                <w:rFonts w:ascii="Times New Roman" w:hAnsi="Times New Roman"/>
                <w:spacing w:val="-3"/>
                <w:lang w:eastAsia="ru-RU"/>
              </w:rPr>
              <w:softHyphen/>
            </w:r>
            <w:r w:rsidRPr="00095546">
              <w:rPr>
                <w:rFonts w:ascii="Times New Roman" w:hAnsi="Times New Roman"/>
                <w:lang w:eastAsia="ru-RU"/>
              </w:rPr>
              <w:t>ность воспитывать детей зани</w:t>
            </w:r>
            <w:r w:rsidRPr="00095546">
              <w:rPr>
                <w:rFonts w:ascii="Times New Roman" w:hAnsi="Times New Roman"/>
                <w:lang w:eastAsia="ru-RU"/>
              </w:rPr>
              <w:softHyphen/>
            </w:r>
            <w:r w:rsidRPr="00095546">
              <w:rPr>
                <w:rFonts w:ascii="Times New Roman" w:hAnsi="Times New Roman"/>
                <w:spacing w:val="-6"/>
                <w:lang w:eastAsia="ru-RU"/>
              </w:rPr>
              <w:t>маться домашним Хозяйством, глу</w:t>
            </w:r>
            <w:r w:rsidRPr="00095546">
              <w:rPr>
                <w:rFonts w:ascii="Times New Roman" w:hAnsi="Times New Roman"/>
                <w:spacing w:val="-5"/>
                <w:lang w:eastAsia="ru-RU"/>
              </w:rPr>
              <w:t>боко переживать горе и</w:t>
            </w:r>
            <w:r w:rsidRPr="00095546">
              <w:rPr>
                <w:rFonts w:ascii="Times New Roman" w:hAnsi="Times New Roman"/>
                <w:lang w:eastAsia="ru-RU"/>
              </w:rPr>
              <w:t xml:space="preserve"> </w:t>
            </w:r>
            <w:r w:rsidRPr="00095546">
              <w:rPr>
                <w:rFonts w:ascii="Times New Roman" w:hAnsi="Times New Roman"/>
                <w:spacing w:val="-4"/>
                <w:lang w:eastAsia="ru-RU"/>
              </w:rPr>
              <w:t>радость</w:t>
            </w:r>
          </w:p>
        </w:tc>
      </w:tr>
      <w:tr w:rsidR="00896BF9" w:rsidRPr="00095546" w:rsidTr="00896BF9">
        <w:tc>
          <w:tcPr>
            <w:tcW w:w="4791" w:type="dxa"/>
            <w:gridSpan w:val="2"/>
            <w:tcBorders>
              <w:top w:val="single" w:sz="4" w:space="0" w:color="000000"/>
              <w:left w:val="single" w:sz="4" w:space="0" w:color="000000"/>
              <w:bottom w:val="single" w:sz="4" w:space="0" w:color="000000"/>
            </w:tcBorders>
          </w:tcPr>
          <w:p w:rsidR="00896BF9" w:rsidRPr="00095546" w:rsidRDefault="00896BF9" w:rsidP="00896BF9">
            <w:pPr>
              <w:shd w:val="clear" w:color="auto" w:fill="FFFFFF"/>
              <w:snapToGrid w:val="0"/>
              <w:spacing w:after="0"/>
              <w:rPr>
                <w:rFonts w:ascii="Times New Roman" w:hAnsi="Times New Roman"/>
                <w:lang w:eastAsia="ru-RU"/>
              </w:rPr>
            </w:pPr>
            <w:r w:rsidRPr="00095546">
              <w:rPr>
                <w:rFonts w:ascii="Times New Roman" w:hAnsi="Times New Roman"/>
                <w:b/>
                <w:spacing w:val="-5"/>
                <w:lang w:eastAsia="ru-RU"/>
              </w:rPr>
              <w:t>Река Дон</w:t>
            </w:r>
            <w:r w:rsidRPr="00095546">
              <w:rPr>
                <w:rFonts w:ascii="Times New Roman" w:hAnsi="Times New Roman"/>
                <w:spacing w:val="-5"/>
                <w:lang w:eastAsia="ru-RU"/>
              </w:rPr>
              <w:t xml:space="preserve"> украшает Донской край, по</w:t>
            </w:r>
            <w:r w:rsidRPr="00095546">
              <w:rPr>
                <w:rFonts w:ascii="Times New Roman" w:hAnsi="Times New Roman"/>
                <w:spacing w:val="-4"/>
                <w:lang w:eastAsia="ru-RU"/>
              </w:rPr>
              <w:t xml:space="preserve">ддержи вает жизнь людей, </w:t>
            </w:r>
            <w:r w:rsidRPr="00095546">
              <w:rPr>
                <w:rFonts w:ascii="Times New Roman" w:hAnsi="Times New Roman"/>
                <w:spacing w:val="-7"/>
                <w:lang w:eastAsia="ru-RU"/>
              </w:rPr>
              <w:t>оздоравливает, передвигает грузы и лю</w:t>
            </w:r>
            <w:r w:rsidRPr="00095546">
              <w:rPr>
                <w:rFonts w:ascii="Times New Roman" w:hAnsi="Times New Roman"/>
                <w:spacing w:val="-14"/>
                <w:lang w:eastAsia="ru-RU"/>
              </w:rPr>
              <w:t>дей.</w:t>
            </w:r>
          </w:p>
        </w:tc>
        <w:tc>
          <w:tcPr>
            <w:tcW w:w="5582" w:type="dxa"/>
            <w:tcBorders>
              <w:top w:val="single" w:sz="4" w:space="0" w:color="000000"/>
              <w:left w:val="single" w:sz="4" w:space="0" w:color="000000"/>
              <w:bottom w:val="single" w:sz="4" w:space="0" w:color="000000"/>
              <w:right w:val="single" w:sz="4" w:space="0" w:color="000000"/>
            </w:tcBorders>
          </w:tcPr>
          <w:p w:rsidR="00896BF9" w:rsidRPr="00095546" w:rsidRDefault="00896BF9" w:rsidP="00896BF9">
            <w:pPr>
              <w:shd w:val="clear" w:color="auto" w:fill="FFFFFF"/>
              <w:snapToGrid w:val="0"/>
              <w:spacing w:after="0"/>
              <w:rPr>
                <w:rFonts w:ascii="Times New Roman" w:hAnsi="Times New Roman"/>
                <w:spacing w:val="-5"/>
                <w:lang w:eastAsia="ru-RU"/>
              </w:rPr>
            </w:pPr>
            <w:r w:rsidRPr="00095546">
              <w:rPr>
                <w:rFonts w:ascii="Times New Roman" w:hAnsi="Times New Roman"/>
                <w:spacing w:val="-5"/>
                <w:lang w:eastAsia="ru-RU"/>
              </w:rPr>
              <w:t>- кормит, радует своей красотой.</w:t>
            </w:r>
          </w:p>
          <w:p w:rsidR="00896BF9" w:rsidRPr="00095546" w:rsidRDefault="00896BF9" w:rsidP="00896BF9">
            <w:pPr>
              <w:spacing w:after="0"/>
              <w:jc w:val="both"/>
              <w:rPr>
                <w:rFonts w:ascii="Times New Roman" w:hAnsi="Times New Roman"/>
                <w:lang w:eastAsia="ru-RU"/>
              </w:rPr>
            </w:pPr>
          </w:p>
        </w:tc>
      </w:tr>
      <w:tr w:rsidR="00896BF9" w:rsidRPr="00095546" w:rsidTr="00896BF9">
        <w:tc>
          <w:tcPr>
            <w:tcW w:w="4791" w:type="dxa"/>
            <w:gridSpan w:val="2"/>
            <w:tcBorders>
              <w:top w:val="single" w:sz="4" w:space="0" w:color="000000"/>
              <w:left w:val="single" w:sz="4" w:space="0" w:color="000000"/>
              <w:bottom w:val="single" w:sz="4" w:space="0" w:color="000000"/>
            </w:tcBorders>
          </w:tcPr>
          <w:p w:rsidR="00896BF9" w:rsidRPr="00095546" w:rsidRDefault="00896BF9" w:rsidP="00896BF9">
            <w:pPr>
              <w:snapToGrid w:val="0"/>
              <w:spacing w:after="0"/>
              <w:jc w:val="both"/>
              <w:rPr>
                <w:rFonts w:ascii="Times New Roman" w:hAnsi="Times New Roman"/>
                <w:lang w:eastAsia="ru-RU"/>
              </w:rPr>
            </w:pPr>
            <w:r w:rsidRPr="00095546">
              <w:rPr>
                <w:rFonts w:ascii="Times New Roman" w:hAnsi="Times New Roman"/>
                <w:b/>
                <w:lang w:eastAsia="ru-RU"/>
              </w:rPr>
              <w:t>Конь казака</w:t>
            </w:r>
            <w:r w:rsidRPr="00095546">
              <w:rPr>
                <w:rFonts w:ascii="Times New Roman" w:hAnsi="Times New Roman"/>
                <w:lang w:eastAsia="ru-RU"/>
              </w:rPr>
              <w:t xml:space="preserve"> – верный друг, боевой товарищ.</w:t>
            </w:r>
          </w:p>
        </w:tc>
        <w:tc>
          <w:tcPr>
            <w:tcW w:w="5582" w:type="dxa"/>
            <w:tcBorders>
              <w:top w:val="single" w:sz="4" w:space="0" w:color="000000"/>
              <w:left w:val="single" w:sz="4" w:space="0" w:color="000000"/>
              <w:bottom w:val="single" w:sz="4" w:space="0" w:color="000000"/>
              <w:right w:val="single" w:sz="4" w:space="0" w:color="000000"/>
            </w:tcBorders>
          </w:tcPr>
          <w:p w:rsidR="00896BF9" w:rsidRPr="00095546" w:rsidRDefault="00896BF9" w:rsidP="00896BF9">
            <w:pPr>
              <w:snapToGrid w:val="0"/>
              <w:spacing w:after="0"/>
              <w:jc w:val="both"/>
              <w:rPr>
                <w:rFonts w:ascii="Times New Roman" w:hAnsi="Times New Roman"/>
                <w:lang w:eastAsia="ru-RU"/>
              </w:rPr>
            </w:pPr>
            <w:r w:rsidRPr="00095546">
              <w:rPr>
                <w:rFonts w:ascii="Times New Roman" w:hAnsi="Times New Roman"/>
                <w:lang w:eastAsia="ru-RU"/>
              </w:rPr>
              <w:t>- спасает</w:t>
            </w:r>
          </w:p>
        </w:tc>
      </w:tr>
      <w:tr w:rsidR="00896BF9" w:rsidRPr="00095546" w:rsidTr="00896BF9">
        <w:tc>
          <w:tcPr>
            <w:tcW w:w="4791" w:type="dxa"/>
            <w:gridSpan w:val="2"/>
            <w:tcBorders>
              <w:top w:val="single" w:sz="4" w:space="0" w:color="000000"/>
              <w:left w:val="single" w:sz="4" w:space="0" w:color="000000"/>
              <w:bottom w:val="single" w:sz="4" w:space="0" w:color="000000"/>
            </w:tcBorders>
          </w:tcPr>
          <w:p w:rsidR="00896BF9" w:rsidRPr="00095546" w:rsidRDefault="00896BF9" w:rsidP="00896BF9">
            <w:pPr>
              <w:snapToGrid w:val="0"/>
              <w:spacing w:after="0"/>
              <w:jc w:val="both"/>
              <w:rPr>
                <w:rFonts w:ascii="Times New Roman" w:hAnsi="Times New Roman"/>
                <w:lang w:eastAsia="ru-RU"/>
              </w:rPr>
            </w:pPr>
            <w:r w:rsidRPr="00095546">
              <w:rPr>
                <w:rFonts w:ascii="Times New Roman" w:hAnsi="Times New Roman"/>
                <w:b/>
                <w:lang w:eastAsia="ru-RU"/>
              </w:rPr>
              <w:t>Оружие казака</w:t>
            </w:r>
            <w:r w:rsidRPr="00095546">
              <w:rPr>
                <w:rFonts w:ascii="Times New Roman" w:hAnsi="Times New Roman"/>
                <w:lang w:eastAsia="ru-RU"/>
              </w:rPr>
              <w:t xml:space="preserve"> – символ боевой славы, драгоценная реликвия, достойно почетного места.</w:t>
            </w:r>
          </w:p>
        </w:tc>
        <w:tc>
          <w:tcPr>
            <w:tcW w:w="5582" w:type="dxa"/>
            <w:tcBorders>
              <w:top w:val="single" w:sz="4" w:space="0" w:color="000000"/>
              <w:left w:val="single" w:sz="4" w:space="0" w:color="000000"/>
              <w:bottom w:val="single" w:sz="4" w:space="0" w:color="000000"/>
              <w:right w:val="single" w:sz="4" w:space="0" w:color="000000"/>
            </w:tcBorders>
          </w:tcPr>
          <w:p w:rsidR="00896BF9" w:rsidRPr="00095546" w:rsidRDefault="00896BF9" w:rsidP="00896BF9">
            <w:pPr>
              <w:snapToGrid w:val="0"/>
              <w:spacing w:after="0"/>
              <w:jc w:val="both"/>
              <w:rPr>
                <w:rFonts w:ascii="Times New Roman" w:hAnsi="Times New Roman"/>
                <w:lang w:eastAsia="ru-RU"/>
              </w:rPr>
            </w:pPr>
            <w:r w:rsidRPr="00095546">
              <w:rPr>
                <w:rFonts w:ascii="Times New Roman" w:hAnsi="Times New Roman"/>
                <w:lang w:eastAsia="ru-RU"/>
              </w:rPr>
              <w:t>- защищает, предупреждает.</w:t>
            </w:r>
          </w:p>
        </w:tc>
      </w:tr>
      <w:tr w:rsidR="00896BF9" w:rsidRPr="00095546" w:rsidTr="00896BF9">
        <w:tc>
          <w:tcPr>
            <w:tcW w:w="4791" w:type="dxa"/>
            <w:gridSpan w:val="2"/>
            <w:tcBorders>
              <w:top w:val="single" w:sz="4" w:space="0" w:color="000000"/>
              <w:left w:val="single" w:sz="4" w:space="0" w:color="000000"/>
              <w:bottom w:val="single" w:sz="4" w:space="0" w:color="000000"/>
            </w:tcBorders>
          </w:tcPr>
          <w:p w:rsidR="00896BF9" w:rsidRPr="00095546" w:rsidRDefault="00896BF9" w:rsidP="00896BF9">
            <w:pPr>
              <w:snapToGrid w:val="0"/>
              <w:spacing w:after="0"/>
              <w:jc w:val="both"/>
              <w:rPr>
                <w:rFonts w:ascii="Times New Roman" w:hAnsi="Times New Roman"/>
                <w:lang w:eastAsia="ru-RU"/>
              </w:rPr>
            </w:pPr>
            <w:r w:rsidRPr="00095546">
              <w:rPr>
                <w:rFonts w:ascii="Times New Roman" w:hAnsi="Times New Roman"/>
                <w:b/>
                <w:lang w:eastAsia="ru-RU"/>
              </w:rPr>
              <w:t>Курень</w:t>
            </w:r>
            <w:r w:rsidRPr="00095546">
              <w:rPr>
                <w:rFonts w:ascii="Times New Roman" w:hAnsi="Times New Roman"/>
                <w:lang w:eastAsia="ru-RU"/>
              </w:rPr>
              <w:t>- жилище казаков, место для обеда семьи, общения, совместного сбора, игр.</w:t>
            </w:r>
          </w:p>
        </w:tc>
        <w:tc>
          <w:tcPr>
            <w:tcW w:w="5582" w:type="dxa"/>
            <w:tcBorders>
              <w:top w:val="single" w:sz="4" w:space="0" w:color="000000"/>
              <w:left w:val="single" w:sz="4" w:space="0" w:color="000000"/>
              <w:bottom w:val="single" w:sz="4" w:space="0" w:color="000000"/>
              <w:right w:val="single" w:sz="4" w:space="0" w:color="000000"/>
            </w:tcBorders>
          </w:tcPr>
          <w:p w:rsidR="00896BF9" w:rsidRPr="00095546" w:rsidRDefault="00896BF9" w:rsidP="00896BF9">
            <w:pPr>
              <w:snapToGrid w:val="0"/>
              <w:spacing w:after="0"/>
              <w:jc w:val="both"/>
              <w:rPr>
                <w:rFonts w:ascii="Times New Roman" w:hAnsi="Times New Roman"/>
                <w:lang w:eastAsia="ru-RU"/>
              </w:rPr>
            </w:pPr>
            <w:r w:rsidRPr="00095546">
              <w:rPr>
                <w:rFonts w:ascii="Times New Roman" w:hAnsi="Times New Roman"/>
                <w:lang w:eastAsia="ru-RU"/>
              </w:rPr>
              <w:t>- объединяет и собирает всех членов семьи, обогревает, сохраняет, защищает от холода и непогоды, радует своей красотой.</w:t>
            </w:r>
          </w:p>
        </w:tc>
      </w:tr>
      <w:tr w:rsidR="00896BF9" w:rsidRPr="00095546" w:rsidTr="00896BF9">
        <w:tc>
          <w:tcPr>
            <w:tcW w:w="4791" w:type="dxa"/>
            <w:gridSpan w:val="2"/>
            <w:tcBorders>
              <w:top w:val="single" w:sz="4" w:space="0" w:color="000000"/>
              <w:left w:val="single" w:sz="4" w:space="0" w:color="000000"/>
              <w:bottom w:val="single" w:sz="4" w:space="0" w:color="000000"/>
            </w:tcBorders>
          </w:tcPr>
          <w:p w:rsidR="00896BF9" w:rsidRPr="00095546" w:rsidRDefault="00896BF9" w:rsidP="00896BF9">
            <w:pPr>
              <w:shd w:val="clear" w:color="auto" w:fill="FFFFFF"/>
              <w:snapToGrid w:val="0"/>
              <w:spacing w:after="0"/>
              <w:rPr>
                <w:rFonts w:ascii="Times New Roman" w:hAnsi="Times New Roman"/>
                <w:b/>
                <w:bCs/>
                <w:spacing w:val="-3"/>
                <w:lang w:eastAsia="ru-RU"/>
              </w:rPr>
            </w:pPr>
            <w:r w:rsidRPr="00095546">
              <w:rPr>
                <w:rFonts w:ascii="Times New Roman" w:hAnsi="Times New Roman"/>
                <w:b/>
                <w:bCs/>
                <w:spacing w:val="-3"/>
                <w:lang w:eastAsia="ru-RU"/>
              </w:rPr>
              <w:t>Столица донского казачества</w:t>
            </w:r>
          </w:p>
          <w:p w:rsidR="00896BF9" w:rsidRPr="00095546" w:rsidRDefault="00896BF9" w:rsidP="00896BF9">
            <w:pPr>
              <w:shd w:val="clear" w:color="auto" w:fill="FFFFFF"/>
              <w:spacing w:after="0"/>
              <w:ind w:firstLine="5"/>
              <w:rPr>
                <w:rFonts w:ascii="Times New Roman" w:hAnsi="Times New Roman"/>
                <w:spacing w:val="-3"/>
                <w:lang w:eastAsia="ru-RU"/>
              </w:rPr>
            </w:pPr>
            <w:r w:rsidRPr="00095546">
              <w:rPr>
                <w:rFonts w:ascii="Times New Roman" w:hAnsi="Times New Roman"/>
                <w:lang w:eastAsia="ru-RU"/>
              </w:rPr>
              <w:t xml:space="preserve">обозначает главный город, </w:t>
            </w:r>
            <w:r w:rsidRPr="00095546">
              <w:rPr>
                <w:rFonts w:ascii="Times New Roman" w:hAnsi="Times New Roman"/>
                <w:spacing w:val="-3"/>
                <w:lang w:eastAsia="ru-RU"/>
              </w:rPr>
              <w:t>объединяет и собирает всех.</w:t>
            </w:r>
          </w:p>
        </w:tc>
        <w:tc>
          <w:tcPr>
            <w:tcW w:w="5582" w:type="dxa"/>
            <w:tcBorders>
              <w:top w:val="single" w:sz="4" w:space="0" w:color="000000"/>
              <w:left w:val="single" w:sz="4" w:space="0" w:color="000000"/>
              <w:bottom w:val="single" w:sz="4" w:space="0" w:color="000000"/>
              <w:right w:val="single" w:sz="4" w:space="0" w:color="000000"/>
            </w:tcBorders>
          </w:tcPr>
          <w:p w:rsidR="00896BF9" w:rsidRPr="00095546" w:rsidRDefault="00896BF9" w:rsidP="00896BF9">
            <w:pPr>
              <w:shd w:val="clear" w:color="auto" w:fill="FFFFFF"/>
              <w:snapToGrid w:val="0"/>
              <w:spacing w:after="0"/>
              <w:rPr>
                <w:rFonts w:ascii="Times New Roman" w:hAnsi="Times New Roman"/>
                <w:lang w:eastAsia="ru-RU"/>
              </w:rPr>
            </w:pPr>
            <w:r w:rsidRPr="00095546">
              <w:rPr>
                <w:rFonts w:ascii="Times New Roman" w:hAnsi="Times New Roman"/>
                <w:lang w:eastAsia="ru-RU"/>
              </w:rPr>
              <w:t>- соединяет в целое поселения казаков, радует красотой, собирает ценности.</w:t>
            </w:r>
          </w:p>
        </w:tc>
      </w:tr>
      <w:tr w:rsidR="00896BF9" w:rsidRPr="00095546" w:rsidTr="00896BF9">
        <w:tc>
          <w:tcPr>
            <w:tcW w:w="4791" w:type="dxa"/>
            <w:gridSpan w:val="2"/>
            <w:tcBorders>
              <w:top w:val="single" w:sz="4" w:space="0" w:color="000000"/>
              <w:left w:val="single" w:sz="4" w:space="0" w:color="000000"/>
              <w:bottom w:val="single" w:sz="4" w:space="0" w:color="000000"/>
            </w:tcBorders>
          </w:tcPr>
          <w:p w:rsidR="00896BF9" w:rsidRPr="00095546" w:rsidRDefault="00896BF9" w:rsidP="00896BF9">
            <w:pPr>
              <w:shd w:val="clear" w:color="auto" w:fill="FFFFFF"/>
              <w:snapToGrid w:val="0"/>
              <w:spacing w:after="0"/>
              <w:ind w:firstLine="5"/>
              <w:rPr>
                <w:rFonts w:ascii="Times New Roman" w:hAnsi="Times New Roman"/>
                <w:b/>
                <w:bCs/>
                <w:spacing w:val="-2"/>
                <w:lang w:eastAsia="ru-RU"/>
              </w:rPr>
            </w:pPr>
            <w:r w:rsidRPr="00095546">
              <w:rPr>
                <w:rFonts w:ascii="Times New Roman" w:hAnsi="Times New Roman"/>
                <w:b/>
                <w:bCs/>
                <w:spacing w:val="-2"/>
                <w:lang w:eastAsia="ru-RU"/>
              </w:rPr>
              <w:t xml:space="preserve">Труд казаков </w:t>
            </w:r>
          </w:p>
          <w:p w:rsidR="00896BF9" w:rsidRPr="00095546" w:rsidRDefault="00896BF9" w:rsidP="00896BF9">
            <w:pPr>
              <w:shd w:val="clear" w:color="auto" w:fill="FFFFFF"/>
              <w:snapToGrid w:val="0"/>
              <w:spacing w:after="0"/>
              <w:ind w:firstLine="5"/>
              <w:rPr>
                <w:rFonts w:ascii="Times New Roman" w:hAnsi="Times New Roman"/>
                <w:lang w:eastAsia="ru-RU"/>
              </w:rPr>
            </w:pPr>
            <w:r w:rsidRPr="00095546">
              <w:rPr>
                <w:rFonts w:ascii="Times New Roman" w:hAnsi="Times New Roman"/>
                <w:spacing w:val="-2"/>
                <w:lang w:eastAsia="ru-RU"/>
              </w:rPr>
              <w:t xml:space="preserve">обрабатывает землю, </w:t>
            </w:r>
            <w:r w:rsidRPr="00095546">
              <w:rPr>
                <w:rFonts w:ascii="Times New Roman" w:hAnsi="Times New Roman"/>
                <w:lang w:eastAsia="ru-RU"/>
              </w:rPr>
              <w:t>перерабатывает рыбу, выращивает овощи, фрукты, кормит.</w:t>
            </w:r>
          </w:p>
        </w:tc>
        <w:tc>
          <w:tcPr>
            <w:tcW w:w="5582" w:type="dxa"/>
            <w:tcBorders>
              <w:top w:val="single" w:sz="4" w:space="0" w:color="000000"/>
              <w:left w:val="single" w:sz="4" w:space="0" w:color="000000"/>
              <w:bottom w:val="single" w:sz="4" w:space="0" w:color="000000"/>
              <w:right w:val="single" w:sz="4" w:space="0" w:color="000000"/>
            </w:tcBorders>
          </w:tcPr>
          <w:p w:rsidR="00896BF9" w:rsidRPr="00095546" w:rsidRDefault="00896BF9" w:rsidP="00896BF9">
            <w:pPr>
              <w:shd w:val="clear" w:color="auto" w:fill="FFFFFF"/>
              <w:snapToGrid w:val="0"/>
              <w:spacing w:after="0"/>
              <w:jc w:val="both"/>
              <w:rPr>
                <w:rFonts w:ascii="Times New Roman" w:hAnsi="Times New Roman"/>
                <w:lang w:eastAsia="ru-RU"/>
              </w:rPr>
            </w:pPr>
            <w:r w:rsidRPr="00095546">
              <w:rPr>
                <w:rFonts w:ascii="Times New Roman" w:hAnsi="Times New Roman"/>
                <w:spacing w:val="-2"/>
                <w:lang w:eastAsia="ru-RU"/>
              </w:rPr>
              <w:t xml:space="preserve">- создаёт продукцию для других, </w:t>
            </w:r>
            <w:r w:rsidRPr="00095546">
              <w:rPr>
                <w:rFonts w:ascii="Times New Roman" w:hAnsi="Times New Roman"/>
                <w:lang w:eastAsia="ru-RU"/>
              </w:rPr>
              <w:t>красоту.</w:t>
            </w:r>
          </w:p>
        </w:tc>
      </w:tr>
      <w:tr w:rsidR="00896BF9" w:rsidRPr="00095546" w:rsidTr="00896BF9">
        <w:tc>
          <w:tcPr>
            <w:tcW w:w="4791" w:type="dxa"/>
            <w:gridSpan w:val="2"/>
            <w:tcBorders>
              <w:top w:val="single" w:sz="4" w:space="0" w:color="000000"/>
              <w:left w:val="single" w:sz="4" w:space="0" w:color="000000"/>
              <w:bottom w:val="single" w:sz="4" w:space="0" w:color="000000"/>
            </w:tcBorders>
          </w:tcPr>
          <w:p w:rsidR="00896BF9" w:rsidRPr="00095546" w:rsidRDefault="00896BF9" w:rsidP="00896BF9">
            <w:pPr>
              <w:shd w:val="clear" w:color="auto" w:fill="FFFFFF"/>
              <w:snapToGrid w:val="0"/>
              <w:spacing w:after="0"/>
              <w:ind w:firstLine="79"/>
              <w:rPr>
                <w:rFonts w:ascii="Times New Roman" w:hAnsi="Times New Roman"/>
                <w:lang w:eastAsia="ru-RU"/>
              </w:rPr>
            </w:pPr>
            <w:r w:rsidRPr="00095546">
              <w:rPr>
                <w:rFonts w:ascii="Times New Roman" w:hAnsi="Times New Roman"/>
                <w:b/>
                <w:bCs/>
                <w:lang w:eastAsia="ru-RU"/>
              </w:rPr>
              <w:t xml:space="preserve">Старинная казачья кухня </w:t>
            </w:r>
            <w:r w:rsidRPr="00095546">
              <w:rPr>
                <w:rFonts w:ascii="Times New Roman" w:hAnsi="Times New Roman"/>
                <w:lang w:eastAsia="ru-RU"/>
              </w:rPr>
              <w:t xml:space="preserve">имеет </w:t>
            </w:r>
            <w:r w:rsidRPr="00095546">
              <w:rPr>
                <w:rFonts w:ascii="Times New Roman" w:hAnsi="Times New Roman"/>
                <w:spacing w:val="-1"/>
                <w:lang w:eastAsia="ru-RU"/>
              </w:rPr>
              <w:t xml:space="preserve">свои вкусовые качества, </w:t>
            </w:r>
            <w:r w:rsidRPr="00095546">
              <w:rPr>
                <w:rFonts w:ascii="Times New Roman" w:hAnsi="Times New Roman"/>
                <w:lang w:eastAsia="ru-RU"/>
              </w:rPr>
              <w:t>разнообразие, зависит от климатических  условий,  бытового  уклада, местных традиций.</w:t>
            </w:r>
          </w:p>
        </w:tc>
        <w:tc>
          <w:tcPr>
            <w:tcW w:w="5582" w:type="dxa"/>
            <w:tcBorders>
              <w:top w:val="single" w:sz="4" w:space="0" w:color="000000"/>
              <w:left w:val="single" w:sz="4" w:space="0" w:color="000000"/>
              <w:bottom w:val="single" w:sz="4" w:space="0" w:color="000000"/>
              <w:right w:val="single" w:sz="4" w:space="0" w:color="000000"/>
            </w:tcBorders>
          </w:tcPr>
          <w:p w:rsidR="00896BF9" w:rsidRPr="00095546" w:rsidRDefault="00896BF9" w:rsidP="00896BF9">
            <w:pPr>
              <w:shd w:val="clear" w:color="auto" w:fill="FFFFFF"/>
              <w:snapToGrid w:val="0"/>
              <w:spacing w:after="0"/>
              <w:jc w:val="both"/>
              <w:rPr>
                <w:rFonts w:ascii="Times New Roman" w:hAnsi="Times New Roman"/>
                <w:lang w:eastAsia="ru-RU"/>
              </w:rPr>
            </w:pPr>
            <w:r w:rsidRPr="00095546">
              <w:rPr>
                <w:rFonts w:ascii="Times New Roman" w:hAnsi="Times New Roman"/>
                <w:lang w:eastAsia="ru-RU"/>
              </w:rPr>
              <w:t>- позволяет сохранить то, что накоплено опытом народа.</w:t>
            </w:r>
          </w:p>
        </w:tc>
      </w:tr>
      <w:tr w:rsidR="00896BF9" w:rsidRPr="00095546" w:rsidTr="00896BF9">
        <w:tc>
          <w:tcPr>
            <w:tcW w:w="4791" w:type="dxa"/>
            <w:gridSpan w:val="2"/>
            <w:tcBorders>
              <w:top w:val="single" w:sz="4" w:space="0" w:color="000000"/>
              <w:left w:val="single" w:sz="4" w:space="0" w:color="000000"/>
              <w:bottom w:val="single" w:sz="4" w:space="0" w:color="000000"/>
            </w:tcBorders>
          </w:tcPr>
          <w:p w:rsidR="00896BF9" w:rsidRPr="00095546" w:rsidRDefault="00896BF9" w:rsidP="00896BF9">
            <w:pPr>
              <w:shd w:val="clear" w:color="auto" w:fill="FFFFFF"/>
              <w:snapToGrid w:val="0"/>
              <w:spacing w:after="0"/>
              <w:rPr>
                <w:rFonts w:ascii="Times New Roman" w:hAnsi="Times New Roman"/>
                <w:b/>
                <w:bCs/>
                <w:spacing w:val="-1"/>
                <w:lang w:eastAsia="ru-RU"/>
              </w:rPr>
            </w:pPr>
            <w:r w:rsidRPr="00095546">
              <w:rPr>
                <w:rFonts w:ascii="Times New Roman" w:hAnsi="Times New Roman"/>
                <w:b/>
                <w:bCs/>
                <w:spacing w:val="-1"/>
                <w:lang w:eastAsia="ru-RU"/>
              </w:rPr>
              <w:t>Символы Войска Донского</w:t>
            </w:r>
          </w:p>
          <w:p w:rsidR="00896BF9" w:rsidRPr="00095546" w:rsidRDefault="00896BF9" w:rsidP="00896BF9">
            <w:pPr>
              <w:shd w:val="clear" w:color="auto" w:fill="FFFFFF"/>
              <w:spacing w:after="0"/>
              <w:rPr>
                <w:rFonts w:ascii="Times New Roman" w:hAnsi="Times New Roman"/>
                <w:lang w:eastAsia="ru-RU"/>
              </w:rPr>
            </w:pPr>
            <w:r w:rsidRPr="00095546">
              <w:rPr>
                <w:rFonts w:ascii="Times New Roman" w:hAnsi="Times New Roman"/>
                <w:spacing w:val="-2"/>
                <w:lang w:eastAsia="ru-RU"/>
              </w:rPr>
              <w:t xml:space="preserve"> отражают особенности  Войска </w:t>
            </w:r>
            <w:r w:rsidRPr="00095546">
              <w:rPr>
                <w:rFonts w:ascii="Times New Roman" w:hAnsi="Times New Roman"/>
                <w:lang w:eastAsia="ru-RU"/>
              </w:rPr>
              <w:t>Донского, кодекс казачьей чести, традиции казачьего</w:t>
            </w:r>
          </w:p>
          <w:p w:rsidR="00896BF9" w:rsidRPr="00095546" w:rsidRDefault="00896BF9" w:rsidP="00896BF9">
            <w:pPr>
              <w:shd w:val="clear" w:color="auto" w:fill="FFFFFF"/>
              <w:spacing w:after="0"/>
              <w:rPr>
                <w:rFonts w:ascii="Times New Roman" w:hAnsi="Times New Roman"/>
                <w:lang w:eastAsia="ru-RU"/>
              </w:rPr>
            </w:pPr>
            <w:r w:rsidRPr="00095546">
              <w:rPr>
                <w:rFonts w:ascii="Times New Roman" w:hAnsi="Times New Roman"/>
                <w:spacing w:val="-1"/>
                <w:lang w:eastAsia="ru-RU"/>
              </w:rPr>
              <w:t xml:space="preserve">самоуправления,  построенные на </w:t>
            </w:r>
            <w:r w:rsidRPr="00095546">
              <w:rPr>
                <w:rFonts w:ascii="Times New Roman" w:hAnsi="Times New Roman"/>
                <w:lang w:eastAsia="ru-RU"/>
              </w:rPr>
              <w:t>самоуважении и почитании.</w:t>
            </w:r>
          </w:p>
        </w:tc>
        <w:tc>
          <w:tcPr>
            <w:tcW w:w="5582" w:type="dxa"/>
            <w:tcBorders>
              <w:top w:val="single" w:sz="4" w:space="0" w:color="000000"/>
              <w:left w:val="single" w:sz="4" w:space="0" w:color="000000"/>
              <w:bottom w:val="single" w:sz="4" w:space="0" w:color="000000"/>
              <w:right w:val="single" w:sz="4" w:space="0" w:color="000000"/>
            </w:tcBorders>
          </w:tcPr>
          <w:p w:rsidR="00896BF9" w:rsidRPr="00095546" w:rsidRDefault="00896BF9" w:rsidP="00896BF9">
            <w:pPr>
              <w:shd w:val="clear" w:color="auto" w:fill="FFFFFF"/>
              <w:snapToGrid w:val="0"/>
              <w:spacing w:after="0"/>
              <w:ind w:firstLine="2"/>
              <w:jc w:val="both"/>
              <w:rPr>
                <w:rFonts w:ascii="Times New Roman" w:hAnsi="Times New Roman"/>
                <w:lang w:eastAsia="ru-RU"/>
              </w:rPr>
            </w:pPr>
            <w:r w:rsidRPr="00095546">
              <w:rPr>
                <w:rFonts w:ascii="Times New Roman" w:hAnsi="Times New Roman"/>
                <w:spacing w:val="-3"/>
                <w:lang w:eastAsia="ru-RU"/>
              </w:rPr>
              <w:t xml:space="preserve">- позволяют гордиться традициями </w:t>
            </w:r>
            <w:r w:rsidRPr="00095546">
              <w:rPr>
                <w:rFonts w:ascii="Times New Roman" w:hAnsi="Times New Roman"/>
                <w:lang w:eastAsia="ru-RU"/>
              </w:rPr>
              <w:t>своих предков.</w:t>
            </w:r>
          </w:p>
        </w:tc>
      </w:tr>
      <w:tr w:rsidR="00896BF9" w:rsidRPr="00095546" w:rsidTr="00896BF9">
        <w:tc>
          <w:tcPr>
            <w:tcW w:w="4791" w:type="dxa"/>
            <w:gridSpan w:val="2"/>
            <w:tcBorders>
              <w:top w:val="single" w:sz="4" w:space="0" w:color="000000"/>
              <w:left w:val="single" w:sz="4" w:space="0" w:color="000000"/>
              <w:bottom w:val="single" w:sz="4" w:space="0" w:color="000000"/>
            </w:tcBorders>
          </w:tcPr>
          <w:p w:rsidR="00896BF9" w:rsidRPr="00095546" w:rsidRDefault="00896BF9" w:rsidP="00896BF9">
            <w:pPr>
              <w:shd w:val="clear" w:color="auto" w:fill="FFFFFF"/>
              <w:snapToGrid w:val="0"/>
              <w:spacing w:after="0"/>
              <w:rPr>
                <w:rFonts w:ascii="Times New Roman" w:hAnsi="Times New Roman"/>
                <w:lang w:eastAsia="ru-RU"/>
              </w:rPr>
            </w:pPr>
            <w:r w:rsidRPr="00095546">
              <w:rPr>
                <w:rFonts w:ascii="Times New Roman" w:hAnsi="Times New Roman"/>
                <w:spacing w:val="-4"/>
                <w:lang w:eastAsia="ru-RU"/>
              </w:rPr>
              <w:lastRenderedPageBreak/>
              <w:t xml:space="preserve"> </w:t>
            </w:r>
            <w:r w:rsidRPr="00095546">
              <w:rPr>
                <w:rFonts w:ascii="Times New Roman" w:hAnsi="Times New Roman"/>
                <w:b/>
                <w:bCs/>
                <w:spacing w:val="-4"/>
                <w:lang w:eastAsia="ru-RU"/>
              </w:rPr>
              <w:t xml:space="preserve">Атаманы И.М.Краснощёков, </w:t>
            </w:r>
            <w:r w:rsidRPr="00095546">
              <w:rPr>
                <w:rFonts w:ascii="Times New Roman" w:hAnsi="Times New Roman"/>
                <w:b/>
                <w:bCs/>
                <w:lang w:eastAsia="ru-RU"/>
              </w:rPr>
              <w:t xml:space="preserve">М.И.Платов  легендарные личности: </w:t>
            </w:r>
            <w:r w:rsidRPr="00095546">
              <w:rPr>
                <w:rFonts w:ascii="Times New Roman" w:hAnsi="Times New Roman"/>
                <w:lang w:eastAsia="ru-RU"/>
              </w:rPr>
              <w:t xml:space="preserve">храбрость и </w:t>
            </w:r>
            <w:r w:rsidRPr="00095546">
              <w:rPr>
                <w:rFonts w:ascii="Times New Roman" w:hAnsi="Times New Roman"/>
                <w:spacing w:val="-2"/>
                <w:lang w:eastAsia="ru-RU"/>
              </w:rPr>
              <w:t xml:space="preserve">мужественность подвигов, любовь к </w:t>
            </w:r>
            <w:r w:rsidRPr="00095546">
              <w:rPr>
                <w:rFonts w:ascii="Times New Roman" w:hAnsi="Times New Roman"/>
                <w:lang w:eastAsia="ru-RU"/>
              </w:rPr>
              <w:t>Родине, служба на благо Отчизны,</w:t>
            </w:r>
          </w:p>
          <w:p w:rsidR="00896BF9" w:rsidRPr="00095546" w:rsidRDefault="00896BF9" w:rsidP="00896BF9">
            <w:pPr>
              <w:shd w:val="clear" w:color="auto" w:fill="FFFFFF"/>
              <w:spacing w:after="0"/>
              <w:rPr>
                <w:rFonts w:ascii="Times New Roman" w:hAnsi="Times New Roman"/>
                <w:lang w:eastAsia="ru-RU"/>
              </w:rPr>
            </w:pPr>
            <w:r w:rsidRPr="00095546">
              <w:rPr>
                <w:rFonts w:ascii="Times New Roman" w:hAnsi="Times New Roman"/>
                <w:lang w:eastAsia="ru-RU"/>
              </w:rPr>
              <w:t xml:space="preserve"> защита её рубежей.</w:t>
            </w:r>
          </w:p>
        </w:tc>
        <w:tc>
          <w:tcPr>
            <w:tcW w:w="5582" w:type="dxa"/>
            <w:tcBorders>
              <w:top w:val="single" w:sz="4" w:space="0" w:color="000000"/>
              <w:left w:val="single" w:sz="4" w:space="0" w:color="000000"/>
              <w:bottom w:val="single" w:sz="4" w:space="0" w:color="000000"/>
              <w:right w:val="single" w:sz="4" w:space="0" w:color="000000"/>
            </w:tcBorders>
          </w:tcPr>
          <w:p w:rsidR="00896BF9" w:rsidRPr="00095546" w:rsidRDefault="00896BF9" w:rsidP="00896BF9">
            <w:pPr>
              <w:shd w:val="clear" w:color="auto" w:fill="FFFFFF"/>
              <w:snapToGrid w:val="0"/>
              <w:spacing w:after="0"/>
              <w:rPr>
                <w:rFonts w:ascii="Times New Roman" w:hAnsi="Times New Roman"/>
                <w:lang w:eastAsia="ru-RU"/>
              </w:rPr>
            </w:pPr>
            <w:r w:rsidRPr="00095546">
              <w:rPr>
                <w:rFonts w:ascii="Times New Roman" w:hAnsi="Times New Roman"/>
                <w:lang w:eastAsia="ru-RU"/>
              </w:rPr>
              <w:t xml:space="preserve">позволяют гордиться их подвигами, проявлять симпатию к героическим событиям, позволяют </w:t>
            </w:r>
            <w:r w:rsidRPr="00095546">
              <w:rPr>
                <w:rFonts w:ascii="Times New Roman" w:hAnsi="Times New Roman"/>
                <w:spacing w:val="-1"/>
                <w:lang w:eastAsia="ru-RU"/>
              </w:rPr>
              <w:t xml:space="preserve">уяснить, что атаман-друг, </w:t>
            </w:r>
            <w:r w:rsidRPr="00095546">
              <w:rPr>
                <w:rFonts w:ascii="Times New Roman" w:hAnsi="Times New Roman"/>
                <w:lang w:eastAsia="ru-RU"/>
              </w:rPr>
              <w:t>разрешающий споры.</w:t>
            </w:r>
          </w:p>
        </w:tc>
      </w:tr>
    </w:tbl>
    <w:p w:rsidR="00896BF9" w:rsidRPr="00095546" w:rsidRDefault="00896BF9" w:rsidP="00896BF9">
      <w:pPr>
        <w:shd w:val="clear" w:color="auto" w:fill="FFFFFF"/>
        <w:spacing w:after="0"/>
        <w:ind w:firstLine="751"/>
        <w:jc w:val="both"/>
        <w:rPr>
          <w:rFonts w:ascii="Times New Roman" w:hAnsi="Times New Roman"/>
          <w:sz w:val="24"/>
          <w:szCs w:val="24"/>
          <w:lang w:eastAsia="ru-RU"/>
        </w:rPr>
      </w:pPr>
      <w:r w:rsidRPr="00095546">
        <w:rPr>
          <w:rFonts w:ascii="Times New Roman" w:hAnsi="Times New Roman"/>
          <w:b/>
          <w:sz w:val="24"/>
          <w:szCs w:val="24"/>
          <w:lang w:eastAsia="ru-RU"/>
        </w:rPr>
        <w:t>Социокультурный опыт</w:t>
      </w:r>
      <w:r w:rsidRPr="00095546">
        <w:rPr>
          <w:rFonts w:ascii="Times New Roman" w:hAnsi="Times New Roman"/>
          <w:sz w:val="24"/>
          <w:szCs w:val="24"/>
          <w:lang w:eastAsia="ru-RU"/>
        </w:rPr>
        <w:t xml:space="preserve">: сюжетно - ролевые игры, отражающие жизнь казаков; рассказы из личного опыта; развлечения; рисование </w:t>
      </w:r>
      <w:r w:rsidRPr="00095546">
        <w:rPr>
          <w:rFonts w:ascii="Times New Roman" w:hAnsi="Times New Roman"/>
          <w:spacing w:val="-3"/>
          <w:sz w:val="24"/>
          <w:szCs w:val="24"/>
          <w:lang w:eastAsia="ru-RU"/>
        </w:rPr>
        <w:t xml:space="preserve">аппликация, конструирование куреней; труд на приусадебном участке ДОУ </w:t>
      </w:r>
      <w:r w:rsidRPr="00095546">
        <w:rPr>
          <w:rFonts w:ascii="Times New Roman" w:hAnsi="Times New Roman"/>
          <w:sz w:val="24"/>
          <w:szCs w:val="24"/>
          <w:lang w:eastAsia="ru-RU"/>
        </w:rPr>
        <w:t>и в уголке природы; подвижные игры; конкурсы родителей и детей по приготовлению блюд старинной казачьей кухни.</w:t>
      </w:r>
    </w:p>
    <w:p w:rsidR="00896BF9" w:rsidRPr="00095546" w:rsidRDefault="00896BF9" w:rsidP="00896BF9">
      <w:pPr>
        <w:shd w:val="clear" w:color="auto" w:fill="FFFFFF"/>
        <w:spacing w:after="0"/>
        <w:ind w:firstLine="259"/>
        <w:jc w:val="both"/>
        <w:rPr>
          <w:rFonts w:ascii="Times New Roman" w:hAnsi="Times New Roman"/>
          <w:b/>
          <w:bCs/>
          <w:sz w:val="24"/>
          <w:szCs w:val="24"/>
          <w:lang w:eastAsia="ru-RU"/>
        </w:rPr>
      </w:pPr>
      <w:r w:rsidRPr="00095546">
        <w:rPr>
          <w:rFonts w:ascii="Times New Roman" w:hAnsi="Times New Roman"/>
          <w:b/>
          <w:bCs/>
          <w:sz w:val="24"/>
          <w:szCs w:val="24"/>
          <w:lang w:eastAsia="ru-RU"/>
        </w:rPr>
        <w:t>Тематический цикл занятий:</w:t>
      </w:r>
    </w:p>
    <w:p w:rsidR="00896BF9" w:rsidRPr="00095546" w:rsidRDefault="00896BF9" w:rsidP="00896BF9">
      <w:pPr>
        <w:shd w:val="clear" w:color="auto" w:fill="FFFFFF"/>
        <w:spacing w:after="0"/>
        <w:ind w:hanging="115"/>
        <w:jc w:val="both"/>
        <w:rPr>
          <w:rFonts w:ascii="Times New Roman" w:hAnsi="Times New Roman"/>
          <w:bCs/>
          <w:sz w:val="24"/>
          <w:szCs w:val="24"/>
          <w:lang w:eastAsia="ru-RU"/>
        </w:rPr>
      </w:pPr>
      <w:r w:rsidRPr="00095546">
        <w:rPr>
          <w:rFonts w:ascii="Times New Roman" w:hAnsi="Times New Roman"/>
          <w:bCs/>
          <w:sz w:val="24"/>
          <w:szCs w:val="24"/>
          <w:lang w:eastAsia="ru-RU"/>
        </w:rPr>
        <w:t xml:space="preserve">1. «Как у нас было на Тихом Дону». </w:t>
      </w:r>
    </w:p>
    <w:p w:rsidR="00896BF9" w:rsidRPr="00095546" w:rsidRDefault="00896BF9" w:rsidP="00896BF9">
      <w:pPr>
        <w:shd w:val="clear" w:color="auto" w:fill="FFFFFF"/>
        <w:spacing w:after="0"/>
        <w:ind w:hanging="115"/>
        <w:jc w:val="both"/>
        <w:rPr>
          <w:rFonts w:ascii="Times New Roman" w:hAnsi="Times New Roman"/>
          <w:bCs/>
          <w:sz w:val="24"/>
          <w:szCs w:val="24"/>
          <w:lang w:eastAsia="ru-RU"/>
        </w:rPr>
      </w:pPr>
      <w:r w:rsidRPr="00095546">
        <w:rPr>
          <w:rFonts w:ascii="Times New Roman" w:hAnsi="Times New Roman"/>
          <w:sz w:val="24"/>
          <w:szCs w:val="24"/>
          <w:lang w:eastAsia="ru-RU"/>
        </w:rPr>
        <w:t xml:space="preserve">2. «Казачьи </w:t>
      </w:r>
      <w:r w:rsidRPr="00095546">
        <w:rPr>
          <w:rFonts w:ascii="Times New Roman" w:hAnsi="Times New Roman"/>
          <w:bCs/>
          <w:sz w:val="24"/>
          <w:szCs w:val="24"/>
          <w:lang w:eastAsia="ru-RU"/>
        </w:rPr>
        <w:t>символы и знаки».</w:t>
      </w:r>
    </w:p>
    <w:p w:rsidR="00896BF9" w:rsidRPr="00095546" w:rsidRDefault="00896BF9" w:rsidP="00896BF9">
      <w:pPr>
        <w:shd w:val="clear" w:color="auto" w:fill="FFFFFF"/>
        <w:tabs>
          <w:tab w:val="left" w:pos="6319"/>
        </w:tabs>
        <w:spacing w:after="0"/>
        <w:ind w:hanging="115"/>
        <w:jc w:val="both"/>
        <w:rPr>
          <w:rFonts w:ascii="Times New Roman" w:hAnsi="Times New Roman"/>
          <w:sz w:val="24"/>
          <w:szCs w:val="24"/>
          <w:lang w:eastAsia="ru-RU"/>
        </w:rPr>
      </w:pPr>
      <w:r w:rsidRPr="00095546">
        <w:rPr>
          <w:rFonts w:ascii="Times New Roman" w:hAnsi="Times New Roman"/>
          <w:sz w:val="24"/>
          <w:szCs w:val="24"/>
          <w:lang w:eastAsia="ru-RU"/>
        </w:rPr>
        <w:t>3. «Казачий курень, донские казачьи станицы»</w:t>
      </w:r>
      <w:r w:rsidRPr="00095546">
        <w:rPr>
          <w:rFonts w:ascii="Times New Roman" w:hAnsi="Times New Roman"/>
          <w:sz w:val="24"/>
          <w:szCs w:val="24"/>
          <w:lang w:eastAsia="ru-RU"/>
        </w:rPr>
        <w:tab/>
      </w:r>
    </w:p>
    <w:p w:rsidR="00896BF9" w:rsidRPr="00095546" w:rsidRDefault="00896BF9" w:rsidP="00896BF9">
      <w:pPr>
        <w:shd w:val="clear" w:color="auto" w:fill="FFFFFF"/>
        <w:spacing w:after="0"/>
        <w:ind w:hanging="115"/>
        <w:jc w:val="both"/>
        <w:rPr>
          <w:rFonts w:ascii="Times New Roman" w:hAnsi="Times New Roman"/>
          <w:bCs/>
          <w:sz w:val="24"/>
          <w:szCs w:val="24"/>
          <w:lang w:eastAsia="ru-RU"/>
        </w:rPr>
      </w:pPr>
      <w:r w:rsidRPr="00095546">
        <w:rPr>
          <w:rFonts w:ascii="Times New Roman" w:hAnsi="Times New Roman"/>
          <w:bCs/>
          <w:sz w:val="24"/>
          <w:szCs w:val="24"/>
          <w:lang w:eastAsia="ru-RU"/>
        </w:rPr>
        <w:t xml:space="preserve">4. «Труд </w:t>
      </w:r>
      <w:r w:rsidRPr="00095546">
        <w:rPr>
          <w:rFonts w:ascii="Times New Roman" w:hAnsi="Times New Roman"/>
          <w:sz w:val="24"/>
          <w:szCs w:val="24"/>
          <w:lang w:eastAsia="ru-RU"/>
        </w:rPr>
        <w:t xml:space="preserve">людей </w:t>
      </w:r>
      <w:r w:rsidRPr="00095546">
        <w:rPr>
          <w:rFonts w:ascii="Times New Roman" w:hAnsi="Times New Roman"/>
          <w:bCs/>
          <w:sz w:val="24"/>
          <w:szCs w:val="24"/>
          <w:lang w:eastAsia="ru-RU"/>
        </w:rPr>
        <w:t>родной земли»</w:t>
      </w:r>
    </w:p>
    <w:p w:rsidR="00896BF9" w:rsidRPr="00095546" w:rsidRDefault="00896BF9" w:rsidP="00896BF9">
      <w:pPr>
        <w:shd w:val="clear" w:color="auto" w:fill="FFFFFF"/>
        <w:spacing w:after="0"/>
        <w:ind w:hanging="115"/>
        <w:jc w:val="both"/>
        <w:rPr>
          <w:rFonts w:ascii="Times New Roman" w:hAnsi="Times New Roman"/>
          <w:sz w:val="24"/>
          <w:szCs w:val="24"/>
          <w:lang w:eastAsia="ru-RU"/>
        </w:rPr>
      </w:pPr>
      <w:r w:rsidRPr="00095546">
        <w:rPr>
          <w:rFonts w:ascii="Times New Roman" w:hAnsi="Times New Roman"/>
          <w:bCs/>
          <w:sz w:val="24"/>
          <w:szCs w:val="24"/>
          <w:lang w:eastAsia="ru-RU"/>
        </w:rPr>
        <w:t>5. «Старинная казачья кухня»</w:t>
      </w:r>
    </w:p>
    <w:p w:rsidR="00896BF9" w:rsidRPr="00095546" w:rsidRDefault="00896BF9" w:rsidP="00896BF9">
      <w:pPr>
        <w:shd w:val="clear" w:color="auto" w:fill="FFFFFF"/>
        <w:spacing w:after="0"/>
        <w:ind w:hanging="115"/>
        <w:jc w:val="both"/>
        <w:rPr>
          <w:rFonts w:ascii="Times New Roman" w:hAnsi="Times New Roman"/>
          <w:sz w:val="24"/>
          <w:szCs w:val="24"/>
          <w:lang w:eastAsia="ru-RU"/>
        </w:rPr>
      </w:pPr>
      <w:r w:rsidRPr="00095546">
        <w:rPr>
          <w:rFonts w:ascii="Times New Roman" w:hAnsi="Times New Roman"/>
          <w:sz w:val="24"/>
          <w:szCs w:val="24"/>
          <w:lang w:eastAsia="ru-RU"/>
        </w:rPr>
        <w:t xml:space="preserve">6. «Казак рождается </w:t>
      </w:r>
      <w:r w:rsidRPr="00095546">
        <w:rPr>
          <w:rFonts w:ascii="Times New Roman" w:hAnsi="Times New Roman"/>
          <w:bCs/>
          <w:sz w:val="24"/>
          <w:szCs w:val="24"/>
          <w:lang w:eastAsia="ru-RU"/>
        </w:rPr>
        <w:t>воином»</w:t>
      </w:r>
    </w:p>
    <w:p w:rsidR="00896BF9" w:rsidRPr="00095546" w:rsidRDefault="00896BF9" w:rsidP="00095546">
      <w:pPr>
        <w:shd w:val="clear" w:color="auto" w:fill="FFFFFF"/>
        <w:spacing w:after="0"/>
        <w:jc w:val="both"/>
        <w:rPr>
          <w:rFonts w:ascii="Times New Roman" w:hAnsi="Times New Roman"/>
          <w:bCs/>
          <w:sz w:val="24"/>
          <w:szCs w:val="24"/>
          <w:lang w:eastAsia="ru-RU"/>
        </w:rPr>
      </w:pPr>
      <w:r w:rsidRPr="00095546">
        <w:rPr>
          <w:rFonts w:ascii="Times New Roman" w:hAnsi="Times New Roman"/>
          <w:spacing w:val="-2"/>
          <w:sz w:val="24"/>
          <w:szCs w:val="24"/>
          <w:lang w:eastAsia="ru-RU"/>
        </w:rPr>
        <w:t>7.«</w:t>
      </w:r>
      <w:r w:rsidRPr="00095546">
        <w:rPr>
          <w:rFonts w:ascii="Times New Roman" w:hAnsi="Times New Roman"/>
          <w:bCs/>
          <w:spacing w:val="-2"/>
          <w:sz w:val="24"/>
          <w:szCs w:val="24"/>
          <w:lang w:eastAsia="ru-RU"/>
        </w:rPr>
        <w:t xml:space="preserve">Атаманы Иван Матвеевич Краснощеков, Матвей Иванович </w:t>
      </w:r>
      <w:r w:rsidRPr="00095546">
        <w:rPr>
          <w:rFonts w:ascii="Times New Roman" w:hAnsi="Times New Roman"/>
          <w:bCs/>
          <w:sz w:val="24"/>
          <w:szCs w:val="24"/>
          <w:lang w:eastAsia="ru-RU"/>
        </w:rPr>
        <w:t>Платов - легендарные личности»</w:t>
      </w:r>
    </w:p>
    <w:p w:rsidR="00896BF9" w:rsidRPr="00095546" w:rsidRDefault="00896BF9" w:rsidP="00896BF9">
      <w:pPr>
        <w:shd w:val="clear" w:color="auto" w:fill="FFFFFF"/>
        <w:spacing w:after="0"/>
        <w:jc w:val="center"/>
        <w:rPr>
          <w:rFonts w:ascii="Times New Roman" w:hAnsi="Times New Roman"/>
          <w:b/>
          <w:sz w:val="24"/>
          <w:szCs w:val="24"/>
          <w:lang w:eastAsia="ru-RU"/>
        </w:rPr>
      </w:pPr>
      <w:r w:rsidRPr="00095546">
        <w:rPr>
          <w:rFonts w:ascii="Times New Roman" w:hAnsi="Times New Roman"/>
          <w:b/>
          <w:sz w:val="24"/>
          <w:szCs w:val="24"/>
          <w:lang w:eastAsia="ru-RU"/>
        </w:rPr>
        <w:t>Раздел «Человек-созидатель культуры»</w:t>
      </w:r>
    </w:p>
    <w:tbl>
      <w:tblPr>
        <w:tblW w:w="10426" w:type="dxa"/>
        <w:tblInd w:w="-5" w:type="dxa"/>
        <w:tblLayout w:type="fixed"/>
        <w:tblLook w:val="0000"/>
      </w:tblPr>
      <w:tblGrid>
        <w:gridCol w:w="4790"/>
        <w:gridCol w:w="426"/>
        <w:gridCol w:w="5157"/>
        <w:gridCol w:w="53"/>
      </w:tblGrid>
      <w:tr w:rsidR="00896BF9" w:rsidRPr="00095546" w:rsidTr="00C7447C">
        <w:trPr>
          <w:gridAfter w:val="1"/>
          <w:wAfter w:w="53" w:type="dxa"/>
        </w:trPr>
        <w:tc>
          <w:tcPr>
            <w:tcW w:w="4790" w:type="dxa"/>
            <w:tcBorders>
              <w:top w:val="single" w:sz="4" w:space="0" w:color="000000"/>
              <w:left w:val="single" w:sz="4" w:space="0" w:color="000000"/>
              <w:bottom w:val="single" w:sz="4" w:space="0" w:color="000000"/>
            </w:tcBorders>
          </w:tcPr>
          <w:p w:rsidR="00896BF9" w:rsidRPr="00095546" w:rsidRDefault="00896BF9" w:rsidP="00896BF9">
            <w:pPr>
              <w:snapToGrid w:val="0"/>
              <w:spacing w:after="0"/>
              <w:jc w:val="center"/>
              <w:rPr>
                <w:rFonts w:ascii="Times New Roman" w:hAnsi="Times New Roman"/>
                <w:b/>
                <w:sz w:val="24"/>
                <w:szCs w:val="24"/>
                <w:lang w:eastAsia="ru-RU"/>
              </w:rPr>
            </w:pPr>
            <w:r w:rsidRPr="00095546">
              <w:rPr>
                <w:rFonts w:ascii="Times New Roman" w:hAnsi="Times New Roman"/>
                <w:b/>
                <w:sz w:val="24"/>
                <w:szCs w:val="24"/>
                <w:lang w:eastAsia="ru-RU"/>
              </w:rPr>
              <w:t>Ценности</w:t>
            </w:r>
          </w:p>
        </w:tc>
        <w:tc>
          <w:tcPr>
            <w:tcW w:w="5583" w:type="dxa"/>
            <w:gridSpan w:val="2"/>
            <w:tcBorders>
              <w:top w:val="single" w:sz="4" w:space="0" w:color="000000"/>
              <w:left w:val="single" w:sz="4" w:space="0" w:color="000000"/>
              <w:bottom w:val="single" w:sz="4" w:space="0" w:color="000000"/>
              <w:right w:val="single" w:sz="4" w:space="0" w:color="000000"/>
            </w:tcBorders>
          </w:tcPr>
          <w:p w:rsidR="00896BF9" w:rsidRPr="00095546" w:rsidRDefault="00896BF9" w:rsidP="00896BF9">
            <w:pPr>
              <w:snapToGrid w:val="0"/>
              <w:spacing w:after="0"/>
              <w:jc w:val="center"/>
              <w:rPr>
                <w:rFonts w:ascii="Times New Roman" w:hAnsi="Times New Roman"/>
                <w:b/>
                <w:sz w:val="24"/>
                <w:szCs w:val="24"/>
                <w:lang w:eastAsia="ru-RU"/>
              </w:rPr>
            </w:pPr>
            <w:r w:rsidRPr="00095546">
              <w:rPr>
                <w:rFonts w:ascii="Times New Roman" w:hAnsi="Times New Roman"/>
                <w:b/>
                <w:sz w:val="24"/>
                <w:szCs w:val="24"/>
                <w:lang w:eastAsia="ru-RU"/>
              </w:rPr>
              <w:t>Смысл</w:t>
            </w:r>
          </w:p>
        </w:tc>
      </w:tr>
      <w:tr w:rsidR="00896BF9" w:rsidRPr="00095546" w:rsidTr="00C7447C">
        <w:tc>
          <w:tcPr>
            <w:tcW w:w="5216" w:type="dxa"/>
            <w:gridSpan w:val="2"/>
            <w:tcBorders>
              <w:top w:val="single" w:sz="4" w:space="0" w:color="000000"/>
              <w:left w:val="single" w:sz="4" w:space="0" w:color="000000"/>
              <w:bottom w:val="single" w:sz="4" w:space="0" w:color="000000"/>
            </w:tcBorders>
          </w:tcPr>
          <w:p w:rsidR="00896BF9" w:rsidRPr="00095546" w:rsidRDefault="00896BF9" w:rsidP="00896BF9">
            <w:pPr>
              <w:snapToGrid w:val="0"/>
              <w:spacing w:after="0"/>
              <w:rPr>
                <w:rFonts w:ascii="Times New Roman" w:hAnsi="Times New Roman"/>
                <w:spacing w:val="-4"/>
                <w:lang w:eastAsia="ru-RU"/>
              </w:rPr>
            </w:pPr>
            <w:r w:rsidRPr="00095546">
              <w:rPr>
                <w:rFonts w:ascii="Times New Roman" w:hAnsi="Times New Roman"/>
                <w:spacing w:val="-1"/>
                <w:lang w:eastAsia="ru-RU"/>
              </w:rPr>
              <w:t xml:space="preserve">Народное </w:t>
            </w:r>
            <w:r w:rsidRPr="00095546">
              <w:rPr>
                <w:rFonts w:ascii="Times New Roman" w:hAnsi="Times New Roman"/>
                <w:lang w:eastAsia="ru-RU"/>
              </w:rPr>
              <w:t xml:space="preserve">творчество </w:t>
            </w:r>
            <w:r w:rsidRPr="00095546">
              <w:rPr>
                <w:rFonts w:ascii="Times New Roman" w:hAnsi="Times New Roman"/>
                <w:spacing w:val="-3"/>
                <w:lang w:eastAsia="ru-RU"/>
              </w:rPr>
              <w:t xml:space="preserve">раскрывает своеобразие эстетических </w:t>
            </w:r>
            <w:r w:rsidRPr="00095546">
              <w:rPr>
                <w:rFonts w:ascii="Times New Roman" w:hAnsi="Times New Roman"/>
                <w:lang w:eastAsia="ru-RU"/>
              </w:rPr>
              <w:t xml:space="preserve">представлений о добре, красоте, </w:t>
            </w:r>
            <w:r w:rsidRPr="00095546">
              <w:rPr>
                <w:rFonts w:ascii="Times New Roman" w:hAnsi="Times New Roman"/>
                <w:spacing w:val="-3"/>
                <w:lang w:eastAsia="ru-RU"/>
              </w:rPr>
              <w:t xml:space="preserve">трудолюбии, дружбе в казачьей среде, </w:t>
            </w:r>
            <w:r w:rsidRPr="00095546">
              <w:rPr>
                <w:rFonts w:ascii="Times New Roman" w:hAnsi="Times New Roman"/>
                <w:spacing w:val="-6"/>
                <w:lang w:eastAsia="ru-RU"/>
              </w:rPr>
              <w:t xml:space="preserve">содержит народную </w:t>
            </w:r>
            <w:r w:rsidRPr="00095546">
              <w:rPr>
                <w:rFonts w:ascii="Times New Roman" w:hAnsi="Times New Roman"/>
                <w:spacing w:val="-5"/>
                <w:lang w:eastAsia="ru-RU"/>
              </w:rPr>
              <w:t xml:space="preserve">мудрость, </w:t>
            </w:r>
            <w:r w:rsidRPr="00095546">
              <w:rPr>
                <w:rFonts w:ascii="Times New Roman" w:hAnsi="Times New Roman"/>
                <w:spacing w:val="-4"/>
                <w:lang w:eastAsia="ru-RU"/>
              </w:rPr>
              <w:t xml:space="preserve">позволяет осваивать красоту родного </w:t>
            </w:r>
            <w:r w:rsidRPr="00095546">
              <w:rPr>
                <w:rFonts w:ascii="Times New Roman" w:hAnsi="Times New Roman"/>
                <w:spacing w:val="-3"/>
                <w:lang w:eastAsia="ru-RU"/>
              </w:rPr>
              <w:t xml:space="preserve">языка, донскую лексику,  критерии </w:t>
            </w:r>
            <w:r w:rsidRPr="00095546">
              <w:rPr>
                <w:rFonts w:ascii="Times New Roman" w:hAnsi="Times New Roman"/>
                <w:spacing w:val="-4"/>
                <w:lang w:eastAsia="ru-RU"/>
              </w:rPr>
              <w:t>эстетических оценок.</w:t>
            </w:r>
          </w:p>
        </w:tc>
        <w:tc>
          <w:tcPr>
            <w:tcW w:w="5210" w:type="dxa"/>
            <w:gridSpan w:val="2"/>
            <w:tcBorders>
              <w:top w:val="single" w:sz="4" w:space="0" w:color="000000"/>
              <w:left w:val="single" w:sz="4" w:space="0" w:color="000000"/>
              <w:bottom w:val="single" w:sz="4" w:space="0" w:color="000000"/>
              <w:right w:val="single" w:sz="4" w:space="0" w:color="000000"/>
            </w:tcBorders>
          </w:tcPr>
          <w:p w:rsidR="00896BF9" w:rsidRPr="00095546" w:rsidRDefault="00896BF9" w:rsidP="00896BF9">
            <w:pPr>
              <w:snapToGrid w:val="0"/>
              <w:spacing w:after="0"/>
              <w:jc w:val="both"/>
              <w:rPr>
                <w:rFonts w:ascii="Times New Roman" w:hAnsi="Times New Roman"/>
                <w:lang w:eastAsia="ru-RU"/>
              </w:rPr>
            </w:pPr>
            <w:r w:rsidRPr="00095546">
              <w:rPr>
                <w:rFonts w:ascii="Times New Roman" w:hAnsi="Times New Roman"/>
                <w:spacing w:val="-3"/>
                <w:lang w:eastAsia="ru-RU"/>
              </w:rPr>
              <w:t>Позволяет радоваться, восхи</w:t>
            </w:r>
            <w:r w:rsidRPr="00095546">
              <w:rPr>
                <w:rFonts w:ascii="Times New Roman" w:hAnsi="Times New Roman"/>
                <w:spacing w:val="-3"/>
                <w:lang w:eastAsia="ru-RU"/>
              </w:rPr>
              <w:softHyphen/>
            </w:r>
            <w:r w:rsidRPr="00095546">
              <w:rPr>
                <w:rFonts w:ascii="Times New Roman" w:hAnsi="Times New Roman"/>
                <w:lang w:eastAsia="ru-RU"/>
              </w:rPr>
              <w:t>щаться, передаёт ценность, мудрость, ум народа.</w:t>
            </w:r>
          </w:p>
        </w:tc>
      </w:tr>
      <w:tr w:rsidR="00896BF9" w:rsidRPr="00095546" w:rsidTr="00C7447C">
        <w:tc>
          <w:tcPr>
            <w:tcW w:w="5216" w:type="dxa"/>
            <w:gridSpan w:val="2"/>
            <w:tcBorders>
              <w:top w:val="single" w:sz="4" w:space="0" w:color="000000"/>
              <w:left w:val="single" w:sz="4" w:space="0" w:color="000000"/>
              <w:bottom w:val="single" w:sz="4" w:space="0" w:color="000000"/>
            </w:tcBorders>
          </w:tcPr>
          <w:p w:rsidR="00896BF9" w:rsidRPr="00095546" w:rsidRDefault="00896BF9" w:rsidP="00896BF9">
            <w:pPr>
              <w:shd w:val="clear" w:color="auto" w:fill="FFFFFF"/>
              <w:tabs>
                <w:tab w:val="left" w:pos="1222"/>
                <w:tab w:val="left" w:pos="2450"/>
              </w:tabs>
              <w:snapToGrid w:val="0"/>
              <w:spacing w:after="0"/>
              <w:rPr>
                <w:rFonts w:ascii="Times New Roman" w:hAnsi="Times New Roman"/>
                <w:spacing w:val="-7"/>
                <w:lang w:eastAsia="ru-RU"/>
              </w:rPr>
            </w:pPr>
            <w:r w:rsidRPr="00095546">
              <w:rPr>
                <w:rFonts w:ascii="Times New Roman" w:hAnsi="Times New Roman"/>
                <w:spacing w:val="-5"/>
                <w:lang w:eastAsia="ru-RU"/>
              </w:rPr>
              <w:t>Одежда</w:t>
            </w:r>
            <w:r w:rsidRPr="00095546">
              <w:rPr>
                <w:rFonts w:ascii="Times New Roman" w:hAnsi="Times New Roman"/>
                <w:lang w:eastAsia="ru-RU"/>
              </w:rPr>
              <w:t xml:space="preserve"> казаков </w:t>
            </w:r>
            <w:r w:rsidRPr="00095546">
              <w:rPr>
                <w:rFonts w:ascii="Times New Roman" w:hAnsi="Times New Roman"/>
                <w:spacing w:val="-4"/>
                <w:lang w:eastAsia="ru-RU"/>
              </w:rPr>
              <w:t xml:space="preserve">показывает  </w:t>
            </w:r>
            <w:r w:rsidRPr="00095546">
              <w:rPr>
                <w:rFonts w:ascii="Times New Roman" w:hAnsi="Times New Roman"/>
                <w:lang w:eastAsia="ru-RU"/>
              </w:rPr>
              <w:t>оригинальность, основанную на</w:t>
            </w:r>
            <w:r w:rsidRPr="00095546">
              <w:rPr>
                <w:rFonts w:ascii="Times New Roman" w:hAnsi="Times New Roman"/>
                <w:spacing w:val="-4"/>
                <w:lang w:eastAsia="ru-RU"/>
              </w:rPr>
              <w:t xml:space="preserve"> глубоких художественных традициях, </w:t>
            </w:r>
            <w:r w:rsidRPr="00095546">
              <w:rPr>
                <w:rFonts w:ascii="Times New Roman" w:hAnsi="Times New Roman"/>
                <w:lang w:eastAsia="ru-RU"/>
              </w:rPr>
              <w:t xml:space="preserve">раскрывает внешнее и внутреннее </w:t>
            </w:r>
            <w:r w:rsidRPr="00095546">
              <w:rPr>
                <w:rFonts w:ascii="Times New Roman" w:hAnsi="Times New Roman"/>
                <w:spacing w:val="-4"/>
                <w:lang w:eastAsia="ru-RU"/>
              </w:rPr>
              <w:t>состояние человека, согревает, создаёт удобство</w:t>
            </w:r>
            <w:r w:rsidRPr="00095546">
              <w:rPr>
                <w:rFonts w:ascii="Times New Roman" w:hAnsi="Times New Roman"/>
                <w:spacing w:val="-6"/>
                <w:lang w:eastAsia="ru-RU"/>
              </w:rPr>
              <w:t>,</w:t>
            </w:r>
            <w:r w:rsidRPr="00095546">
              <w:rPr>
                <w:rFonts w:ascii="Times New Roman" w:hAnsi="Times New Roman"/>
                <w:lang w:eastAsia="ru-RU"/>
              </w:rPr>
              <w:t xml:space="preserve"> </w:t>
            </w:r>
            <w:r w:rsidRPr="00095546">
              <w:rPr>
                <w:rFonts w:ascii="Times New Roman" w:hAnsi="Times New Roman"/>
                <w:spacing w:val="-5"/>
                <w:lang w:eastAsia="ru-RU"/>
              </w:rPr>
              <w:t xml:space="preserve">комфорт человеку </w:t>
            </w:r>
            <w:r w:rsidRPr="00095546">
              <w:rPr>
                <w:rFonts w:ascii="Times New Roman" w:hAnsi="Times New Roman"/>
                <w:spacing w:val="-6"/>
                <w:lang w:eastAsia="ru-RU"/>
              </w:rPr>
              <w:t>показывает</w:t>
            </w:r>
            <w:r w:rsidRPr="00095546">
              <w:rPr>
                <w:rFonts w:ascii="Times New Roman" w:hAnsi="Times New Roman"/>
                <w:lang w:eastAsia="ru-RU"/>
              </w:rPr>
              <w:t xml:space="preserve"> </w:t>
            </w:r>
            <w:r w:rsidRPr="00095546">
              <w:rPr>
                <w:rFonts w:ascii="Times New Roman" w:hAnsi="Times New Roman"/>
                <w:spacing w:val="-4"/>
                <w:lang w:eastAsia="ru-RU"/>
              </w:rPr>
              <w:t>принадлежность</w:t>
            </w:r>
            <w:r w:rsidRPr="00095546">
              <w:rPr>
                <w:rFonts w:ascii="Times New Roman" w:hAnsi="Times New Roman"/>
                <w:lang w:eastAsia="ru-RU"/>
              </w:rPr>
              <w:t xml:space="preserve"> </w:t>
            </w:r>
            <w:r w:rsidRPr="00095546">
              <w:rPr>
                <w:rFonts w:ascii="Times New Roman" w:hAnsi="Times New Roman"/>
                <w:spacing w:val="-7"/>
                <w:lang w:eastAsia="ru-RU"/>
              </w:rPr>
              <w:t>профессии.</w:t>
            </w:r>
          </w:p>
        </w:tc>
        <w:tc>
          <w:tcPr>
            <w:tcW w:w="5210" w:type="dxa"/>
            <w:gridSpan w:val="2"/>
            <w:tcBorders>
              <w:top w:val="single" w:sz="4" w:space="0" w:color="000000"/>
              <w:left w:val="single" w:sz="4" w:space="0" w:color="000000"/>
              <w:bottom w:val="single" w:sz="4" w:space="0" w:color="000000"/>
              <w:right w:val="single" w:sz="4" w:space="0" w:color="000000"/>
            </w:tcBorders>
          </w:tcPr>
          <w:p w:rsidR="00896BF9" w:rsidRPr="00095546" w:rsidRDefault="00896BF9" w:rsidP="00896BF9">
            <w:pPr>
              <w:shd w:val="clear" w:color="auto" w:fill="FFFFFF"/>
              <w:tabs>
                <w:tab w:val="left" w:pos="1039"/>
                <w:tab w:val="left" w:pos="1966"/>
              </w:tabs>
              <w:snapToGrid w:val="0"/>
              <w:spacing w:after="0"/>
              <w:rPr>
                <w:rFonts w:ascii="Times New Roman" w:hAnsi="Times New Roman"/>
                <w:lang w:eastAsia="ru-RU"/>
              </w:rPr>
            </w:pPr>
            <w:r w:rsidRPr="00095546">
              <w:rPr>
                <w:rFonts w:ascii="Times New Roman" w:hAnsi="Times New Roman"/>
                <w:spacing w:val="-5"/>
                <w:lang w:eastAsia="ru-RU"/>
              </w:rPr>
              <w:t>Радует</w:t>
            </w:r>
            <w:r w:rsidRPr="00095546">
              <w:rPr>
                <w:rFonts w:ascii="Times New Roman" w:hAnsi="Times New Roman"/>
                <w:lang w:eastAsia="ru-RU"/>
              </w:rPr>
              <w:t xml:space="preserve"> </w:t>
            </w:r>
            <w:r w:rsidRPr="00095546">
              <w:rPr>
                <w:rFonts w:ascii="Times New Roman" w:hAnsi="Times New Roman"/>
                <w:spacing w:val="-6"/>
                <w:lang w:eastAsia="ru-RU"/>
              </w:rPr>
              <w:t>своей</w:t>
            </w:r>
            <w:r w:rsidRPr="00095546">
              <w:rPr>
                <w:rFonts w:ascii="Times New Roman" w:hAnsi="Times New Roman"/>
                <w:lang w:eastAsia="ru-RU"/>
              </w:rPr>
              <w:t xml:space="preserve"> </w:t>
            </w:r>
            <w:r w:rsidRPr="00095546">
              <w:rPr>
                <w:rFonts w:ascii="Times New Roman" w:hAnsi="Times New Roman"/>
                <w:spacing w:val="-5"/>
                <w:lang w:eastAsia="ru-RU"/>
              </w:rPr>
              <w:t xml:space="preserve">красотой, </w:t>
            </w:r>
            <w:r w:rsidRPr="00095546">
              <w:rPr>
                <w:rFonts w:ascii="Times New Roman" w:hAnsi="Times New Roman"/>
                <w:spacing w:val="-3"/>
                <w:lang w:eastAsia="ru-RU"/>
              </w:rPr>
              <w:t>доставляет</w:t>
            </w:r>
            <w:r w:rsidRPr="00095546">
              <w:rPr>
                <w:rFonts w:ascii="Times New Roman" w:hAnsi="Times New Roman"/>
                <w:lang w:eastAsia="ru-RU"/>
              </w:rPr>
              <w:t xml:space="preserve"> </w:t>
            </w:r>
            <w:r w:rsidRPr="00095546">
              <w:rPr>
                <w:rFonts w:ascii="Times New Roman" w:hAnsi="Times New Roman"/>
                <w:spacing w:val="-5"/>
                <w:lang w:eastAsia="ru-RU"/>
              </w:rPr>
              <w:t xml:space="preserve">удовольствие, </w:t>
            </w:r>
            <w:r w:rsidRPr="00095546">
              <w:rPr>
                <w:rFonts w:ascii="Times New Roman" w:hAnsi="Times New Roman"/>
                <w:spacing w:val="-3"/>
                <w:lang w:eastAsia="ru-RU"/>
              </w:rPr>
              <w:t>позволяет сохранить традиции и  ж</w:t>
            </w:r>
            <w:r w:rsidRPr="00095546">
              <w:rPr>
                <w:rFonts w:ascii="Times New Roman" w:hAnsi="Times New Roman"/>
                <w:lang w:eastAsia="ru-RU"/>
              </w:rPr>
              <w:t>елание попасть в общество других.</w:t>
            </w:r>
          </w:p>
          <w:p w:rsidR="00896BF9" w:rsidRPr="00095546" w:rsidRDefault="00896BF9" w:rsidP="00896BF9">
            <w:pPr>
              <w:spacing w:after="0"/>
              <w:jc w:val="both"/>
              <w:rPr>
                <w:rFonts w:ascii="Times New Roman" w:hAnsi="Times New Roman"/>
                <w:lang w:eastAsia="ru-RU"/>
              </w:rPr>
            </w:pPr>
          </w:p>
        </w:tc>
      </w:tr>
      <w:tr w:rsidR="00896BF9" w:rsidRPr="00095546" w:rsidTr="00C7447C">
        <w:trPr>
          <w:trHeight w:val="984"/>
        </w:trPr>
        <w:tc>
          <w:tcPr>
            <w:tcW w:w="5216" w:type="dxa"/>
            <w:gridSpan w:val="2"/>
            <w:tcBorders>
              <w:top w:val="single" w:sz="4" w:space="0" w:color="000000"/>
              <w:left w:val="single" w:sz="4" w:space="0" w:color="000000"/>
              <w:bottom w:val="single" w:sz="4" w:space="0" w:color="000000"/>
            </w:tcBorders>
          </w:tcPr>
          <w:p w:rsidR="00896BF9" w:rsidRPr="00095546" w:rsidRDefault="00896BF9" w:rsidP="00896BF9">
            <w:pPr>
              <w:shd w:val="clear" w:color="auto" w:fill="FFFFFF"/>
              <w:snapToGrid w:val="0"/>
              <w:spacing w:after="0"/>
              <w:jc w:val="both"/>
              <w:rPr>
                <w:rFonts w:ascii="Times New Roman" w:hAnsi="Times New Roman"/>
                <w:lang w:eastAsia="ru-RU"/>
              </w:rPr>
            </w:pPr>
            <w:r w:rsidRPr="00095546">
              <w:rPr>
                <w:rFonts w:ascii="Times New Roman" w:hAnsi="Times New Roman"/>
                <w:spacing w:val="-4"/>
                <w:lang w:eastAsia="ru-RU"/>
              </w:rPr>
              <w:t xml:space="preserve">Посуда является украшением стола, </w:t>
            </w:r>
            <w:r w:rsidRPr="00095546">
              <w:rPr>
                <w:rFonts w:ascii="Times New Roman" w:hAnsi="Times New Roman"/>
                <w:spacing w:val="-3"/>
                <w:lang w:eastAsia="ru-RU"/>
              </w:rPr>
              <w:t>обладает удивительной способностью с</w:t>
            </w:r>
            <w:r w:rsidRPr="00095546">
              <w:rPr>
                <w:rFonts w:ascii="Times New Roman" w:hAnsi="Times New Roman"/>
                <w:lang w:eastAsia="ru-RU"/>
              </w:rPr>
              <w:t>охранять свежесть продуктов, п</w:t>
            </w:r>
            <w:r w:rsidRPr="00095546">
              <w:rPr>
                <w:rFonts w:ascii="Times New Roman" w:hAnsi="Times New Roman"/>
                <w:spacing w:val="-4"/>
                <w:lang w:eastAsia="ru-RU"/>
              </w:rPr>
              <w:t xml:space="preserve">ридавать особый вкус сваренной в ней </w:t>
            </w:r>
            <w:r w:rsidRPr="00095546">
              <w:rPr>
                <w:rFonts w:ascii="Times New Roman" w:hAnsi="Times New Roman"/>
                <w:spacing w:val="-7"/>
                <w:lang w:eastAsia="ru-RU"/>
              </w:rPr>
              <w:t>пище.</w:t>
            </w:r>
          </w:p>
        </w:tc>
        <w:tc>
          <w:tcPr>
            <w:tcW w:w="5210" w:type="dxa"/>
            <w:gridSpan w:val="2"/>
            <w:tcBorders>
              <w:top w:val="single" w:sz="4" w:space="0" w:color="000000"/>
              <w:left w:val="single" w:sz="4" w:space="0" w:color="000000"/>
              <w:bottom w:val="single" w:sz="4" w:space="0" w:color="000000"/>
              <w:right w:val="single" w:sz="4" w:space="0" w:color="000000"/>
            </w:tcBorders>
          </w:tcPr>
          <w:p w:rsidR="00896BF9" w:rsidRPr="00095546" w:rsidRDefault="00896BF9" w:rsidP="00896BF9">
            <w:pPr>
              <w:snapToGrid w:val="0"/>
              <w:spacing w:after="0"/>
              <w:jc w:val="both"/>
              <w:rPr>
                <w:rFonts w:ascii="Times New Roman" w:hAnsi="Times New Roman"/>
                <w:spacing w:val="-4"/>
                <w:lang w:eastAsia="ru-RU"/>
              </w:rPr>
            </w:pPr>
            <w:r w:rsidRPr="00095546">
              <w:rPr>
                <w:rFonts w:ascii="Times New Roman" w:hAnsi="Times New Roman"/>
                <w:lang w:eastAsia="ru-RU"/>
              </w:rPr>
              <w:t>Радует своей красотой, про</w:t>
            </w:r>
            <w:r w:rsidRPr="00095546">
              <w:rPr>
                <w:rFonts w:ascii="Times New Roman" w:hAnsi="Times New Roman"/>
                <w:lang w:eastAsia="ru-RU"/>
              </w:rPr>
              <w:softHyphen/>
            </w:r>
            <w:r w:rsidRPr="00095546">
              <w:rPr>
                <w:rFonts w:ascii="Times New Roman" w:hAnsi="Times New Roman"/>
                <w:spacing w:val="-2"/>
                <w:lang w:eastAsia="ru-RU"/>
              </w:rPr>
              <w:t xml:space="preserve">буждает душу, объединяет за </w:t>
            </w:r>
            <w:r w:rsidRPr="00095546">
              <w:rPr>
                <w:rFonts w:ascii="Times New Roman" w:hAnsi="Times New Roman"/>
                <w:spacing w:val="-4"/>
                <w:lang w:eastAsia="ru-RU"/>
              </w:rPr>
              <w:t>столом на дружескую беседу</w:t>
            </w:r>
          </w:p>
        </w:tc>
      </w:tr>
      <w:tr w:rsidR="00896BF9" w:rsidRPr="00095546" w:rsidTr="00C7447C">
        <w:tc>
          <w:tcPr>
            <w:tcW w:w="5216" w:type="dxa"/>
            <w:gridSpan w:val="2"/>
            <w:tcBorders>
              <w:top w:val="single" w:sz="4" w:space="0" w:color="000000"/>
              <w:left w:val="single" w:sz="4" w:space="0" w:color="000000"/>
              <w:bottom w:val="single" w:sz="4" w:space="0" w:color="000000"/>
            </w:tcBorders>
          </w:tcPr>
          <w:p w:rsidR="00896BF9" w:rsidRPr="00095546" w:rsidRDefault="00896BF9" w:rsidP="00896BF9">
            <w:pPr>
              <w:shd w:val="clear" w:color="auto" w:fill="FFFFFF"/>
              <w:snapToGrid w:val="0"/>
              <w:spacing w:after="0"/>
              <w:rPr>
                <w:rFonts w:ascii="Times New Roman" w:hAnsi="Times New Roman"/>
                <w:lang w:eastAsia="ru-RU"/>
              </w:rPr>
            </w:pPr>
            <w:r w:rsidRPr="00095546">
              <w:rPr>
                <w:rFonts w:ascii="Times New Roman" w:hAnsi="Times New Roman"/>
                <w:lang w:eastAsia="ru-RU"/>
              </w:rPr>
              <w:t>Живопись донских художников</w:t>
            </w:r>
          </w:p>
          <w:p w:rsidR="00896BF9" w:rsidRPr="00095546" w:rsidRDefault="00896BF9" w:rsidP="00896BF9">
            <w:pPr>
              <w:shd w:val="clear" w:color="auto" w:fill="FFFFFF"/>
              <w:spacing w:after="0"/>
              <w:jc w:val="both"/>
              <w:rPr>
                <w:rFonts w:ascii="Times New Roman" w:hAnsi="Times New Roman"/>
                <w:lang w:eastAsia="ru-RU"/>
              </w:rPr>
            </w:pPr>
            <w:r w:rsidRPr="00095546">
              <w:rPr>
                <w:rFonts w:ascii="Times New Roman" w:hAnsi="Times New Roman"/>
                <w:lang w:eastAsia="ru-RU"/>
              </w:rPr>
              <w:t>открывает мир людей, ценность и красоту жизни, красоту сочетаний цвета.</w:t>
            </w:r>
          </w:p>
        </w:tc>
        <w:tc>
          <w:tcPr>
            <w:tcW w:w="5210" w:type="dxa"/>
            <w:gridSpan w:val="2"/>
            <w:tcBorders>
              <w:top w:val="single" w:sz="4" w:space="0" w:color="000000"/>
              <w:left w:val="single" w:sz="4" w:space="0" w:color="000000"/>
              <w:bottom w:val="single" w:sz="4" w:space="0" w:color="000000"/>
              <w:right w:val="single" w:sz="4" w:space="0" w:color="000000"/>
            </w:tcBorders>
          </w:tcPr>
          <w:p w:rsidR="00896BF9" w:rsidRPr="00095546" w:rsidRDefault="00896BF9" w:rsidP="00896BF9">
            <w:pPr>
              <w:snapToGrid w:val="0"/>
              <w:spacing w:after="0"/>
              <w:rPr>
                <w:rFonts w:ascii="Times New Roman" w:hAnsi="Times New Roman"/>
                <w:spacing w:val="-5"/>
                <w:lang w:eastAsia="ru-RU"/>
              </w:rPr>
            </w:pPr>
            <w:r w:rsidRPr="00095546">
              <w:rPr>
                <w:rFonts w:ascii="Times New Roman" w:hAnsi="Times New Roman"/>
                <w:spacing w:val="-3"/>
                <w:lang w:eastAsia="ru-RU"/>
              </w:rPr>
              <w:t xml:space="preserve">Радует, восхищает, доставляет </w:t>
            </w:r>
            <w:r w:rsidRPr="00095546">
              <w:rPr>
                <w:rFonts w:ascii="Times New Roman" w:hAnsi="Times New Roman"/>
                <w:spacing w:val="-2"/>
                <w:lang w:eastAsia="ru-RU"/>
              </w:rPr>
              <w:t xml:space="preserve">удовольствие, предъявляет самоценность личности, образ </w:t>
            </w:r>
            <w:r w:rsidRPr="00095546">
              <w:rPr>
                <w:rFonts w:ascii="Times New Roman" w:hAnsi="Times New Roman"/>
                <w:spacing w:val="-5"/>
                <w:lang w:eastAsia="ru-RU"/>
              </w:rPr>
              <w:t>человека, смысл его труда</w:t>
            </w:r>
          </w:p>
        </w:tc>
      </w:tr>
      <w:tr w:rsidR="00896BF9" w:rsidRPr="00095546" w:rsidTr="00C7447C">
        <w:trPr>
          <w:trHeight w:val="1585"/>
        </w:trPr>
        <w:tc>
          <w:tcPr>
            <w:tcW w:w="5216" w:type="dxa"/>
            <w:gridSpan w:val="2"/>
            <w:tcBorders>
              <w:top w:val="single" w:sz="4" w:space="0" w:color="000000"/>
              <w:left w:val="single" w:sz="4" w:space="0" w:color="000000"/>
              <w:bottom w:val="single" w:sz="4" w:space="0" w:color="000000"/>
            </w:tcBorders>
          </w:tcPr>
          <w:p w:rsidR="00896BF9" w:rsidRPr="00095546" w:rsidRDefault="00896BF9" w:rsidP="00896BF9">
            <w:pPr>
              <w:shd w:val="clear" w:color="auto" w:fill="FFFFFF"/>
              <w:snapToGrid w:val="0"/>
              <w:spacing w:after="0"/>
              <w:rPr>
                <w:rFonts w:ascii="Times New Roman" w:hAnsi="Times New Roman"/>
                <w:lang w:eastAsia="ru-RU"/>
              </w:rPr>
            </w:pPr>
            <w:r w:rsidRPr="00095546">
              <w:rPr>
                <w:rFonts w:ascii="Times New Roman" w:hAnsi="Times New Roman"/>
                <w:lang w:eastAsia="ru-RU"/>
              </w:rPr>
              <w:t>Творчество донских писателей</w:t>
            </w:r>
          </w:p>
          <w:p w:rsidR="00896BF9" w:rsidRPr="00095546" w:rsidRDefault="00896BF9" w:rsidP="00896BF9">
            <w:pPr>
              <w:shd w:val="clear" w:color="auto" w:fill="FFFFFF"/>
              <w:tabs>
                <w:tab w:val="left" w:pos="1452"/>
                <w:tab w:val="left" w:pos="2261"/>
              </w:tabs>
              <w:spacing w:after="0"/>
              <w:rPr>
                <w:rFonts w:ascii="Times New Roman" w:hAnsi="Times New Roman"/>
                <w:spacing w:val="-4"/>
                <w:lang w:eastAsia="ru-RU"/>
              </w:rPr>
            </w:pPr>
            <w:r w:rsidRPr="00095546">
              <w:rPr>
                <w:rFonts w:ascii="Times New Roman" w:hAnsi="Times New Roman"/>
                <w:spacing w:val="-5"/>
                <w:lang w:eastAsia="ru-RU"/>
              </w:rPr>
              <w:t>раскрывает</w:t>
            </w:r>
            <w:r w:rsidRPr="00095546">
              <w:rPr>
                <w:rFonts w:ascii="Times New Roman" w:hAnsi="Times New Roman"/>
                <w:lang w:eastAsia="ru-RU"/>
              </w:rPr>
              <w:tab/>
            </w:r>
            <w:r w:rsidRPr="00095546">
              <w:rPr>
                <w:rFonts w:ascii="Times New Roman" w:hAnsi="Times New Roman"/>
                <w:spacing w:val="-9"/>
                <w:lang w:eastAsia="ru-RU"/>
              </w:rPr>
              <w:t>мир</w:t>
            </w:r>
            <w:r w:rsidRPr="00095546">
              <w:rPr>
                <w:rFonts w:ascii="Times New Roman" w:hAnsi="Times New Roman"/>
                <w:lang w:eastAsia="ru-RU"/>
              </w:rPr>
              <w:tab/>
            </w:r>
            <w:r w:rsidRPr="00095546">
              <w:rPr>
                <w:rFonts w:ascii="Times New Roman" w:hAnsi="Times New Roman"/>
                <w:spacing w:val="-4"/>
                <w:lang w:eastAsia="ru-RU"/>
              </w:rPr>
              <w:t>человеческих</w:t>
            </w:r>
          </w:p>
          <w:p w:rsidR="00896BF9" w:rsidRPr="00095546" w:rsidRDefault="00896BF9" w:rsidP="00896BF9">
            <w:pPr>
              <w:shd w:val="clear" w:color="auto" w:fill="FFFFFF"/>
              <w:spacing w:after="0"/>
              <w:rPr>
                <w:rFonts w:ascii="Times New Roman" w:hAnsi="Times New Roman"/>
                <w:spacing w:val="-1"/>
                <w:lang w:eastAsia="ru-RU"/>
              </w:rPr>
            </w:pPr>
            <w:r w:rsidRPr="00095546">
              <w:rPr>
                <w:rFonts w:ascii="Times New Roman" w:hAnsi="Times New Roman"/>
                <w:spacing w:val="-1"/>
                <w:lang w:eastAsia="ru-RU"/>
              </w:rPr>
              <w:t>отношений, социокультурный опыт</w:t>
            </w:r>
          </w:p>
          <w:p w:rsidR="00896BF9" w:rsidRPr="00095546" w:rsidRDefault="00896BF9" w:rsidP="00896BF9">
            <w:pPr>
              <w:shd w:val="clear" w:color="auto" w:fill="FFFFFF"/>
              <w:tabs>
                <w:tab w:val="left" w:leader="underscore" w:pos="2546"/>
              </w:tabs>
              <w:spacing w:after="0"/>
              <w:jc w:val="both"/>
              <w:rPr>
                <w:rFonts w:ascii="Times New Roman" w:hAnsi="Times New Roman"/>
                <w:lang w:eastAsia="ru-RU"/>
              </w:rPr>
            </w:pPr>
            <w:r w:rsidRPr="00095546">
              <w:rPr>
                <w:rFonts w:ascii="Times New Roman" w:hAnsi="Times New Roman"/>
                <w:spacing w:val="-2"/>
                <w:lang w:eastAsia="ru-RU"/>
              </w:rPr>
              <w:t>людей, является источником знаний об</w:t>
            </w:r>
            <w:r w:rsidRPr="00095546">
              <w:rPr>
                <w:rFonts w:ascii="Times New Roman" w:hAnsi="Times New Roman"/>
                <w:lang w:eastAsia="ru-RU"/>
              </w:rPr>
              <w:t xml:space="preserve"> истории и культуре Донского края, является "Мерилом" поступков, </w:t>
            </w:r>
            <w:r w:rsidRPr="00095546">
              <w:rPr>
                <w:rFonts w:ascii="Times New Roman" w:hAnsi="Times New Roman"/>
                <w:spacing w:val="-4"/>
                <w:lang w:eastAsia="ru-RU"/>
              </w:rPr>
              <w:t>действий, диалогов</w:t>
            </w:r>
          </w:p>
        </w:tc>
        <w:tc>
          <w:tcPr>
            <w:tcW w:w="5210" w:type="dxa"/>
            <w:gridSpan w:val="2"/>
            <w:tcBorders>
              <w:top w:val="single" w:sz="4" w:space="0" w:color="000000"/>
              <w:left w:val="single" w:sz="4" w:space="0" w:color="000000"/>
              <w:bottom w:val="single" w:sz="4" w:space="0" w:color="000000"/>
              <w:right w:val="single" w:sz="4" w:space="0" w:color="000000"/>
            </w:tcBorders>
          </w:tcPr>
          <w:p w:rsidR="00896BF9" w:rsidRPr="00095546" w:rsidRDefault="00896BF9" w:rsidP="00896BF9">
            <w:pPr>
              <w:shd w:val="clear" w:color="auto" w:fill="FFFFFF"/>
              <w:snapToGrid w:val="0"/>
              <w:spacing w:after="0"/>
              <w:jc w:val="both"/>
              <w:rPr>
                <w:rFonts w:ascii="Times New Roman" w:hAnsi="Times New Roman"/>
                <w:spacing w:val="-3"/>
                <w:lang w:eastAsia="ru-RU"/>
              </w:rPr>
            </w:pPr>
            <w:r w:rsidRPr="00095546">
              <w:rPr>
                <w:rFonts w:ascii="Times New Roman" w:hAnsi="Times New Roman"/>
                <w:spacing w:val="-1"/>
                <w:lang w:eastAsia="ru-RU"/>
              </w:rPr>
              <w:t>Раскрывает гуманные отноше</w:t>
            </w:r>
            <w:r w:rsidRPr="00095546">
              <w:rPr>
                <w:rFonts w:ascii="Times New Roman" w:hAnsi="Times New Roman"/>
                <w:lang w:eastAsia="ru-RU"/>
              </w:rPr>
              <w:t xml:space="preserve">ния, трудолюбие, способы </w:t>
            </w:r>
            <w:r w:rsidRPr="00095546">
              <w:rPr>
                <w:rFonts w:ascii="Times New Roman" w:hAnsi="Times New Roman"/>
                <w:spacing w:val="-2"/>
                <w:lang w:eastAsia="ru-RU"/>
              </w:rPr>
              <w:t xml:space="preserve">диалога, личностные   смыслы, </w:t>
            </w:r>
            <w:r w:rsidRPr="00095546">
              <w:rPr>
                <w:rFonts w:ascii="Times New Roman" w:hAnsi="Times New Roman"/>
                <w:spacing w:val="-4"/>
                <w:lang w:eastAsia="ru-RU"/>
              </w:rPr>
              <w:t xml:space="preserve">образ человека, позволяет </w:t>
            </w:r>
            <w:r w:rsidRPr="00095546">
              <w:rPr>
                <w:rFonts w:ascii="Times New Roman" w:hAnsi="Times New Roman"/>
                <w:lang w:eastAsia="ru-RU"/>
              </w:rPr>
              <w:t xml:space="preserve">проникнуться симпатией и </w:t>
            </w:r>
            <w:r w:rsidRPr="00095546">
              <w:rPr>
                <w:rFonts w:ascii="Times New Roman" w:hAnsi="Times New Roman"/>
                <w:spacing w:val="-3"/>
                <w:lang w:eastAsia="ru-RU"/>
              </w:rPr>
              <w:t>творцам истории родного края.</w:t>
            </w:r>
          </w:p>
        </w:tc>
      </w:tr>
      <w:tr w:rsidR="00896BF9" w:rsidRPr="00095546" w:rsidTr="00C7447C">
        <w:tc>
          <w:tcPr>
            <w:tcW w:w="5216" w:type="dxa"/>
            <w:gridSpan w:val="2"/>
            <w:tcBorders>
              <w:top w:val="single" w:sz="4" w:space="0" w:color="000000"/>
              <w:left w:val="single" w:sz="4" w:space="0" w:color="000000"/>
              <w:bottom w:val="single" w:sz="4" w:space="0" w:color="000000"/>
            </w:tcBorders>
          </w:tcPr>
          <w:p w:rsidR="00896BF9" w:rsidRPr="00095546" w:rsidRDefault="00896BF9" w:rsidP="00896BF9">
            <w:pPr>
              <w:shd w:val="clear" w:color="auto" w:fill="FFFFFF"/>
              <w:snapToGrid w:val="0"/>
              <w:spacing w:after="0"/>
              <w:jc w:val="both"/>
              <w:rPr>
                <w:rFonts w:ascii="Times New Roman" w:hAnsi="Times New Roman"/>
                <w:spacing w:val="-4"/>
                <w:lang w:eastAsia="ru-RU"/>
              </w:rPr>
            </w:pPr>
            <w:r w:rsidRPr="00095546">
              <w:rPr>
                <w:rFonts w:ascii="Times New Roman" w:hAnsi="Times New Roman"/>
                <w:lang w:eastAsia="ru-RU"/>
              </w:rPr>
              <w:t>Творчество донских композиторов -</w:t>
            </w:r>
            <w:r w:rsidRPr="00095546">
              <w:rPr>
                <w:rFonts w:ascii="Times New Roman" w:hAnsi="Times New Roman"/>
                <w:spacing w:val="-3"/>
                <w:lang w:eastAsia="ru-RU"/>
              </w:rPr>
              <w:t xml:space="preserve">разнообразная скрытая сфера человека, </w:t>
            </w:r>
            <w:r w:rsidRPr="00095546">
              <w:rPr>
                <w:rFonts w:ascii="Times New Roman" w:hAnsi="Times New Roman"/>
                <w:lang w:eastAsia="ru-RU"/>
              </w:rPr>
              <w:t xml:space="preserve">раскрывает понимание высокого </w:t>
            </w:r>
            <w:r w:rsidRPr="00095546">
              <w:rPr>
                <w:rFonts w:ascii="Times New Roman" w:hAnsi="Times New Roman"/>
                <w:spacing w:val="-3"/>
                <w:lang w:eastAsia="ru-RU"/>
              </w:rPr>
              <w:t xml:space="preserve">искусства красоты, является средством </w:t>
            </w:r>
            <w:r w:rsidRPr="00095546">
              <w:rPr>
                <w:rFonts w:ascii="Times New Roman" w:hAnsi="Times New Roman"/>
                <w:spacing w:val="-4"/>
                <w:lang w:eastAsia="ru-RU"/>
              </w:rPr>
              <w:t>развития эстетической культуры чувств</w:t>
            </w:r>
          </w:p>
        </w:tc>
        <w:tc>
          <w:tcPr>
            <w:tcW w:w="5210" w:type="dxa"/>
            <w:gridSpan w:val="2"/>
            <w:tcBorders>
              <w:top w:val="single" w:sz="4" w:space="0" w:color="000000"/>
              <w:left w:val="single" w:sz="4" w:space="0" w:color="000000"/>
              <w:bottom w:val="single" w:sz="4" w:space="0" w:color="000000"/>
              <w:right w:val="single" w:sz="4" w:space="0" w:color="000000"/>
            </w:tcBorders>
          </w:tcPr>
          <w:p w:rsidR="00896BF9" w:rsidRPr="00095546" w:rsidRDefault="00896BF9" w:rsidP="00896BF9">
            <w:pPr>
              <w:snapToGrid w:val="0"/>
              <w:spacing w:after="0"/>
              <w:jc w:val="both"/>
              <w:rPr>
                <w:rFonts w:ascii="Times New Roman" w:hAnsi="Times New Roman"/>
                <w:lang w:eastAsia="ru-RU"/>
              </w:rPr>
            </w:pPr>
            <w:r w:rsidRPr="00095546">
              <w:rPr>
                <w:rFonts w:ascii="Times New Roman" w:hAnsi="Times New Roman"/>
                <w:lang w:eastAsia="ru-RU"/>
              </w:rPr>
              <w:t>Радует, доставляет удовольствие, эстетические пережи</w:t>
            </w:r>
            <w:r w:rsidRPr="00095546">
              <w:rPr>
                <w:rFonts w:ascii="Times New Roman" w:hAnsi="Times New Roman"/>
                <w:spacing w:val="-4"/>
                <w:lang w:eastAsia="ru-RU"/>
              </w:rPr>
              <w:t xml:space="preserve">вания, позволяет вживаться творчески "перевоплощаться" и </w:t>
            </w:r>
            <w:r w:rsidRPr="00095546">
              <w:rPr>
                <w:rFonts w:ascii="Times New Roman" w:hAnsi="Times New Roman"/>
                <w:spacing w:val="-2"/>
                <w:lang w:eastAsia="ru-RU"/>
              </w:rPr>
              <w:t xml:space="preserve">музыкальные образы, побуждает </w:t>
            </w:r>
            <w:r w:rsidRPr="00095546">
              <w:rPr>
                <w:rFonts w:ascii="Times New Roman" w:hAnsi="Times New Roman"/>
                <w:lang w:eastAsia="ru-RU"/>
              </w:rPr>
              <w:t>к действию</w:t>
            </w:r>
          </w:p>
        </w:tc>
      </w:tr>
      <w:tr w:rsidR="00896BF9" w:rsidRPr="00095546" w:rsidTr="00C7447C">
        <w:tc>
          <w:tcPr>
            <w:tcW w:w="5216" w:type="dxa"/>
            <w:gridSpan w:val="2"/>
            <w:tcBorders>
              <w:top w:val="single" w:sz="4" w:space="0" w:color="000000"/>
              <w:left w:val="single" w:sz="4" w:space="0" w:color="000000"/>
              <w:bottom w:val="single" w:sz="4" w:space="0" w:color="000000"/>
            </w:tcBorders>
          </w:tcPr>
          <w:p w:rsidR="00896BF9" w:rsidRPr="00095546" w:rsidRDefault="00896BF9" w:rsidP="00896BF9">
            <w:pPr>
              <w:shd w:val="clear" w:color="auto" w:fill="FFFFFF"/>
              <w:tabs>
                <w:tab w:val="left" w:pos="0"/>
              </w:tabs>
              <w:snapToGrid w:val="0"/>
              <w:spacing w:after="0"/>
              <w:jc w:val="both"/>
              <w:rPr>
                <w:rFonts w:ascii="Times New Roman" w:hAnsi="Times New Roman"/>
                <w:lang w:eastAsia="ru-RU"/>
              </w:rPr>
            </w:pPr>
            <w:r w:rsidRPr="00095546">
              <w:rPr>
                <w:rFonts w:ascii="Times New Roman" w:hAnsi="Times New Roman"/>
                <w:lang w:eastAsia="ru-RU"/>
              </w:rPr>
              <w:t xml:space="preserve">Народный кукольный театр на Дону  </w:t>
            </w:r>
            <w:r w:rsidRPr="00095546">
              <w:rPr>
                <w:rFonts w:ascii="Times New Roman" w:hAnsi="Times New Roman"/>
                <w:iCs/>
                <w:lang w:eastAsia="ru-RU"/>
              </w:rPr>
              <w:t>рас</w:t>
            </w:r>
            <w:r w:rsidRPr="00095546">
              <w:rPr>
                <w:rFonts w:ascii="Times New Roman" w:hAnsi="Times New Roman"/>
                <w:lang w:eastAsia="ru-RU"/>
              </w:rPr>
              <w:t xml:space="preserve">крывает модель жизни, отношений, </w:t>
            </w:r>
            <w:r w:rsidRPr="00095546">
              <w:rPr>
                <w:rFonts w:ascii="Times New Roman" w:hAnsi="Times New Roman"/>
                <w:spacing w:val="-4"/>
                <w:lang w:eastAsia="ru-RU"/>
              </w:rPr>
              <w:t xml:space="preserve">передает традиции, обычаи, единение с </w:t>
            </w:r>
            <w:r w:rsidRPr="00095546">
              <w:rPr>
                <w:rFonts w:ascii="Times New Roman" w:hAnsi="Times New Roman"/>
                <w:spacing w:val="-5"/>
                <w:lang w:eastAsia="ru-RU"/>
              </w:rPr>
              <w:t xml:space="preserve">Природой, раскрепощает личность </w:t>
            </w:r>
            <w:r w:rsidRPr="00095546">
              <w:rPr>
                <w:rFonts w:ascii="Times New Roman" w:hAnsi="Times New Roman"/>
                <w:spacing w:val="-13"/>
                <w:lang w:eastAsia="ru-RU"/>
              </w:rPr>
              <w:t>ребенка</w:t>
            </w:r>
          </w:p>
        </w:tc>
        <w:tc>
          <w:tcPr>
            <w:tcW w:w="5210" w:type="dxa"/>
            <w:gridSpan w:val="2"/>
            <w:tcBorders>
              <w:top w:val="single" w:sz="4" w:space="0" w:color="000000"/>
              <w:left w:val="single" w:sz="4" w:space="0" w:color="000000"/>
              <w:bottom w:val="single" w:sz="4" w:space="0" w:color="000000"/>
              <w:right w:val="single" w:sz="4" w:space="0" w:color="000000"/>
            </w:tcBorders>
          </w:tcPr>
          <w:p w:rsidR="00896BF9" w:rsidRPr="00095546" w:rsidRDefault="00896BF9" w:rsidP="00896BF9">
            <w:pPr>
              <w:snapToGrid w:val="0"/>
              <w:spacing w:after="0"/>
              <w:jc w:val="both"/>
              <w:rPr>
                <w:rFonts w:ascii="Times New Roman" w:hAnsi="Times New Roman"/>
                <w:lang w:eastAsia="ru-RU"/>
              </w:rPr>
            </w:pPr>
            <w:r w:rsidRPr="00095546">
              <w:rPr>
                <w:rFonts w:ascii="Times New Roman" w:hAnsi="Times New Roman"/>
                <w:spacing w:val="-2"/>
                <w:lang w:eastAsia="ru-RU"/>
              </w:rPr>
              <w:t>Радует, доставляет удоволь</w:t>
            </w:r>
            <w:r w:rsidRPr="00095546">
              <w:rPr>
                <w:rFonts w:ascii="Times New Roman" w:hAnsi="Times New Roman"/>
                <w:spacing w:val="-1"/>
                <w:lang w:eastAsia="ru-RU"/>
              </w:rPr>
              <w:t xml:space="preserve">ствие, накапливает модели </w:t>
            </w:r>
            <w:r w:rsidRPr="00095546">
              <w:rPr>
                <w:rFonts w:ascii="Times New Roman" w:hAnsi="Times New Roman"/>
                <w:lang w:eastAsia="ru-RU"/>
              </w:rPr>
              <w:t>диалога</w:t>
            </w:r>
          </w:p>
        </w:tc>
      </w:tr>
    </w:tbl>
    <w:p w:rsidR="00896BF9" w:rsidRPr="00095546" w:rsidRDefault="00896BF9" w:rsidP="00896BF9">
      <w:pPr>
        <w:shd w:val="clear" w:color="auto" w:fill="FFFFFF"/>
        <w:spacing w:after="0"/>
        <w:ind w:firstLine="734"/>
        <w:jc w:val="both"/>
        <w:rPr>
          <w:rFonts w:ascii="Times New Roman" w:hAnsi="Times New Roman"/>
          <w:sz w:val="24"/>
          <w:szCs w:val="24"/>
          <w:lang w:eastAsia="ru-RU"/>
        </w:rPr>
      </w:pPr>
      <w:r w:rsidRPr="00095546">
        <w:rPr>
          <w:rFonts w:ascii="Times New Roman" w:hAnsi="Times New Roman"/>
          <w:b/>
          <w:sz w:val="24"/>
          <w:szCs w:val="24"/>
          <w:lang w:eastAsia="ru-RU"/>
        </w:rPr>
        <w:lastRenderedPageBreak/>
        <w:t>Социокультурный опыт</w:t>
      </w:r>
      <w:r w:rsidRPr="00095546">
        <w:rPr>
          <w:rFonts w:ascii="Times New Roman" w:hAnsi="Times New Roman"/>
          <w:sz w:val="24"/>
          <w:szCs w:val="24"/>
          <w:lang w:eastAsia="ru-RU"/>
        </w:rPr>
        <w:t xml:space="preserve">: рисование, лепка, аппликации </w:t>
      </w:r>
      <w:r w:rsidRPr="00095546">
        <w:rPr>
          <w:rFonts w:ascii="Times New Roman" w:hAnsi="Times New Roman"/>
          <w:spacing w:val="-2"/>
          <w:sz w:val="24"/>
          <w:szCs w:val="24"/>
          <w:lang w:eastAsia="ru-RU"/>
        </w:rPr>
        <w:t xml:space="preserve">Семиикаракорской посуды, рисование, лепка по мотивам донских сказок </w:t>
      </w:r>
      <w:r w:rsidRPr="00095546">
        <w:rPr>
          <w:rFonts w:ascii="Times New Roman" w:hAnsi="Times New Roman"/>
          <w:spacing w:val="-1"/>
          <w:sz w:val="24"/>
          <w:szCs w:val="24"/>
          <w:lang w:eastAsia="ru-RU"/>
        </w:rPr>
        <w:t xml:space="preserve">диалог с художником, игра «художественный салон», игры-развлечения </w:t>
      </w:r>
      <w:r w:rsidRPr="00095546">
        <w:rPr>
          <w:rFonts w:ascii="Times New Roman" w:hAnsi="Times New Roman"/>
          <w:sz w:val="24"/>
          <w:szCs w:val="24"/>
          <w:lang w:eastAsia="ru-RU"/>
        </w:rPr>
        <w:t xml:space="preserve">"Кто скорее оденет казака и казачку (кукол)"; театрализованная </w:t>
      </w:r>
      <w:r w:rsidRPr="00095546">
        <w:rPr>
          <w:rFonts w:ascii="Times New Roman" w:hAnsi="Times New Roman"/>
          <w:spacing w:val="-4"/>
          <w:sz w:val="24"/>
          <w:szCs w:val="24"/>
          <w:lang w:eastAsia="ru-RU"/>
        </w:rPr>
        <w:t xml:space="preserve">деятельность, которая способствует самораскрепощению личности, оценки </w:t>
      </w:r>
      <w:r w:rsidRPr="00095546">
        <w:rPr>
          <w:rFonts w:ascii="Times New Roman" w:hAnsi="Times New Roman"/>
          <w:sz w:val="24"/>
          <w:szCs w:val="24"/>
          <w:lang w:eastAsia="ru-RU"/>
        </w:rPr>
        <w:t>себя в сообществе.</w:t>
      </w:r>
    </w:p>
    <w:p w:rsidR="00896BF9" w:rsidRPr="00095546" w:rsidRDefault="00896BF9" w:rsidP="00896BF9">
      <w:pPr>
        <w:shd w:val="clear" w:color="auto" w:fill="FFFFFF"/>
        <w:spacing w:after="0"/>
        <w:jc w:val="both"/>
        <w:rPr>
          <w:rFonts w:ascii="Times New Roman" w:hAnsi="Times New Roman"/>
          <w:b/>
          <w:sz w:val="24"/>
          <w:szCs w:val="24"/>
          <w:lang w:eastAsia="ru-RU"/>
        </w:rPr>
      </w:pPr>
      <w:r w:rsidRPr="00095546">
        <w:rPr>
          <w:rFonts w:ascii="Times New Roman" w:hAnsi="Times New Roman"/>
          <w:b/>
          <w:sz w:val="24"/>
          <w:szCs w:val="24"/>
          <w:lang w:eastAsia="ru-RU"/>
        </w:rPr>
        <w:t>Тематический цикл занятий:</w:t>
      </w:r>
    </w:p>
    <w:p w:rsidR="00896BF9" w:rsidRPr="00095546" w:rsidRDefault="00896BF9" w:rsidP="00896BF9">
      <w:pPr>
        <w:shd w:val="clear" w:color="auto" w:fill="FFFFFF"/>
        <w:spacing w:after="0"/>
        <w:rPr>
          <w:rFonts w:ascii="Times New Roman" w:hAnsi="Times New Roman"/>
          <w:sz w:val="24"/>
          <w:szCs w:val="24"/>
          <w:lang w:eastAsia="ru-RU"/>
        </w:rPr>
      </w:pPr>
      <w:r w:rsidRPr="00095546">
        <w:rPr>
          <w:rFonts w:ascii="Times New Roman" w:hAnsi="Times New Roman"/>
          <w:sz w:val="24"/>
          <w:szCs w:val="24"/>
          <w:lang w:eastAsia="ru-RU"/>
        </w:rPr>
        <w:t>1. «Преданья старины глубокой».</w:t>
      </w:r>
    </w:p>
    <w:p w:rsidR="00896BF9" w:rsidRPr="00095546" w:rsidRDefault="00896BF9" w:rsidP="00896BF9">
      <w:pPr>
        <w:shd w:val="clear" w:color="auto" w:fill="FFFFFF"/>
        <w:spacing w:after="0"/>
        <w:rPr>
          <w:rFonts w:ascii="Times New Roman" w:hAnsi="Times New Roman"/>
          <w:sz w:val="24"/>
          <w:szCs w:val="24"/>
          <w:lang w:eastAsia="ru-RU"/>
        </w:rPr>
      </w:pPr>
      <w:r w:rsidRPr="00095546">
        <w:rPr>
          <w:rFonts w:ascii="Times New Roman" w:hAnsi="Times New Roman"/>
          <w:sz w:val="24"/>
          <w:szCs w:val="24"/>
          <w:lang w:eastAsia="ru-RU"/>
        </w:rPr>
        <w:t xml:space="preserve">2. «Здравствуй, сказка Тихого Дона!» </w:t>
      </w:r>
    </w:p>
    <w:p w:rsidR="00896BF9" w:rsidRPr="00095546" w:rsidRDefault="00896BF9" w:rsidP="00896BF9">
      <w:pPr>
        <w:shd w:val="clear" w:color="auto" w:fill="FFFFFF"/>
        <w:suppressAutoHyphens/>
        <w:spacing w:after="0"/>
        <w:rPr>
          <w:rFonts w:ascii="Times New Roman" w:hAnsi="Times New Roman"/>
          <w:sz w:val="24"/>
          <w:szCs w:val="24"/>
          <w:lang w:eastAsia="ru-RU"/>
        </w:rPr>
      </w:pPr>
      <w:r w:rsidRPr="00095546">
        <w:rPr>
          <w:rFonts w:ascii="Times New Roman" w:hAnsi="Times New Roman"/>
          <w:sz w:val="24"/>
          <w:szCs w:val="24"/>
          <w:lang w:eastAsia="ru-RU"/>
        </w:rPr>
        <w:t xml:space="preserve">3. «Сундучок тётушки Аксиньи». </w:t>
      </w:r>
    </w:p>
    <w:p w:rsidR="00896BF9" w:rsidRPr="00095546" w:rsidRDefault="00896BF9" w:rsidP="00896BF9">
      <w:pPr>
        <w:shd w:val="clear" w:color="auto" w:fill="FFFFFF"/>
        <w:spacing w:after="0"/>
        <w:rPr>
          <w:rFonts w:ascii="Times New Roman" w:hAnsi="Times New Roman"/>
          <w:sz w:val="24"/>
          <w:szCs w:val="24"/>
          <w:lang w:eastAsia="ru-RU"/>
        </w:rPr>
      </w:pPr>
      <w:r w:rsidRPr="00095546">
        <w:rPr>
          <w:rFonts w:ascii="Times New Roman" w:hAnsi="Times New Roman"/>
          <w:sz w:val="24"/>
          <w:szCs w:val="24"/>
          <w:lang w:eastAsia="ru-RU"/>
        </w:rPr>
        <w:t xml:space="preserve">4. «Белая Семикаракорская керамика - художественный феномен». </w:t>
      </w:r>
    </w:p>
    <w:p w:rsidR="00896BF9" w:rsidRPr="00095546" w:rsidRDefault="00896BF9" w:rsidP="00896BF9">
      <w:pPr>
        <w:shd w:val="clear" w:color="auto" w:fill="FFFFFF"/>
        <w:spacing w:after="0"/>
        <w:rPr>
          <w:rFonts w:ascii="Times New Roman" w:hAnsi="Times New Roman"/>
          <w:bCs/>
          <w:spacing w:val="-3"/>
          <w:sz w:val="24"/>
          <w:szCs w:val="24"/>
          <w:lang w:eastAsia="ru-RU"/>
        </w:rPr>
      </w:pPr>
      <w:r w:rsidRPr="00095546">
        <w:rPr>
          <w:rFonts w:ascii="Times New Roman" w:hAnsi="Times New Roman"/>
          <w:bCs/>
          <w:spacing w:val="-3"/>
          <w:sz w:val="24"/>
          <w:szCs w:val="24"/>
          <w:lang w:eastAsia="ru-RU"/>
        </w:rPr>
        <w:t>5. «Лепка</w:t>
      </w:r>
      <w:r w:rsidRPr="00095546">
        <w:rPr>
          <w:bCs/>
          <w:spacing w:val="-3"/>
          <w:sz w:val="24"/>
          <w:szCs w:val="24"/>
          <w:lang w:eastAsia="ru-RU"/>
        </w:rPr>
        <w:t xml:space="preserve"> </w:t>
      </w:r>
      <w:r w:rsidRPr="00095546">
        <w:rPr>
          <w:rFonts w:ascii="Times New Roman" w:hAnsi="Times New Roman"/>
          <w:bCs/>
          <w:spacing w:val="-3"/>
          <w:sz w:val="24"/>
          <w:szCs w:val="24"/>
          <w:lang w:eastAsia="ru-RU"/>
        </w:rPr>
        <w:t>Семиикаракорской посуды».</w:t>
      </w:r>
    </w:p>
    <w:p w:rsidR="00896BF9" w:rsidRPr="00095546" w:rsidRDefault="00896BF9" w:rsidP="00896BF9">
      <w:pPr>
        <w:shd w:val="clear" w:color="auto" w:fill="FFFFFF"/>
        <w:spacing w:after="0"/>
        <w:rPr>
          <w:rFonts w:ascii="Times New Roman" w:hAnsi="Times New Roman"/>
          <w:sz w:val="24"/>
          <w:szCs w:val="24"/>
          <w:lang w:eastAsia="ru-RU"/>
        </w:rPr>
      </w:pPr>
      <w:r w:rsidRPr="00095546">
        <w:rPr>
          <w:rFonts w:ascii="Times New Roman" w:hAnsi="Times New Roman"/>
          <w:sz w:val="24"/>
          <w:szCs w:val="24"/>
          <w:lang w:eastAsia="ru-RU"/>
        </w:rPr>
        <w:t>6. «Певцы Донского края - Дубовской Н.Н., Крылов И.И.,</w:t>
      </w:r>
    </w:p>
    <w:p w:rsidR="00896BF9" w:rsidRPr="00095546" w:rsidRDefault="00896BF9" w:rsidP="00896BF9">
      <w:pPr>
        <w:shd w:val="clear" w:color="auto" w:fill="FFFFFF"/>
        <w:spacing w:after="0"/>
        <w:rPr>
          <w:rFonts w:ascii="Times New Roman" w:hAnsi="Times New Roman"/>
          <w:sz w:val="24"/>
          <w:szCs w:val="24"/>
          <w:lang w:eastAsia="ru-RU"/>
        </w:rPr>
      </w:pPr>
      <w:r w:rsidRPr="00095546">
        <w:rPr>
          <w:rFonts w:ascii="Times New Roman" w:hAnsi="Times New Roman"/>
          <w:sz w:val="24"/>
          <w:szCs w:val="24"/>
          <w:lang w:eastAsia="ru-RU"/>
        </w:rPr>
        <w:t xml:space="preserve">Греков М.Б., Сарьян М.С.» </w:t>
      </w:r>
    </w:p>
    <w:p w:rsidR="00896BF9" w:rsidRPr="00095546" w:rsidRDefault="00896BF9" w:rsidP="00896BF9">
      <w:pPr>
        <w:shd w:val="clear" w:color="auto" w:fill="FFFFFF"/>
        <w:spacing w:after="0"/>
        <w:rPr>
          <w:rFonts w:ascii="Times New Roman" w:hAnsi="Times New Roman"/>
          <w:sz w:val="24"/>
          <w:szCs w:val="24"/>
          <w:lang w:eastAsia="ru-RU"/>
        </w:rPr>
      </w:pPr>
      <w:r w:rsidRPr="00095546">
        <w:rPr>
          <w:rFonts w:ascii="Times New Roman" w:hAnsi="Times New Roman"/>
          <w:sz w:val="24"/>
          <w:szCs w:val="24"/>
          <w:lang w:eastAsia="ru-RU"/>
        </w:rPr>
        <w:t>7. «Гордость Донской земли - А.П. Чехов, М.А. Шолохов.»</w:t>
      </w:r>
    </w:p>
    <w:p w:rsidR="00896BF9" w:rsidRPr="00095546" w:rsidRDefault="00896BF9" w:rsidP="00896BF9">
      <w:pPr>
        <w:shd w:val="clear" w:color="auto" w:fill="FFFFFF"/>
        <w:spacing w:after="0"/>
        <w:rPr>
          <w:rFonts w:ascii="Times New Roman" w:hAnsi="Times New Roman"/>
          <w:sz w:val="24"/>
          <w:szCs w:val="24"/>
          <w:lang w:eastAsia="ru-RU"/>
        </w:rPr>
      </w:pPr>
      <w:r w:rsidRPr="00095546">
        <w:rPr>
          <w:rFonts w:ascii="Times New Roman" w:hAnsi="Times New Roman"/>
          <w:sz w:val="24"/>
          <w:szCs w:val="24"/>
          <w:lang w:eastAsia="ru-RU"/>
        </w:rPr>
        <w:t>8. «Знаменитые люди Донской земли: Л.П. Клиничев, В.С. Ходош, А.И. Кусяков, Г.Н. Гонтарнско, В.Ф. Красноскулов и др.»</w:t>
      </w:r>
    </w:p>
    <w:p w:rsidR="00896BF9" w:rsidRPr="00095546" w:rsidRDefault="00896BF9" w:rsidP="00896BF9">
      <w:pPr>
        <w:shd w:val="clear" w:color="auto" w:fill="FFFFFF"/>
        <w:spacing w:after="0"/>
        <w:rPr>
          <w:rFonts w:ascii="Times New Roman" w:hAnsi="Times New Roman"/>
          <w:sz w:val="24"/>
          <w:szCs w:val="24"/>
          <w:lang w:eastAsia="ru-RU"/>
        </w:rPr>
      </w:pPr>
      <w:r w:rsidRPr="00095546">
        <w:rPr>
          <w:rFonts w:ascii="Times New Roman" w:hAnsi="Times New Roman"/>
          <w:sz w:val="24"/>
          <w:szCs w:val="24"/>
          <w:lang w:eastAsia="ru-RU"/>
        </w:rPr>
        <w:t>8. «Народный и кукольный театры на Дону.»</w:t>
      </w:r>
    </w:p>
    <w:p w:rsidR="00896BF9" w:rsidRPr="00095546" w:rsidRDefault="00896BF9" w:rsidP="00896BF9">
      <w:pPr>
        <w:shd w:val="clear" w:color="auto" w:fill="FFFFFF"/>
        <w:spacing w:after="0"/>
        <w:jc w:val="both"/>
        <w:rPr>
          <w:rFonts w:ascii="Times New Roman" w:hAnsi="Times New Roman"/>
          <w:b/>
          <w:sz w:val="24"/>
          <w:szCs w:val="24"/>
          <w:lang w:eastAsia="ru-RU"/>
        </w:rPr>
      </w:pPr>
    </w:p>
    <w:p w:rsidR="00896BF9" w:rsidRPr="00095546" w:rsidRDefault="00896BF9" w:rsidP="00896BF9">
      <w:pPr>
        <w:shd w:val="clear" w:color="auto" w:fill="FFFFFF"/>
        <w:spacing w:after="0"/>
        <w:jc w:val="center"/>
        <w:rPr>
          <w:rFonts w:ascii="Times New Roman" w:hAnsi="Times New Roman"/>
          <w:b/>
          <w:bCs/>
          <w:sz w:val="24"/>
          <w:szCs w:val="24"/>
          <w:lang w:eastAsia="ru-RU"/>
        </w:rPr>
      </w:pPr>
      <w:r w:rsidRPr="00095546">
        <w:rPr>
          <w:rFonts w:ascii="Times New Roman" w:hAnsi="Times New Roman"/>
          <w:b/>
          <w:sz w:val="24"/>
          <w:szCs w:val="24"/>
          <w:lang w:eastAsia="ru-RU"/>
        </w:rPr>
        <w:t xml:space="preserve">Раздел  «Человек в пространстве Донского </w:t>
      </w:r>
      <w:r w:rsidRPr="00095546">
        <w:rPr>
          <w:rFonts w:ascii="Times New Roman" w:hAnsi="Times New Roman"/>
          <w:b/>
          <w:bCs/>
          <w:sz w:val="24"/>
          <w:szCs w:val="24"/>
          <w:lang w:eastAsia="ru-RU"/>
        </w:rPr>
        <w:t>края».</w:t>
      </w:r>
    </w:p>
    <w:tbl>
      <w:tblPr>
        <w:tblW w:w="0" w:type="auto"/>
        <w:tblInd w:w="-5" w:type="dxa"/>
        <w:tblLayout w:type="fixed"/>
        <w:tblLook w:val="0000"/>
      </w:tblPr>
      <w:tblGrid>
        <w:gridCol w:w="5096"/>
        <w:gridCol w:w="829"/>
        <w:gridCol w:w="4448"/>
      </w:tblGrid>
      <w:tr w:rsidR="00896BF9" w:rsidRPr="00095546" w:rsidTr="00C7447C">
        <w:tc>
          <w:tcPr>
            <w:tcW w:w="5096" w:type="dxa"/>
            <w:tcBorders>
              <w:top w:val="single" w:sz="4" w:space="0" w:color="000000"/>
              <w:left w:val="single" w:sz="4" w:space="0" w:color="000000"/>
              <w:bottom w:val="single" w:sz="4" w:space="0" w:color="000000"/>
            </w:tcBorders>
          </w:tcPr>
          <w:p w:rsidR="00896BF9" w:rsidRPr="00095546" w:rsidRDefault="00896BF9" w:rsidP="00896BF9">
            <w:pPr>
              <w:shd w:val="clear" w:color="auto" w:fill="FFFFFF"/>
              <w:snapToGrid w:val="0"/>
              <w:spacing w:after="0"/>
              <w:rPr>
                <w:rFonts w:ascii="Times New Roman" w:hAnsi="Times New Roman"/>
                <w:b/>
                <w:bCs/>
                <w:sz w:val="24"/>
                <w:szCs w:val="24"/>
                <w:lang w:eastAsia="ru-RU"/>
              </w:rPr>
            </w:pPr>
            <w:r w:rsidRPr="00095546">
              <w:rPr>
                <w:rFonts w:ascii="Times New Roman" w:hAnsi="Times New Roman"/>
                <w:b/>
                <w:bCs/>
                <w:sz w:val="24"/>
                <w:szCs w:val="24"/>
                <w:lang w:eastAsia="ru-RU"/>
              </w:rPr>
              <w:t>Ценности:</w:t>
            </w:r>
          </w:p>
        </w:tc>
        <w:tc>
          <w:tcPr>
            <w:tcW w:w="5277" w:type="dxa"/>
            <w:gridSpan w:val="2"/>
            <w:tcBorders>
              <w:top w:val="single" w:sz="4" w:space="0" w:color="000000"/>
              <w:left w:val="single" w:sz="4" w:space="0" w:color="000000"/>
              <w:bottom w:val="single" w:sz="4" w:space="0" w:color="000000"/>
              <w:right w:val="single" w:sz="4" w:space="0" w:color="000000"/>
            </w:tcBorders>
          </w:tcPr>
          <w:p w:rsidR="00896BF9" w:rsidRPr="00095546" w:rsidRDefault="00896BF9" w:rsidP="00896BF9">
            <w:pPr>
              <w:shd w:val="clear" w:color="auto" w:fill="FFFFFF"/>
              <w:snapToGrid w:val="0"/>
              <w:spacing w:after="0"/>
              <w:rPr>
                <w:rFonts w:ascii="Times New Roman" w:hAnsi="Times New Roman"/>
                <w:b/>
                <w:bCs/>
                <w:sz w:val="24"/>
                <w:szCs w:val="24"/>
                <w:lang w:eastAsia="ru-RU"/>
              </w:rPr>
            </w:pPr>
            <w:r w:rsidRPr="00095546">
              <w:rPr>
                <w:rFonts w:ascii="Times New Roman" w:hAnsi="Times New Roman"/>
                <w:b/>
                <w:bCs/>
                <w:sz w:val="24"/>
                <w:szCs w:val="24"/>
                <w:lang w:eastAsia="ru-RU"/>
              </w:rPr>
              <w:t>Смыслы:</w:t>
            </w:r>
          </w:p>
        </w:tc>
      </w:tr>
      <w:tr w:rsidR="00896BF9" w:rsidRPr="00095546" w:rsidTr="00C7447C">
        <w:trPr>
          <w:trHeight w:val="1879"/>
        </w:trPr>
        <w:tc>
          <w:tcPr>
            <w:tcW w:w="5925" w:type="dxa"/>
            <w:gridSpan w:val="2"/>
            <w:tcBorders>
              <w:top w:val="single" w:sz="4" w:space="0" w:color="000000"/>
              <w:left w:val="single" w:sz="4" w:space="0" w:color="000000"/>
              <w:bottom w:val="single" w:sz="4" w:space="0" w:color="000000"/>
            </w:tcBorders>
          </w:tcPr>
          <w:p w:rsidR="00896BF9" w:rsidRPr="00095546" w:rsidRDefault="00896BF9" w:rsidP="00896BF9">
            <w:pPr>
              <w:shd w:val="clear" w:color="auto" w:fill="FFFFFF"/>
              <w:snapToGrid w:val="0"/>
              <w:spacing w:after="0"/>
              <w:rPr>
                <w:rFonts w:ascii="Times New Roman" w:hAnsi="Times New Roman"/>
                <w:spacing w:val="-4"/>
                <w:lang w:eastAsia="ru-RU"/>
              </w:rPr>
            </w:pPr>
            <w:r w:rsidRPr="00095546">
              <w:rPr>
                <w:rFonts w:ascii="Times New Roman" w:hAnsi="Times New Roman"/>
                <w:b/>
                <w:bCs/>
                <w:lang w:eastAsia="ru-RU"/>
              </w:rPr>
              <w:t>Главная цель архитектуры</w:t>
            </w:r>
            <w:r w:rsidRPr="00095546">
              <w:rPr>
                <w:rFonts w:ascii="Times New Roman" w:hAnsi="Times New Roman"/>
                <w:lang w:eastAsia="ru-RU"/>
              </w:rPr>
              <w:t>-служение людям.   Архитектура -</w:t>
            </w:r>
            <w:r w:rsidRPr="00095546">
              <w:rPr>
                <w:rFonts w:ascii="Times New Roman" w:hAnsi="Times New Roman"/>
                <w:spacing w:val="-5"/>
                <w:lang w:eastAsia="ru-RU"/>
              </w:rPr>
              <w:t xml:space="preserve"> Искусство сооружения зданий. </w:t>
            </w:r>
            <w:r w:rsidRPr="00095546">
              <w:rPr>
                <w:rFonts w:ascii="Times New Roman" w:hAnsi="Times New Roman"/>
                <w:lang w:eastAsia="ru-RU"/>
              </w:rPr>
              <w:t>(Архитектура призвана удов</w:t>
            </w:r>
            <w:r w:rsidRPr="00095546">
              <w:rPr>
                <w:rFonts w:ascii="Times New Roman" w:hAnsi="Times New Roman"/>
                <w:spacing w:val="-3"/>
                <w:lang w:eastAsia="ru-RU"/>
              </w:rPr>
              <w:t>летворить потребность человека в ж</w:t>
            </w:r>
            <w:r w:rsidRPr="00095546">
              <w:rPr>
                <w:rFonts w:ascii="Times New Roman" w:hAnsi="Times New Roman"/>
                <w:lang w:eastAsia="ru-RU"/>
              </w:rPr>
              <w:t xml:space="preserve">илых и общественных помещениях. Бережное отношение к </w:t>
            </w:r>
            <w:r w:rsidRPr="00095546">
              <w:rPr>
                <w:rFonts w:ascii="Times New Roman" w:hAnsi="Times New Roman"/>
                <w:spacing w:val="-4"/>
                <w:lang w:eastAsia="ru-RU"/>
              </w:rPr>
              <w:t>архитектурным сооружениям</w:t>
            </w:r>
          </w:p>
        </w:tc>
        <w:tc>
          <w:tcPr>
            <w:tcW w:w="4448" w:type="dxa"/>
            <w:tcBorders>
              <w:top w:val="single" w:sz="4" w:space="0" w:color="000000"/>
              <w:left w:val="single" w:sz="4" w:space="0" w:color="000000"/>
              <w:bottom w:val="single" w:sz="4" w:space="0" w:color="000000"/>
              <w:right w:val="single" w:sz="4" w:space="0" w:color="000000"/>
            </w:tcBorders>
          </w:tcPr>
          <w:p w:rsidR="00896BF9" w:rsidRPr="00095546" w:rsidRDefault="00896BF9" w:rsidP="00896BF9">
            <w:pPr>
              <w:shd w:val="clear" w:color="auto" w:fill="FFFFFF"/>
              <w:tabs>
                <w:tab w:val="left" w:pos="2563"/>
              </w:tabs>
              <w:snapToGrid w:val="0"/>
              <w:spacing w:after="0"/>
              <w:rPr>
                <w:rFonts w:ascii="Times New Roman" w:hAnsi="Times New Roman"/>
                <w:lang w:eastAsia="ru-RU"/>
              </w:rPr>
            </w:pPr>
            <w:r w:rsidRPr="00095546">
              <w:rPr>
                <w:rFonts w:ascii="Times New Roman" w:hAnsi="Times New Roman"/>
                <w:spacing w:val="-2"/>
                <w:lang w:eastAsia="ru-RU"/>
              </w:rPr>
              <w:t>Информация, заложенная в архи</w:t>
            </w:r>
            <w:r w:rsidRPr="00095546">
              <w:rPr>
                <w:rFonts w:ascii="Times New Roman" w:hAnsi="Times New Roman"/>
                <w:lang w:eastAsia="ru-RU"/>
              </w:rPr>
              <w:t xml:space="preserve">тектуре, связывает разные явления, разные эпохи, она образует </w:t>
            </w:r>
            <w:r w:rsidRPr="00095546">
              <w:rPr>
                <w:rFonts w:ascii="Times New Roman" w:hAnsi="Times New Roman"/>
                <w:spacing w:val="-1"/>
                <w:lang w:eastAsia="ru-RU"/>
              </w:rPr>
              <w:t xml:space="preserve">часть коллективной </w:t>
            </w:r>
            <w:r w:rsidRPr="00095546">
              <w:rPr>
                <w:rFonts w:ascii="Times New Roman" w:hAnsi="Times New Roman"/>
                <w:spacing w:val="-6"/>
                <w:lang w:eastAsia="ru-RU"/>
              </w:rPr>
              <w:t xml:space="preserve">памяти </w:t>
            </w:r>
            <w:r w:rsidRPr="00095546">
              <w:rPr>
                <w:rFonts w:ascii="Times New Roman" w:hAnsi="Times New Roman"/>
                <w:spacing w:val="-4"/>
                <w:lang w:eastAsia="ru-RU"/>
              </w:rPr>
              <w:t>человечества.</w:t>
            </w:r>
          </w:p>
        </w:tc>
      </w:tr>
      <w:tr w:rsidR="00896BF9" w:rsidRPr="00095546" w:rsidTr="00C7447C">
        <w:tc>
          <w:tcPr>
            <w:tcW w:w="5925" w:type="dxa"/>
            <w:gridSpan w:val="2"/>
            <w:tcBorders>
              <w:top w:val="single" w:sz="4" w:space="0" w:color="000000"/>
              <w:left w:val="single" w:sz="4" w:space="0" w:color="000000"/>
              <w:bottom w:val="single" w:sz="4" w:space="0" w:color="000000"/>
            </w:tcBorders>
          </w:tcPr>
          <w:p w:rsidR="00896BF9" w:rsidRPr="00095546" w:rsidRDefault="00896BF9" w:rsidP="00896BF9">
            <w:pPr>
              <w:snapToGrid w:val="0"/>
              <w:spacing w:after="0"/>
              <w:jc w:val="both"/>
              <w:rPr>
                <w:rFonts w:ascii="Times New Roman" w:hAnsi="Times New Roman"/>
                <w:lang w:eastAsia="ru-RU"/>
              </w:rPr>
            </w:pPr>
            <w:r w:rsidRPr="00095546">
              <w:rPr>
                <w:rFonts w:ascii="Times New Roman" w:hAnsi="Times New Roman"/>
                <w:b/>
                <w:bCs/>
                <w:spacing w:val="-2"/>
                <w:lang w:eastAsia="ru-RU"/>
              </w:rPr>
              <w:t>Свойства архитектурных соору</w:t>
            </w:r>
            <w:r w:rsidRPr="00095546">
              <w:rPr>
                <w:rFonts w:ascii="Times New Roman" w:hAnsi="Times New Roman"/>
                <w:b/>
                <w:bCs/>
                <w:spacing w:val="-3"/>
                <w:lang w:eastAsia="ru-RU"/>
              </w:rPr>
              <w:t xml:space="preserve">жений: </w:t>
            </w:r>
            <w:r w:rsidRPr="00095546">
              <w:rPr>
                <w:rFonts w:ascii="Times New Roman" w:hAnsi="Times New Roman"/>
                <w:spacing w:val="-3"/>
                <w:lang w:eastAsia="ru-RU"/>
              </w:rPr>
              <w:t xml:space="preserve">польза, прочность, красота </w:t>
            </w:r>
            <w:r w:rsidRPr="00095546">
              <w:rPr>
                <w:rFonts w:ascii="Times New Roman" w:hAnsi="Times New Roman"/>
                <w:spacing w:val="-1"/>
                <w:lang w:eastAsia="ru-RU"/>
              </w:rPr>
              <w:t>Архитектурные сооружения обла</w:t>
            </w:r>
            <w:r w:rsidRPr="00095546">
              <w:rPr>
                <w:rFonts w:ascii="Times New Roman" w:hAnsi="Times New Roman"/>
                <w:lang w:eastAsia="ru-RU"/>
              </w:rPr>
              <w:t xml:space="preserve">дают своим специфическим </w:t>
            </w:r>
            <w:r w:rsidRPr="00095546">
              <w:rPr>
                <w:rFonts w:ascii="Times New Roman" w:hAnsi="Times New Roman"/>
                <w:spacing w:val="-4"/>
                <w:lang w:eastAsia="ru-RU"/>
              </w:rPr>
              <w:t>"языком", воплощенным в символах, з</w:t>
            </w:r>
            <w:r w:rsidRPr="00095546">
              <w:rPr>
                <w:rFonts w:ascii="Times New Roman" w:hAnsi="Times New Roman"/>
                <w:b/>
                <w:bCs/>
                <w:lang w:eastAsia="ru-RU"/>
              </w:rPr>
              <w:t xml:space="preserve">наках </w:t>
            </w:r>
            <w:r w:rsidRPr="00095546">
              <w:rPr>
                <w:rFonts w:ascii="Times New Roman" w:hAnsi="Times New Roman"/>
                <w:lang w:eastAsia="ru-RU"/>
              </w:rPr>
              <w:t>архитектуры</w:t>
            </w:r>
          </w:p>
        </w:tc>
        <w:tc>
          <w:tcPr>
            <w:tcW w:w="4448" w:type="dxa"/>
            <w:tcBorders>
              <w:top w:val="single" w:sz="4" w:space="0" w:color="000000"/>
              <w:left w:val="single" w:sz="4" w:space="0" w:color="000000"/>
              <w:bottom w:val="single" w:sz="4" w:space="0" w:color="000000"/>
              <w:right w:val="single" w:sz="4" w:space="0" w:color="000000"/>
            </w:tcBorders>
          </w:tcPr>
          <w:p w:rsidR="00896BF9" w:rsidRPr="00095546" w:rsidRDefault="00896BF9" w:rsidP="00896BF9">
            <w:pPr>
              <w:shd w:val="clear" w:color="auto" w:fill="FFFFFF"/>
              <w:snapToGrid w:val="0"/>
              <w:spacing w:after="0"/>
              <w:rPr>
                <w:rFonts w:ascii="Times New Roman" w:hAnsi="Times New Roman"/>
                <w:lang w:eastAsia="ru-RU"/>
              </w:rPr>
            </w:pPr>
            <w:r w:rsidRPr="00095546">
              <w:rPr>
                <w:rFonts w:ascii="Times New Roman" w:hAnsi="Times New Roman"/>
                <w:spacing w:val="-2"/>
                <w:lang w:eastAsia="ru-RU"/>
              </w:rPr>
              <w:t xml:space="preserve">Здания должны приносить пользу </w:t>
            </w:r>
            <w:r w:rsidRPr="00095546">
              <w:rPr>
                <w:rFonts w:ascii="Times New Roman" w:hAnsi="Times New Roman"/>
                <w:spacing w:val="-3"/>
                <w:lang w:eastAsia="ru-RU"/>
              </w:rPr>
              <w:t xml:space="preserve">людям, должны быть построены из прочного материала. Архитектурное </w:t>
            </w:r>
            <w:r w:rsidRPr="00095546">
              <w:rPr>
                <w:rFonts w:ascii="Times New Roman" w:hAnsi="Times New Roman"/>
                <w:spacing w:val="-2"/>
                <w:lang w:eastAsia="ru-RU"/>
              </w:rPr>
              <w:t xml:space="preserve">произведение должно радовать глаз. </w:t>
            </w:r>
            <w:r w:rsidRPr="00095546">
              <w:rPr>
                <w:rFonts w:ascii="Times New Roman" w:hAnsi="Times New Roman"/>
                <w:spacing w:val="-4"/>
                <w:lang w:eastAsia="ru-RU"/>
              </w:rPr>
              <w:t>Архитектурное пространство должно быть комфортным для людей.</w:t>
            </w:r>
          </w:p>
        </w:tc>
      </w:tr>
      <w:tr w:rsidR="00896BF9" w:rsidRPr="00095546" w:rsidTr="00C7447C">
        <w:tc>
          <w:tcPr>
            <w:tcW w:w="5925" w:type="dxa"/>
            <w:gridSpan w:val="2"/>
            <w:tcBorders>
              <w:top w:val="single" w:sz="4" w:space="0" w:color="000000"/>
              <w:left w:val="single" w:sz="4" w:space="0" w:color="000000"/>
              <w:bottom w:val="single" w:sz="4" w:space="0" w:color="000000"/>
            </w:tcBorders>
          </w:tcPr>
          <w:p w:rsidR="00896BF9" w:rsidRPr="00095546" w:rsidRDefault="00896BF9" w:rsidP="00896BF9">
            <w:pPr>
              <w:shd w:val="clear" w:color="auto" w:fill="FFFFFF"/>
              <w:tabs>
                <w:tab w:val="left" w:pos="1584"/>
              </w:tabs>
              <w:snapToGrid w:val="0"/>
              <w:spacing w:after="0"/>
              <w:jc w:val="both"/>
              <w:rPr>
                <w:rFonts w:ascii="Times New Roman" w:hAnsi="Times New Roman"/>
                <w:lang w:eastAsia="ru-RU"/>
              </w:rPr>
            </w:pPr>
            <w:r w:rsidRPr="00095546">
              <w:rPr>
                <w:rFonts w:ascii="Times New Roman" w:hAnsi="Times New Roman"/>
                <w:b/>
                <w:bCs/>
                <w:spacing w:val="-7"/>
                <w:lang w:eastAsia="ru-RU"/>
              </w:rPr>
              <w:t>Средства</w:t>
            </w:r>
            <w:r w:rsidRPr="00095546">
              <w:rPr>
                <w:rFonts w:ascii="Times New Roman" w:hAnsi="Times New Roman"/>
                <w:b/>
                <w:bCs/>
                <w:lang w:eastAsia="ru-RU"/>
              </w:rPr>
              <w:t xml:space="preserve"> </w:t>
            </w:r>
            <w:r w:rsidRPr="00095546">
              <w:rPr>
                <w:rFonts w:ascii="Times New Roman" w:hAnsi="Times New Roman"/>
                <w:b/>
                <w:bCs/>
                <w:spacing w:val="-3"/>
                <w:lang w:eastAsia="ru-RU"/>
              </w:rPr>
              <w:t xml:space="preserve">выразительности </w:t>
            </w:r>
            <w:r w:rsidRPr="00095546">
              <w:rPr>
                <w:rFonts w:ascii="Times New Roman" w:hAnsi="Times New Roman"/>
                <w:b/>
                <w:bCs/>
                <w:spacing w:val="-2"/>
                <w:lang w:eastAsia="ru-RU"/>
              </w:rPr>
              <w:t xml:space="preserve">архитектуры. </w:t>
            </w:r>
            <w:r w:rsidRPr="00095546">
              <w:rPr>
                <w:rFonts w:ascii="Times New Roman" w:hAnsi="Times New Roman"/>
                <w:spacing w:val="-2"/>
                <w:lang w:eastAsia="ru-RU"/>
              </w:rPr>
              <w:t xml:space="preserve">Главные средства выразительности -это форма, объём. </w:t>
            </w:r>
            <w:r w:rsidRPr="00095546">
              <w:rPr>
                <w:rFonts w:ascii="Times New Roman" w:hAnsi="Times New Roman"/>
                <w:spacing w:val="-3"/>
                <w:lang w:eastAsia="ru-RU"/>
              </w:rPr>
              <w:t xml:space="preserve">Музыка и архитектура, как виды искусства имеют общие черты: ритм, </w:t>
            </w:r>
            <w:r w:rsidRPr="00095546">
              <w:rPr>
                <w:rFonts w:ascii="Times New Roman" w:hAnsi="Times New Roman"/>
                <w:spacing w:val="-2"/>
                <w:lang w:eastAsia="ru-RU"/>
              </w:rPr>
              <w:t xml:space="preserve">гармония, характер, настроение, </w:t>
            </w:r>
            <w:r w:rsidRPr="00095546">
              <w:rPr>
                <w:rFonts w:ascii="Times New Roman" w:hAnsi="Times New Roman"/>
                <w:lang w:eastAsia="ru-RU"/>
              </w:rPr>
              <w:t>внутреннее созвучие.</w:t>
            </w:r>
          </w:p>
          <w:p w:rsidR="00896BF9" w:rsidRPr="00095546" w:rsidRDefault="00896BF9" w:rsidP="00896BF9">
            <w:pPr>
              <w:spacing w:after="0"/>
              <w:jc w:val="both"/>
              <w:rPr>
                <w:rFonts w:ascii="Times New Roman" w:hAnsi="Times New Roman"/>
                <w:lang w:eastAsia="ru-RU"/>
              </w:rPr>
            </w:pPr>
          </w:p>
        </w:tc>
        <w:tc>
          <w:tcPr>
            <w:tcW w:w="4448" w:type="dxa"/>
            <w:tcBorders>
              <w:top w:val="single" w:sz="4" w:space="0" w:color="000000"/>
              <w:left w:val="single" w:sz="4" w:space="0" w:color="000000"/>
              <w:bottom w:val="single" w:sz="4" w:space="0" w:color="000000"/>
              <w:right w:val="single" w:sz="4" w:space="0" w:color="000000"/>
            </w:tcBorders>
          </w:tcPr>
          <w:p w:rsidR="00896BF9" w:rsidRPr="00095546" w:rsidRDefault="00896BF9" w:rsidP="00896BF9">
            <w:pPr>
              <w:shd w:val="clear" w:color="auto" w:fill="FFFFFF"/>
              <w:tabs>
                <w:tab w:val="left" w:pos="1306"/>
                <w:tab w:val="left" w:pos="3067"/>
              </w:tabs>
              <w:snapToGrid w:val="0"/>
              <w:spacing w:after="0"/>
              <w:rPr>
                <w:rFonts w:ascii="Times New Roman" w:hAnsi="Times New Roman"/>
                <w:spacing w:val="-4"/>
                <w:lang w:eastAsia="ru-RU"/>
              </w:rPr>
            </w:pPr>
            <w:r w:rsidRPr="00095546">
              <w:rPr>
                <w:rFonts w:ascii="Times New Roman" w:hAnsi="Times New Roman"/>
                <w:spacing w:val="-3"/>
                <w:lang w:eastAsia="ru-RU"/>
              </w:rPr>
              <w:t xml:space="preserve">Отличительные особенности зданий, </w:t>
            </w:r>
            <w:r w:rsidRPr="00095546">
              <w:rPr>
                <w:rFonts w:ascii="Times New Roman" w:hAnsi="Times New Roman"/>
                <w:lang w:eastAsia="ru-RU"/>
              </w:rPr>
              <w:t xml:space="preserve">подчеркивают его своеобразие, </w:t>
            </w:r>
            <w:r w:rsidRPr="00095546">
              <w:rPr>
                <w:rFonts w:ascii="Times New Roman" w:hAnsi="Times New Roman"/>
                <w:spacing w:val="-6"/>
                <w:lang w:eastAsia="ru-RU"/>
              </w:rPr>
              <w:t>красоту.</w:t>
            </w:r>
            <w:r w:rsidRPr="00095546">
              <w:rPr>
                <w:rFonts w:ascii="Times New Roman" w:hAnsi="Times New Roman"/>
                <w:lang w:eastAsia="ru-RU"/>
              </w:rPr>
              <w:t xml:space="preserve"> </w:t>
            </w:r>
            <w:r w:rsidRPr="00095546">
              <w:rPr>
                <w:rFonts w:ascii="Times New Roman" w:hAnsi="Times New Roman"/>
                <w:spacing w:val="-6"/>
                <w:lang w:eastAsia="ru-RU"/>
              </w:rPr>
              <w:t>Музыкальные</w:t>
            </w:r>
            <w:r w:rsidRPr="00095546">
              <w:rPr>
                <w:rFonts w:ascii="Times New Roman" w:hAnsi="Times New Roman"/>
                <w:lang w:eastAsia="ru-RU"/>
              </w:rPr>
              <w:t xml:space="preserve"> и а</w:t>
            </w:r>
            <w:r w:rsidRPr="00095546">
              <w:rPr>
                <w:rFonts w:ascii="Times New Roman" w:hAnsi="Times New Roman"/>
                <w:spacing w:val="-5"/>
                <w:lang w:eastAsia="ru-RU"/>
              </w:rPr>
              <w:t xml:space="preserve">рхитектурные произведения </w:t>
            </w:r>
            <w:r w:rsidRPr="00095546">
              <w:rPr>
                <w:rFonts w:ascii="Times New Roman" w:hAnsi="Times New Roman"/>
                <w:spacing w:val="-3"/>
                <w:lang w:eastAsia="ru-RU"/>
              </w:rPr>
              <w:t xml:space="preserve">объединяет: гармония, характер, </w:t>
            </w:r>
            <w:r w:rsidRPr="00095546">
              <w:rPr>
                <w:rFonts w:ascii="Times New Roman" w:hAnsi="Times New Roman"/>
                <w:spacing w:val="-4"/>
                <w:lang w:eastAsia="ru-RU"/>
              </w:rPr>
              <w:t>настроение, внутреннее созвучие.</w:t>
            </w:r>
          </w:p>
          <w:p w:rsidR="00896BF9" w:rsidRPr="00095546" w:rsidRDefault="00896BF9" w:rsidP="00896BF9">
            <w:pPr>
              <w:spacing w:after="0"/>
              <w:rPr>
                <w:rFonts w:ascii="Times New Roman" w:hAnsi="Times New Roman"/>
                <w:lang w:eastAsia="ru-RU"/>
              </w:rPr>
            </w:pPr>
          </w:p>
        </w:tc>
      </w:tr>
      <w:tr w:rsidR="00896BF9" w:rsidRPr="00095546" w:rsidTr="00C7447C">
        <w:tc>
          <w:tcPr>
            <w:tcW w:w="5925" w:type="dxa"/>
            <w:gridSpan w:val="2"/>
            <w:tcBorders>
              <w:top w:val="single" w:sz="4" w:space="0" w:color="000000"/>
              <w:left w:val="single" w:sz="4" w:space="0" w:color="000000"/>
              <w:bottom w:val="single" w:sz="4" w:space="0" w:color="000000"/>
            </w:tcBorders>
          </w:tcPr>
          <w:p w:rsidR="00896BF9" w:rsidRPr="00095546" w:rsidRDefault="00896BF9" w:rsidP="00896BF9">
            <w:pPr>
              <w:snapToGrid w:val="0"/>
              <w:spacing w:after="0"/>
              <w:rPr>
                <w:rFonts w:ascii="Times New Roman" w:hAnsi="Times New Roman"/>
                <w:spacing w:val="-3"/>
                <w:lang w:eastAsia="ru-RU"/>
              </w:rPr>
            </w:pPr>
            <w:r w:rsidRPr="00095546">
              <w:rPr>
                <w:rFonts w:ascii="Times New Roman" w:hAnsi="Times New Roman"/>
                <w:b/>
                <w:bCs/>
                <w:spacing w:val="-3"/>
                <w:lang w:eastAsia="ru-RU"/>
              </w:rPr>
              <w:t xml:space="preserve">Памятники архитектуры г. Ростова-на-Дону. </w:t>
            </w:r>
            <w:r w:rsidRPr="00095546">
              <w:rPr>
                <w:rFonts w:ascii="Times New Roman" w:hAnsi="Times New Roman"/>
                <w:spacing w:val="-3"/>
                <w:lang w:eastAsia="ru-RU"/>
              </w:rPr>
              <w:t xml:space="preserve">Отражены особенности </w:t>
            </w:r>
            <w:r w:rsidRPr="00095546">
              <w:rPr>
                <w:rFonts w:ascii="Times New Roman" w:hAnsi="Times New Roman"/>
                <w:lang w:eastAsia="ru-RU"/>
              </w:rPr>
              <w:t xml:space="preserve">истории и культуры южного </w:t>
            </w:r>
            <w:r w:rsidRPr="00095546">
              <w:rPr>
                <w:rFonts w:ascii="Times New Roman" w:hAnsi="Times New Roman"/>
                <w:spacing w:val="-3"/>
                <w:lang w:eastAsia="ru-RU"/>
              </w:rPr>
              <w:t xml:space="preserve">купеческого города. Архитекторы, </w:t>
            </w:r>
            <w:r w:rsidRPr="00095546">
              <w:rPr>
                <w:rFonts w:ascii="Times New Roman" w:hAnsi="Times New Roman"/>
                <w:spacing w:val="-1"/>
                <w:lang w:eastAsia="ru-RU"/>
              </w:rPr>
              <w:t xml:space="preserve">вложили душу, знания в свои </w:t>
            </w:r>
            <w:r w:rsidRPr="00095546">
              <w:rPr>
                <w:rFonts w:ascii="Times New Roman" w:hAnsi="Times New Roman"/>
                <w:spacing w:val="-2"/>
                <w:lang w:eastAsia="ru-RU"/>
              </w:rPr>
              <w:t>произведения. Несколько архи</w:t>
            </w:r>
            <w:r w:rsidRPr="00095546">
              <w:rPr>
                <w:rFonts w:ascii="Times New Roman" w:hAnsi="Times New Roman"/>
                <w:spacing w:val="-3"/>
                <w:lang w:eastAsia="ru-RU"/>
              </w:rPr>
              <w:t xml:space="preserve">тектурных сооружений образуют архитектурный ансамбль. Каждый </w:t>
            </w:r>
            <w:r w:rsidRPr="00095546">
              <w:rPr>
                <w:rFonts w:ascii="Times New Roman" w:hAnsi="Times New Roman"/>
                <w:lang w:eastAsia="ru-RU"/>
              </w:rPr>
              <w:t xml:space="preserve">житель своего города должен </w:t>
            </w:r>
            <w:r w:rsidRPr="00095546">
              <w:rPr>
                <w:rFonts w:ascii="Times New Roman" w:hAnsi="Times New Roman"/>
                <w:spacing w:val="-3"/>
                <w:lang w:eastAsia="ru-RU"/>
              </w:rPr>
              <w:t>заботиться о его красоте, чистоте</w:t>
            </w:r>
          </w:p>
        </w:tc>
        <w:tc>
          <w:tcPr>
            <w:tcW w:w="4448" w:type="dxa"/>
            <w:tcBorders>
              <w:top w:val="single" w:sz="4" w:space="0" w:color="000000"/>
              <w:left w:val="single" w:sz="4" w:space="0" w:color="000000"/>
              <w:bottom w:val="single" w:sz="4" w:space="0" w:color="000000"/>
              <w:right w:val="single" w:sz="4" w:space="0" w:color="000000"/>
            </w:tcBorders>
          </w:tcPr>
          <w:p w:rsidR="00896BF9" w:rsidRPr="00095546" w:rsidRDefault="00896BF9" w:rsidP="00896BF9">
            <w:pPr>
              <w:shd w:val="clear" w:color="auto" w:fill="FFFFFF"/>
              <w:tabs>
                <w:tab w:val="left" w:pos="2002"/>
              </w:tabs>
              <w:snapToGrid w:val="0"/>
              <w:spacing w:after="0"/>
              <w:rPr>
                <w:rFonts w:ascii="Times New Roman" w:hAnsi="Times New Roman"/>
                <w:spacing w:val="-5"/>
                <w:lang w:eastAsia="ru-RU"/>
              </w:rPr>
            </w:pPr>
            <w:r w:rsidRPr="00095546">
              <w:rPr>
                <w:rFonts w:ascii="Times New Roman" w:hAnsi="Times New Roman"/>
                <w:spacing w:val="-3"/>
                <w:lang w:eastAsia="ru-RU"/>
              </w:rPr>
              <w:t xml:space="preserve">Памятники архитектуры - это голос истории. Бережное отношение к </w:t>
            </w:r>
            <w:r w:rsidRPr="00095546">
              <w:rPr>
                <w:rFonts w:ascii="Times New Roman" w:hAnsi="Times New Roman"/>
                <w:spacing w:val="-5"/>
                <w:lang w:eastAsia="ru-RU"/>
              </w:rPr>
              <w:t>архитектурным</w:t>
            </w:r>
            <w:r w:rsidRPr="00095546">
              <w:rPr>
                <w:rFonts w:ascii="Times New Roman" w:hAnsi="Times New Roman"/>
                <w:lang w:eastAsia="ru-RU"/>
              </w:rPr>
              <w:t xml:space="preserve"> </w:t>
            </w:r>
            <w:r w:rsidRPr="00095546">
              <w:rPr>
                <w:rFonts w:ascii="Times New Roman" w:hAnsi="Times New Roman"/>
                <w:spacing w:val="-5"/>
                <w:lang w:eastAsia="ru-RU"/>
              </w:rPr>
              <w:t>сооружениям:</w:t>
            </w:r>
          </w:p>
          <w:p w:rsidR="00896BF9" w:rsidRPr="00095546" w:rsidRDefault="00896BF9" w:rsidP="00896BF9">
            <w:pPr>
              <w:shd w:val="clear" w:color="auto" w:fill="FFFFFF"/>
              <w:spacing w:after="0"/>
              <w:rPr>
                <w:rFonts w:ascii="Times New Roman" w:hAnsi="Times New Roman"/>
                <w:spacing w:val="-3"/>
                <w:lang w:eastAsia="ru-RU"/>
              </w:rPr>
            </w:pPr>
            <w:r w:rsidRPr="00095546">
              <w:rPr>
                <w:rFonts w:ascii="Times New Roman" w:hAnsi="Times New Roman"/>
                <w:spacing w:val="-3"/>
                <w:lang w:eastAsia="ru-RU"/>
              </w:rPr>
              <w:t>родному дому, улице и т.п.</w:t>
            </w:r>
          </w:p>
          <w:p w:rsidR="00896BF9" w:rsidRPr="00095546" w:rsidRDefault="00896BF9" w:rsidP="00896BF9">
            <w:pPr>
              <w:spacing w:after="0"/>
              <w:rPr>
                <w:rFonts w:ascii="Times New Roman" w:hAnsi="Times New Roman"/>
                <w:lang w:eastAsia="ru-RU"/>
              </w:rPr>
            </w:pPr>
          </w:p>
        </w:tc>
      </w:tr>
      <w:tr w:rsidR="00896BF9" w:rsidRPr="00095546" w:rsidTr="00C7447C">
        <w:tc>
          <w:tcPr>
            <w:tcW w:w="5925" w:type="dxa"/>
            <w:gridSpan w:val="2"/>
            <w:tcBorders>
              <w:top w:val="single" w:sz="4" w:space="0" w:color="000000"/>
              <w:left w:val="single" w:sz="4" w:space="0" w:color="000000"/>
              <w:bottom w:val="single" w:sz="4" w:space="0" w:color="000000"/>
            </w:tcBorders>
          </w:tcPr>
          <w:p w:rsidR="00896BF9" w:rsidRPr="00095546" w:rsidRDefault="00896BF9" w:rsidP="00896BF9">
            <w:pPr>
              <w:shd w:val="clear" w:color="auto" w:fill="FFFFFF"/>
              <w:tabs>
                <w:tab w:val="left" w:pos="2002"/>
              </w:tabs>
              <w:snapToGrid w:val="0"/>
              <w:spacing w:after="0"/>
              <w:rPr>
                <w:rFonts w:ascii="Times New Roman" w:hAnsi="Times New Roman"/>
                <w:b/>
                <w:bCs/>
                <w:spacing w:val="-5"/>
                <w:lang w:eastAsia="ru-RU"/>
              </w:rPr>
            </w:pPr>
            <w:r w:rsidRPr="00095546">
              <w:rPr>
                <w:rFonts w:ascii="Times New Roman" w:hAnsi="Times New Roman"/>
                <w:b/>
                <w:bCs/>
                <w:spacing w:val="-7"/>
                <w:lang w:eastAsia="ru-RU"/>
              </w:rPr>
              <w:t>Памятники</w:t>
            </w:r>
            <w:r w:rsidRPr="00095546">
              <w:rPr>
                <w:rFonts w:ascii="Times New Roman" w:hAnsi="Times New Roman"/>
                <w:b/>
                <w:bCs/>
                <w:lang w:eastAsia="ru-RU"/>
              </w:rPr>
              <w:t xml:space="preserve"> </w:t>
            </w:r>
            <w:r w:rsidRPr="00095546">
              <w:rPr>
                <w:rFonts w:ascii="Times New Roman" w:hAnsi="Times New Roman"/>
                <w:b/>
                <w:bCs/>
                <w:spacing w:val="-5"/>
                <w:lang w:eastAsia="ru-RU"/>
              </w:rPr>
              <w:t>архитектуры</w:t>
            </w:r>
          </w:p>
          <w:p w:rsidR="00896BF9" w:rsidRPr="00095546" w:rsidRDefault="00896BF9" w:rsidP="00896BF9">
            <w:pPr>
              <w:shd w:val="clear" w:color="auto" w:fill="FFFFFF"/>
              <w:spacing w:after="0"/>
              <w:rPr>
                <w:rFonts w:ascii="Times New Roman" w:hAnsi="Times New Roman"/>
                <w:b/>
                <w:bCs/>
                <w:spacing w:val="-3"/>
                <w:lang w:eastAsia="ru-RU"/>
              </w:rPr>
            </w:pPr>
            <w:r w:rsidRPr="00095546">
              <w:rPr>
                <w:rFonts w:ascii="Times New Roman" w:hAnsi="Times New Roman"/>
                <w:b/>
                <w:bCs/>
                <w:spacing w:val="-2"/>
                <w:lang w:eastAsia="ru-RU"/>
              </w:rPr>
              <w:t xml:space="preserve">Донского края. </w:t>
            </w:r>
            <w:r w:rsidRPr="00095546">
              <w:rPr>
                <w:rFonts w:ascii="Times New Roman" w:hAnsi="Times New Roman"/>
                <w:spacing w:val="-2"/>
                <w:lang w:eastAsia="ru-RU"/>
              </w:rPr>
              <w:t xml:space="preserve">Архитектура и </w:t>
            </w:r>
            <w:r w:rsidRPr="00095546">
              <w:rPr>
                <w:rFonts w:ascii="Times New Roman" w:hAnsi="Times New Roman"/>
                <w:spacing w:val="-1"/>
                <w:lang w:eastAsia="ru-RU"/>
              </w:rPr>
              <w:t xml:space="preserve">градостроительство Ростовской </w:t>
            </w:r>
            <w:r w:rsidRPr="00095546">
              <w:rPr>
                <w:rFonts w:ascii="Times New Roman" w:hAnsi="Times New Roman"/>
                <w:spacing w:val="-2"/>
                <w:lang w:eastAsia="ru-RU"/>
              </w:rPr>
              <w:t xml:space="preserve">области связана с возникновением </w:t>
            </w:r>
            <w:r w:rsidRPr="00095546">
              <w:rPr>
                <w:rFonts w:ascii="Times New Roman" w:hAnsi="Times New Roman"/>
                <w:spacing w:val="-3"/>
                <w:lang w:eastAsia="ru-RU"/>
              </w:rPr>
              <w:t xml:space="preserve">казачества на Дону (станица, хутор, курень, хата). Постройки казаков </w:t>
            </w:r>
            <w:r w:rsidRPr="00095546">
              <w:rPr>
                <w:rFonts w:ascii="Times New Roman" w:hAnsi="Times New Roman"/>
                <w:spacing w:val="-4"/>
                <w:lang w:eastAsia="ru-RU"/>
              </w:rPr>
              <w:t xml:space="preserve">строились по законам мира природы. </w:t>
            </w:r>
            <w:r w:rsidRPr="00095546">
              <w:rPr>
                <w:rFonts w:ascii="Times New Roman" w:hAnsi="Times New Roman"/>
                <w:spacing w:val="-2"/>
                <w:lang w:eastAsia="ru-RU"/>
              </w:rPr>
              <w:t xml:space="preserve">Постройки оберегали, защищали </w:t>
            </w:r>
            <w:r w:rsidRPr="00095546">
              <w:rPr>
                <w:rFonts w:ascii="Times New Roman" w:hAnsi="Times New Roman"/>
                <w:lang w:eastAsia="ru-RU"/>
              </w:rPr>
              <w:t xml:space="preserve">казаков, от капризов природы, </w:t>
            </w:r>
            <w:r w:rsidRPr="00095546">
              <w:rPr>
                <w:rFonts w:ascii="Times New Roman" w:hAnsi="Times New Roman"/>
                <w:spacing w:val="-4"/>
                <w:lang w:eastAsia="ru-RU"/>
              </w:rPr>
              <w:t xml:space="preserve">врагов. Бережное отношение казаков </w:t>
            </w:r>
            <w:r w:rsidRPr="00095546">
              <w:rPr>
                <w:rFonts w:ascii="Times New Roman" w:hAnsi="Times New Roman"/>
                <w:lang w:eastAsia="ru-RU"/>
              </w:rPr>
              <w:t>к своему жилищу</w:t>
            </w:r>
          </w:p>
        </w:tc>
        <w:tc>
          <w:tcPr>
            <w:tcW w:w="4448" w:type="dxa"/>
            <w:tcBorders>
              <w:top w:val="single" w:sz="4" w:space="0" w:color="000000"/>
              <w:left w:val="single" w:sz="4" w:space="0" w:color="000000"/>
              <w:bottom w:val="single" w:sz="4" w:space="0" w:color="000000"/>
              <w:right w:val="single" w:sz="4" w:space="0" w:color="000000"/>
            </w:tcBorders>
          </w:tcPr>
          <w:p w:rsidR="00896BF9" w:rsidRPr="00095546" w:rsidRDefault="00896BF9" w:rsidP="00896BF9">
            <w:pPr>
              <w:shd w:val="clear" w:color="auto" w:fill="FFFFFF"/>
              <w:tabs>
                <w:tab w:val="left" w:pos="2002"/>
              </w:tabs>
              <w:snapToGrid w:val="0"/>
              <w:spacing w:after="0"/>
              <w:rPr>
                <w:rFonts w:ascii="Times New Roman" w:hAnsi="Times New Roman"/>
                <w:lang w:eastAsia="ru-RU"/>
              </w:rPr>
            </w:pPr>
            <w:r w:rsidRPr="00095546">
              <w:rPr>
                <w:rFonts w:ascii="Times New Roman" w:hAnsi="Times New Roman"/>
                <w:spacing w:val="-1"/>
                <w:lang w:eastAsia="ru-RU"/>
              </w:rPr>
              <w:t xml:space="preserve">Сельские постройки гармонично </w:t>
            </w:r>
            <w:r w:rsidRPr="00095546">
              <w:rPr>
                <w:rFonts w:ascii="Times New Roman" w:hAnsi="Times New Roman"/>
                <w:spacing w:val="-4"/>
                <w:lang w:eastAsia="ru-RU"/>
              </w:rPr>
              <w:t xml:space="preserve">вписаны в окружающий природный </w:t>
            </w:r>
            <w:r w:rsidRPr="00095546">
              <w:rPr>
                <w:rFonts w:ascii="Times New Roman" w:hAnsi="Times New Roman"/>
                <w:lang w:eastAsia="ru-RU"/>
              </w:rPr>
              <w:t xml:space="preserve">ландшафт. Дома похожи на их обитателей. Заботливый хозяин </w:t>
            </w:r>
            <w:r w:rsidRPr="00095546">
              <w:rPr>
                <w:rFonts w:ascii="Times New Roman" w:hAnsi="Times New Roman"/>
                <w:spacing w:val="-5"/>
                <w:lang w:eastAsia="ru-RU"/>
              </w:rPr>
              <w:t xml:space="preserve">делает все, чтобы дом был красивым </w:t>
            </w:r>
            <w:r w:rsidRPr="00095546">
              <w:rPr>
                <w:rFonts w:ascii="Times New Roman" w:hAnsi="Times New Roman"/>
                <w:spacing w:val="-3"/>
                <w:lang w:eastAsia="ru-RU"/>
              </w:rPr>
              <w:t xml:space="preserve">как снаружи, так и внутри. Передача от поколения к поколению традиций, </w:t>
            </w:r>
            <w:r w:rsidRPr="00095546">
              <w:rPr>
                <w:rFonts w:ascii="Times New Roman" w:hAnsi="Times New Roman"/>
                <w:lang w:eastAsia="ru-RU"/>
              </w:rPr>
              <w:t>обычаев бережного отношения к своему жилищу.</w:t>
            </w:r>
          </w:p>
        </w:tc>
      </w:tr>
      <w:tr w:rsidR="00896BF9" w:rsidRPr="00095546" w:rsidTr="00C7447C">
        <w:tc>
          <w:tcPr>
            <w:tcW w:w="5925" w:type="dxa"/>
            <w:gridSpan w:val="2"/>
            <w:tcBorders>
              <w:top w:val="single" w:sz="4" w:space="0" w:color="000000"/>
              <w:left w:val="single" w:sz="4" w:space="0" w:color="000000"/>
              <w:bottom w:val="single" w:sz="4" w:space="0" w:color="000000"/>
            </w:tcBorders>
          </w:tcPr>
          <w:p w:rsidR="00896BF9" w:rsidRPr="00095546" w:rsidRDefault="00896BF9" w:rsidP="00896BF9">
            <w:pPr>
              <w:shd w:val="clear" w:color="auto" w:fill="FFFFFF"/>
              <w:snapToGrid w:val="0"/>
              <w:spacing w:after="0"/>
              <w:ind w:firstLine="5"/>
              <w:rPr>
                <w:rFonts w:ascii="Times New Roman" w:hAnsi="Times New Roman"/>
                <w:lang w:eastAsia="ru-RU"/>
              </w:rPr>
            </w:pPr>
            <w:r w:rsidRPr="00095546">
              <w:rPr>
                <w:rFonts w:ascii="Times New Roman" w:hAnsi="Times New Roman"/>
                <w:b/>
                <w:lang w:eastAsia="ru-RU"/>
              </w:rPr>
              <w:lastRenderedPageBreak/>
              <w:t>Памятник монументальной скульптуры      Донского края</w:t>
            </w:r>
            <w:r w:rsidRPr="00095546">
              <w:rPr>
                <w:rFonts w:ascii="Times New Roman" w:hAnsi="Times New Roman"/>
                <w:lang w:eastAsia="ru-RU"/>
              </w:rPr>
              <w:t>.</w:t>
            </w:r>
          </w:p>
          <w:p w:rsidR="00896BF9" w:rsidRPr="00095546" w:rsidRDefault="00896BF9" w:rsidP="00896BF9">
            <w:pPr>
              <w:shd w:val="clear" w:color="auto" w:fill="FFFFFF"/>
              <w:spacing w:after="0"/>
              <w:rPr>
                <w:rFonts w:ascii="Times New Roman" w:hAnsi="Times New Roman"/>
                <w:spacing w:val="-4"/>
                <w:lang w:eastAsia="ru-RU"/>
              </w:rPr>
            </w:pPr>
            <w:r w:rsidRPr="00095546">
              <w:rPr>
                <w:rFonts w:ascii="Times New Roman" w:hAnsi="Times New Roman"/>
                <w:lang w:eastAsia="ru-RU"/>
              </w:rPr>
              <w:t xml:space="preserve">Скульптура - один из видов </w:t>
            </w:r>
            <w:r w:rsidRPr="00095546">
              <w:rPr>
                <w:rFonts w:ascii="Times New Roman" w:hAnsi="Times New Roman"/>
                <w:spacing w:val="-4"/>
                <w:lang w:eastAsia="ru-RU"/>
              </w:rPr>
              <w:t xml:space="preserve">искусств. Автором    скульптурных </w:t>
            </w:r>
            <w:r w:rsidRPr="00095546">
              <w:rPr>
                <w:rFonts w:ascii="Times New Roman" w:hAnsi="Times New Roman"/>
                <w:spacing w:val="-3"/>
                <w:lang w:eastAsia="ru-RU"/>
              </w:rPr>
              <w:t xml:space="preserve">композиций является скульптор </w:t>
            </w:r>
            <w:r w:rsidRPr="00095546">
              <w:rPr>
                <w:rFonts w:ascii="Times New Roman" w:hAnsi="Times New Roman"/>
                <w:spacing w:val="-4"/>
                <w:lang w:eastAsia="ru-RU"/>
              </w:rPr>
              <w:t>Скульптурные произведения обла</w:t>
            </w:r>
            <w:r w:rsidRPr="00095546">
              <w:rPr>
                <w:rFonts w:ascii="Times New Roman" w:hAnsi="Times New Roman"/>
                <w:lang w:eastAsia="ru-RU"/>
              </w:rPr>
              <w:t xml:space="preserve">дают отличительными признаками: </w:t>
            </w:r>
            <w:r w:rsidRPr="00095546">
              <w:rPr>
                <w:rFonts w:ascii="Times New Roman" w:hAnsi="Times New Roman"/>
                <w:spacing w:val="-1"/>
                <w:lang w:eastAsia="ru-RU"/>
              </w:rPr>
              <w:t xml:space="preserve">цвет, фактура, материал, поза, </w:t>
            </w:r>
            <w:r w:rsidRPr="00095546">
              <w:rPr>
                <w:rFonts w:ascii="Times New Roman" w:hAnsi="Times New Roman"/>
                <w:lang w:eastAsia="ru-RU"/>
              </w:rPr>
              <w:t xml:space="preserve">статика или динамика композиции, </w:t>
            </w:r>
            <w:r w:rsidRPr="00095546">
              <w:rPr>
                <w:rFonts w:ascii="Times New Roman" w:hAnsi="Times New Roman"/>
                <w:spacing w:val="-1"/>
                <w:lang w:eastAsia="ru-RU"/>
              </w:rPr>
              <w:t xml:space="preserve">силуэтная линия и т.п. Донская </w:t>
            </w:r>
            <w:r w:rsidRPr="00095546">
              <w:rPr>
                <w:rFonts w:ascii="Times New Roman" w:hAnsi="Times New Roman"/>
                <w:spacing w:val="-5"/>
                <w:lang w:eastAsia="ru-RU"/>
              </w:rPr>
              <w:t xml:space="preserve">земля богата памятниками: скифской </w:t>
            </w:r>
            <w:r w:rsidRPr="00095546">
              <w:rPr>
                <w:rFonts w:ascii="Times New Roman" w:hAnsi="Times New Roman"/>
                <w:spacing w:val="-1"/>
                <w:lang w:eastAsia="ru-RU"/>
              </w:rPr>
              <w:t xml:space="preserve">культуры, героям Донской казачьей </w:t>
            </w:r>
            <w:r w:rsidRPr="00095546">
              <w:rPr>
                <w:rFonts w:ascii="Times New Roman" w:hAnsi="Times New Roman"/>
                <w:lang w:eastAsia="ru-RU"/>
              </w:rPr>
              <w:t xml:space="preserve">старины Бережное отношение к </w:t>
            </w:r>
            <w:r w:rsidRPr="00095546">
              <w:rPr>
                <w:rFonts w:ascii="Times New Roman" w:hAnsi="Times New Roman"/>
                <w:spacing w:val="-4"/>
                <w:lang w:eastAsia="ru-RU"/>
              </w:rPr>
              <w:t>истории и культуре своего народа.</w:t>
            </w:r>
          </w:p>
        </w:tc>
        <w:tc>
          <w:tcPr>
            <w:tcW w:w="4448" w:type="dxa"/>
            <w:tcBorders>
              <w:top w:val="single" w:sz="4" w:space="0" w:color="000000"/>
              <w:left w:val="single" w:sz="4" w:space="0" w:color="000000"/>
              <w:bottom w:val="single" w:sz="4" w:space="0" w:color="000000"/>
              <w:right w:val="single" w:sz="4" w:space="0" w:color="000000"/>
            </w:tcBorders>
          </w:tcPr>
          <w:p w:rsidR="00896BF9" w:rsidRPr="00095546" w:rsidRDefault="00896BF9" w:rsidP="00896BF9">
            <w:pPr>
              <w:shd w:val="clear" w:color="auto" w:fill="FFFFFF"/>
              <w:snapToGrid w:val="0"/>
              <w:spacing w:after="0"/>
              <w:ind w:firstLine="5"/>
              <w:rPr>
                <w:rFonts w:ascii="Times New Roman" w:hAnsi="Times New Roman"/>
                <w:spacing w:val="-4"/>
                <w:lang w:eastAsia="ru-RU"/>
              </w:rPr>
            </w:pPr>
            <w:r w:rsidRPr="00095546">
              <w:rPr>
                <w:rFonts w:ascii="Times New Roman" w:hAnsi="Times New Roman"/>
                <w:spacing w:val="-2"/>
                <w:lang w:eastAsia="ru-RU"/>
              </w:rPr>
              <w:t xml:space="preserve">Скульптурные произведения летопись народа. Сохранение </w:t>
            </w:r>
            <w:r w:rsidRPr="00095546">
              <w:rPr>
                <w:rFonts w:ascii="Times New Roman" w:hAnsi="Times New Roman"/>
                <w:spacing w:val="-4"/>
                <w:lang w:eastAsia="ru-RU"/>
              </w:rPr>
              <w:t xml:space="preserve">памятников скифской культуры </w:t>
            </w:r>
            <w:r w:rsidRPr="00095546">
              <w:rPr>
                <w:rFonts w:ascii="Times New Roman" w:hAnsi="Times New Roman"/>
                <w:spacing w:val="-1"/>
                <w:lang w:eastAsia="ru-RU"/>
              </w:rPr>
              <w:t xml:space="preserve">Передача от одного поколения </w:t>
            </w:r>
            <w:r w:rsidRPr="00095546">
              <w:rPr>
                <w:rFonts w:ascii="Times New Roman" w:hAnsi="Times New Roman"/>
                <w:spacing w:val="-6"/>
                <w:lang w:eastAsia="ru-RU"/>
              </w:rPr>
              <w:t xml:space="preserve">другому традиций. Почитание героев </w:t>
            </w:r>
            <w:r w:rsidRPr="00095546">
              <w:rPr>
                <w:rFonts w:ascii="Times New Roman" w:hAnsi="Times New Roman"/>
                <w:lang w:eastAsia="ru-RU"/>
              </w:rPr>
              <w:t xml:space="preserve">войны. Уважительное отношение </w:t>
            </w:r>
            <w:r w:rsidRPr="00095546">
              <w:rPr>
                <w:rFonts w:ascii="Times New Roman" w:hAnsi="Times New Roman"/>
                <w:spacing w:val="-4"/>
                <w:lang w:eastAsia="ru-RU"/>
              </w:rPr>
              <w:t>героям Донской казачьей стари им</w:t>
            </w:r>
          </w:p>
        </w:tc>
      </w:tr>
      <w:tr w:rsidR="00896BF9" w:rsidRPr="00095546" w:rsidTr="00C7447C">
        <w:tc>
          <w:tcPr>
            <w:tcW w:w="5925" w:type="dxa"/>
            <w:gridSpan w:val="2"/>
            <w:tcBorders>
              <w:top w:val="single" w:sz="4" w:space="0" w:color="000000"/>
              <w:left w:val="single" w:sz="4" w:space="0" w:color="000000"/>
              <w:bottom w:val="single" w:sz="4" w:space="0" w:color="000000"/>
            </w:tcBorders>
          </w:tcPr>
          <w:p w:rsidR="00896BF9" w:rsidRPr="00095546" w:rsidRDefault="00896BF9" w:rsidP="00896BF9">
            <w:pPr>
              <w:shd w:val="clear" w:color="auto" w:fill="FFFFFF"/>
              <w:snapToGrid w:val="0"/>
              <w:spacing w:after="0"/>
              <w:ind w:firstLine="5"/>
              <w:rPr>
                <w:rFonts w:ascii="Times New Roman" w:hAnsi="Times New Roman"/>
                <w:lang w:eastAsia="ru-RU"/>
              </w:rPr>
            </w:pPr>
            <w:r w:rsidRPr="00095546">
              <w:rPr>
                <w:rFonts w:ascii="Times New Roman" w:hAnsi="Times New Roman"/>
                <w:b/>
                <w:lang w:eastAsia="ru-RU"/>
              </w:rPr>
              <w:t>Сохранение памятников архитектуры и          скульптуры</w:t>
            </w:r>
            <w:r w:rsidRPr="00095546">
              <w:rPr>
                <w:rFonts w:ascii="Times New Roman" w:hAnsi="Times New Roman"/>
                <w:lang w:eastAsia="ru-RU"/>
              </w:rPr>
              <w:t>.</w:t>
            </w:r>
          </w:p>
          <w:p w:rsidR="00896BF9" w:rsidRPr="00095546" w:rsidRDefault="00896BF9" w:rsidP="00896BF9">
            <w:pPr>
              <w:shd w:val="clear" w:color="auto" w:fill="FFFFFF"/>
              <w:spacing w:after="0"/>
              <w:rPr>
                <w:rFonts w:ascii="Times New Roman" w:hAnsi="Times New Roman"/>
                <w:spacing w:val="-4"/>
                <w:lang w:eastAsia="ru-RU"/>
              </w:rPr>
            </w:pPr>
            <w:r w:rsidRPr="00095546">
              <w:rPr>
                <w:rFonts w:ascii="Times New Roman" w:hAnsi="Times New Roman"/>
                <w:spacing w:val="-2"/>
                <w:lang w:eastAsia="ru-RU"/>
              </w:rPr>
              <w:t xml:space="preserve">Созидателем архитектуры и </w:t>
            </w:r>
            <w:r w:rsidRPr="00095546">
              <w:rPr>
                <w:rFonts w:ascii="Times New Roman" w:hAnsi="Times New Roman"/>
                <w:spacing w:val="-1"/>
                <w:lang w:eastAsia="ru-RU"/>
              </w:rPr>
              <w:t xml:space="preserve">скульптуры является человек. </w:t>
            </w:r>
            <w:r w:rsidRPr="00095546">
              <w:rPr>
                <w:rFonts w:ascii="Times New Roman" w:hAnsi="Times New Roman"/>
                <w:spacing w:val="-3"/>
                <w:lang w:eastAsia="ru-RU"/>
              </w:rPr>
              <w:t xml:space="preserve">Злость, воинственность, желание завоевать другие страны, приводит к </w:t>
            </w:r>
            <w:r w:rsidRPr="00095546">
              <w:rPr>
                <w:rFonts w:ascii="Times New Roman" w:hAnsi="Times New Roman"/>
                <w:spacing w:val="-1"/>
                <w:lang w:eastAsia="ru-RU"/>
              </w:rPr>
              <w:t xml:space="preserve">войне,  которая разрушает целые </w:t>
            </w:r>
            <w:r w:rsidRPr="00095546">
              <w:rPr>
                <w:rFonts w:ascii="Times New Roman" w:hAnsi="Times New Roman"/>
                <w:spacing w:val="-3"/>
                <w:lang w:eastAsia="ru-RU"/>
              </w:rPr>
              <w:t xml:space="preserve">юрода и даже страны. Большой урон </w:t>
            </w:r>
            <w:r w:rsidRPr="00095546">
              <w:rPr>
                <w:rFonts w:ascii="Times New Roman" w:hAnsi="Times New Roman"/>
                <w:spacing w:val="-1"/>
                <w:lang w:eastAsia="ru-RU"/>
              </w:rPr>
              <w:t xml:space="preserve">архитектурным сооружениям и </w:t>
            </w:r>
            <w:r w:rsidRPr="00095546">
              <w:rPr>
                <w:rFonts w:ascii="Times New Roman" w:hAnsi="Times New Roman"/>
                <w:spacing w:val="-3"/>
                <w:lang w:eastAsia="ru-RU"/>
              </w:rPr>
              <w:t>скульптурам приносит неблаг</w:t>
            </w:r>
            <w:r w:rsidRPr="00095546">
              <w:rPr>
                <w:rFonts w:ascii="Times New Roman" w:hAnsi="Times New Roman"/>
                <w:spacing w:val="-2"/>
                <w:lang w:eastAsia="ru-RU"/>
              </w:rPr>
              <w:t xml:space="preserve">оприятная экологическая среда, памятники архитектуры и </w:t>
            </w:r>
            <w:r w:rsidRPr="00095546">
              <w:rPr>
                <w:rFonts w:ascii="Times New Roman" w:hAnsi="Times New Roman"/>
                <w:lang w:eastAsia="ru-RU"/>
              </w:rPr>
              <w:t xml:space="preserve">скульптуры осквернены надписями </w:t>
            </w:r>
            <w:r w:rsidRPr="00095546">
              <w:rPr>
                <w:rFonts w:ascii="Times New Roman" w:hAnsi="Times New Roman"/>
                <w:spacing w:val="-4"/>
                <w:lang w:eastAsia="ru-RU"/>
              </w:rPr>
              <w:t>на стенах, выбитыми стёклами.</w:t>
            </w:r>
          </w:p>
        </w:tc>
        <w:tc>
          <w:tcPr>
            <w:tcW w:w="4448" w:type="dxa"/>
            <w:tcBorders>
              <w:top w:val="single" w:sz="4" w:space="0" w:color="000000"/>
              <w:left w:val="single" w:sz="4" w:space="0" w:color="000000"/>
              <w:bottom w:val="single" w:sz="4" w:space="0" w:color="000000"/>
              <w:right w:val="single" w:sz="4" w:space="0" w:color="000000"/>
            </w:tcBorders>
          </w:tcPr>
          <w:p w:rsidR="00896BF9" w:rsidRPr="00095546" w:rsidRDefault="00896BF9" w:rsidP="00896BF9">
            <w:pPr>
              <w:shd w:val="clear" w:color="auto" w:fill="FFFFFF"/>
              <w:snapToGrid w:val="0"/>
              <w:spacing w:after="0"/>
              <w:ind w:firstLine="10"/>
              <w:rPr>
                <w:rFonts w:ascii="Times New Roman" w:hAnsi="Times New Roman"/>
                <w:lang w:eastAsia="ru-RU"/>
              </w:rPr>
            </w:pPr>
            <w:r w:rsidRPr="00095546">
              <w:rPr>
                <w:rFonts w:ascii="Times New Roman" w:hAnsi="Times New Roman"/>
                <w:spacing w:val="-4"/>
                <w:lang w:eastAsia="ru-RU"/>
              </w:rPr>
              <w:t xml:space="preserve">Человек может быть одновременно </w:t>
            </w:r>
            <w:r w:rsidRPr="00095546">
              <w:rPr>
                <w:rFonts w:ascii="Times New Roman" w:hAnsi="Times New Roman"/>
                <w:spacing w:val="-7"/>
                <w:lang w:eastAsia="ru-RU"/>
              </w:rPr>
              <w:t xml:space="preserve">созидателем и  разрушителем </w:t>
            </w:r>
            <w:r w:rsidRPr="00095546">
              <w:rPr>
                <w:rFonts w:ascii="Times New Roman" w:hAnsi="Times New Roman"/>
                <w:lang w:eastAsia="ru-RU"/>
              </w:rPr>
              <w:t>архитектуры.</w:t>
            </w:r>
          </w:p>
        </w:tc>
      </w:tr>
    </w:tbl>
    <w:p w:rsidR="00896BF9" w:rsidRPr="00095546" w:rsidRDefault="00896BF9" w:rsidP="00896BF9">
      <w:pPr>
        <w:shd w:val="clear" w:color="auto" w:fill="FFFFFF"/>
        <w:spacing w:after="0"/>
        <w:ind w:firstLine="528"/>
        <w:jc w:val="both"/>
        <w:rPr>
          <w:sz w:val="24"/>
          <w:szCs w:val="24"/>
          <w:lang w:eastAsia="ru-RU"/>
        </w:rPr>
      </w:pPr>
    </w:p>
    <w:p w:rsidR="00896BF9" w:rsidRPr="00095546" w:rsidRDefault="00896BF9" w:rsidP="00896BF9">
      <w:pPr>
        <w:shd w:val="clear" w:color="auto" w:fill="FFFFFF"/>
        <w:spacing w:after="0"/>
        <w:jc w:val="both"/>
        <w:rPr>
          <w:rFonts w:ascii="Times New Roman" w:hAnsi="Times New Roman"/>
          <w:spacing w:val="-3"/>
          <w:sz w:val="24"/>
          <w:szCs w:val="24"/>
          <w:lang w:eastAsia="ru-RU"/>
        </w:rPr>
      </w:pPr>
      <w:r w:rsidRPr="00095546">
        <w:rPr>
          <w:rFonts w:ascii="Times New Roman" w:hAnsi="Times New Roman"/>
          <w:b/>
          <w:sz w:val="24"/>
          <w:szCs w:val="24"/>
          <w:lang w:eastAsia="ru-RU"/>
        </w:rPr>
        <w:t>Социокультурный опыт</w:t>
      </w:r>
      <w:r w:rsidRPr="00095546">
        <w:rPr>
          <w:rFonts w:ascii="Times New Roman" w:hAnsi="Times New Roman"/>
          <w:sz w:val="24"/>
          <w:szCs w:val="24"/>
          <w:lang w:eastAsia="ru-RU"/>
        </w:rPr>
        <w:t xml:space="preserve">: конструирование, рассказы из личного опыта, </w:t>
      </w:r>
      <w:r w:rsidRPr="00095546">
        <w:rPr>
          <w:rFonts w:ascii="Times New Roman" w:hAnsi="Times New Roman"/>
          <w:spacing w:val="-3"/>
          <w:sz w:val="24"/>
          <w:szCs w:val="24"/>
          <w:lang w:eastAsia="ru-RU"/>
        </w:rPr>
        <w:t>строительные и ролевые игры, моделирование, конкурсы, праздники.</w:t>
      </w:r>
    </w:p>
    <w:p w:rsidR="00896BF9" w:rsidRPr="00095546" w:rsidRDefault="00896BF9" w:rsidP="00896BF9">
      <w:pPr>
        <w:shd w:val="clear" w:color="auto" w:fill="FFFFFF"/>
        <w:spacing w:after="0"/>
        <w:jc w:val="both"/>
        <w:rPr>
          <w:rFonts w:ascii="Times New Roman" w:hAnsi="Times New Roman"/>
          <w:b/>
          <w:sz w:val="24"/>
          <w:szCs w:val="24"/>
          <w:lang w:eastAsia="ru-RU"/>
        </w:rPr>
      </w:pPr>
      <w:r w:rsidRPr="00095546">
        <w:rPr>
          <w:rFonts w:ascii="Times New Roman" w:hAnsi="Times New Roman"/>
          <w:b/>
          <w:sz w:val="24"/>
          <w:szCs w:val="24"/>
          <w:lang w:eastAsia="ru-RU"/>
        </w:rPr>
        <w:t>Тематический цикл занятий:</w:t>
      </w:r>
    </w:p>
    <w:p w:rsidR="00896BF9" w:rsidRPr="00095546" w:rsidRDefault="00896BF9" w:rsidP="00896BF9">
      <w:pPr>
        <w:shd w:val="clear" w:color="auto" w:fill="FFFFFF"/>
        <w:spacing w:after="0"/>
        <w:ind w:hanging="67"/>
        <w:rPr>
          <w:rFonts w:ascii="Times New Roman" w:hAnsi="Times New Roman"/>
          <w:sz w:val="24"/>
          <w:szCs w:val="24"/>
          <w:lang w:eastAsia="ru-RU"/>
        </w:rPr>
      </w:pPr>
      <w:r w:rsidRPr="00095546">
        <w:rPr>
          <w:rFonts w:ascii="Times New Roman" w:hAnsi="Times New Roman"/>
          <w:sz w:val="24"/>
          <w:szCs w:val="24"/>
          <w:lang w:eastAsia="ru-RU"/>
        </w:rPr>
        <w:t xml:space="preserve">1. «Архитектор - созидатель поэзии в камне». </w:t>
      </w:r>
    </w:p>
    <w:p w:rsidR="00896BF9" w:rsidRPr="00095546" w:rsidRDefault="00896BF9" w:rsidP="00896BF9">
      <w:pPr>
        <w:shd w:val="clear" w:color="auto" w:fill="FFFFFF"/>
        <w:spacing w:after="0"/>
        <w:ind w:hanging="67"/>
        <w:rPr>
          <w:rFonts w:ascii="Times New Roman" w:hAnsi="Times New Roman"/>
          <w:sz w:val="24"/>
          <w:szCs w:val="24"/>
          <w:lang w:eastAsia="ru-RU"/>
        </w:rPr>
      </w:pPr>
      <w:r w:rsidRPr="00095546">
        <w:rPr>
          <w:rFonts w:ascii="Times New Roman" w:hAnsi="Times New Roman"/>
          <w:sz w:val="24"/>
          <w:szCs w:val="24"/>
          <w:lang w:eastAsia="ru-RU"/>
        </w:rPr>
        <w:t>2. «Жемчужина оборонительного зодчества - город Танаис».</w:t>
      </w:r>
    </w:p>
    <w:p w:rsidR="00896BF9" w:rsidRPr="00095546" w:rsidRDefault="00896BF9" w:rsidP="00896BF9">
      <w:pPr>
        <w:shd w:val="clear" w:color="auto" w:fill="FFFFFF"/>
        <w:spacing w:after="0"/>
        <w:ind w:hanging="67"/>
        <w:rPr>
          <w:rFonts w:ascii="Times New Roman" w:hAnsi="Times New Roman"/>
          <w:sz w:val="24"/>
          <w:szCs w:val="24"/>
          <w:lang w:eastAsia="ru-RU"/>
        </w:rPr>
      </w:pPr>
      <w:r w:rsidRPr="00095546">
        <w:rPr>
          <w:rFonts w:ascii="Times New Roman" w:hAnsi="Times New Roman"/>
          <w:sz w:val="24"/>
          <w:szCs w:val="24"/>
          <w:lang w:eastAsia="ru-RU"/>
        </w:rPr>
        <w:t>3. «Азовский оборонительный комплекс – на защите Донских рубежей»</w:t>
      </w:r>
    </w:p>
    <w:p w:rsidR="00896BF9" w:rsidRPr="00095546" w:rsidRDefault="00896BF9" w:rsidP="00896BF9">
      <w:pPr>
        <w:shd w:val="clear" w:color="auto" w:fill="FFFFFF"/>
        <w:spacing w:after="0"/>
        <w:ind w:hanging="67"/>
        <w:rPr>
          <w:rFonts w:ascii="Times New Roman" w:hAnsi="Times New Roman"/>
          <w:sz w:val="24"/>
          <w:szCs w:val="24"/>
          <w:lang w:eastAsia="ru-RU"/>
        </w:rPr>
      </w:pPr>
      <w:r w:rsidRPr="00095546">
        <w:rPr>
          <w:rFonts w:ascii="Times New Roman" w:hAnsi="Times New Roman"/>
          <w:sz w:val="24"/>
          <w:szCs w:val="24"/>
          <w:lang w:eastAsia="ru-RU"/>
        </w:rPr>
        <w:t>4. «Город - крепость Старочеркасск».</w:t>
      </w:r>
    </w:p>
    <w:p w:rsidR="00896BF9" w:rsidRPr="00095546" w:rsidRDefault="00896BF9" w:rsidP="00896BF9">
      <w:pPr>
        <w:shd w:val="clear" w:color="auto" w:fill="FFFFFF"/>
        <w:spacing w:after="0"/>
        <w:ind w:hanging="67"/>
        <w:rPr>
          <w:rFonts w:ascii="Times New Roman" w:hAnsi="Times New Roman"/>
          <w:sz w:val="24"/>
          <w:szCs w:val="24"/>
          <w:lang w:eastAsia="ru-RU"/>
        </w:rPr>
      </w:pPr>
      <w:r w:rsidRPr="00095546">
        <w:rPr>
          <w:rFonts w:ascii="Times New Roman" w:hAnsi="Times New Roman"/>
          <w:sz w:val="24"/>
          <w:szCs w:val="24"/>
          <w:lang w:eastAsia="ru-RU"/>
        </w:rPr>
        <w:t>5.  «Город Таганрог- родина А.П. Чехова».</w:t>
      </w:r>
    </w:p>
    <w:p w:rsidR="00896BF9" w:rsidRPr="00095546" w:rsidRDefault="00896BF9" w:rsidP="00896BF9">
      <w:pPr>
        <w:shd w:val="clear" w:color="auto" w:fill="FFFFFF"/>
        <w:spacing w:after="0"/>
        <w:ind w:hanging="67"/>
        <w:rPr>
          <w:rFonts w:ascii="Times New Roman" w:hAnsi="Times New Roman"/>
          <w:sz w:val="24"/>
          <w:szCs w:val="24"/>
          <w:lang w:eastAsia="ru-RU"/>
        </w:rPr>
      </w:pPr>
      <w:r w:rsidRPr="00095546">
        <w:rPr>
          <w:rFonts w:ascii="Times New Roman" w:hAnsi="Times New Roman"/>
          <w:sz w:val="24"/>
          <w:szCs w:val="24"/>
          <w:lang w:eastAsia="ru-RU"/>
        </w:rPr>
        <w:t>6.  «Столица Области Войска Донского - город Новочеркасск».</w:t>
      </w:r>
    </w:p>
    <w:p w:rsidR="00896BF9" w:rsidRPr="00095546" w:rsidRDefault="00896BF9" w:rsidP="00896BF9">
      <w:pPr>
        <w:shd w:val="clear" w:color="auto" w:fill="FFFFFF"/>
        <w:spacing w:after="0"/>
        <w:ind w:hanging="67"/>
        <w:rPr>
          <w:rFonts w:ascii="Times New Roman" w:hAnsi="Times New Roman"/>
          <w:sz w:val="24"/>
          <w:szCs w:val="24"/>
          <w:lang w:eastAsia="ru-RU"/>
        </w:rPr>
      </w:pPr>
      <w:r w:rsidRPr="00095546">
        <w:rPr>
          <w:rFonts w:ascii="Times New Roman" w:hAnsi="Times New Roman"/>
          <w:sz w:val="24"/>
          <w:szCs w:val="24"/>
          <w:lang w:eastAsia="ru-RU"/>
        </w:rPr>
        <w:t>7. «Архитектура г. Ростова-на-Дону».</w:t>
      </w:r>
    </w:p>
    <w:p w:rsidR="00896BF9" w:rsidRPr="00095546" w:rsidRDefault="00896BF9" w:rsidP="00896BF9">
      <w:pPr>
        <w:shd w:val="clear" w:color="auto" w:fill="FFFFFF"/>
        <w:spacing w:after="0"/>
        <w:ind w:hanging="67"/>
        <w:rPr>
          <w:rFonts w:ascii="Times New Roman" w:hAnsi="Times New Roman"/>
          <w:sz w:val="24"/>
          <w:szCs w:val="24"/>
          <w:lang w:eastAsia="ru-RU"/>
        </w:rPr>
      </w:pPr>
      <w:r w:rsidRPr="00095546">
        <w:rPr>
          <w:rFonts w:ascii="Times New Roman" w:hAnsi="Times New Roman"/>
          <w:sz w:val="24"/>
          <w:szCs w:val="24"/>
          <w:lang w:eastAsia="ru-RU"/>
        </w:rPr>
        <w:t>8.  «Монументальные памятники донской казачьей старины».</w:t>
      </w:r>
    </w:p>
    <w:p w:rsidR="00896BF9" w:rsidRPr="00095546" w:rsidRDefault="00896BF9" w:rsidP="00896BF9">
      <w:pPr>
        <w:shd w:val="clear" w:color="auto" w:fill="FFFFFF"/>
        <w:tabs>
          <w:tab w:val="left" w:pos="226"/>
        </w:tabs>
        <w:spacing w:after="0"/>
        <w:ind w:hanging="67"/>
        <w:rPr>
          <w:rFonts w:ascii="Times New Roman" w:hAnsi="Times New Roman"/>
          <w:sz w:val="24"/>
          <w:szCs w:val="24"/>
          <w:lang w:eastAsia="ru-RU"/>
        </w:rPr>
      </w:pPr>
      <w:r w:rsidRPr="00095546">
        <w:rPr>
          <w:rFonts w:ascii="Times New Roman" w:hAnsi="Times New Roman"/>
          <w:spacing w:val="-9"/>
          <w:sz w:val="24"/>
          <w:szCs w:val="24"/>
          <w:lang w:eastAsia="ru-RU"/>
        </w:rPr>
        <w:t>9.</w:t>
      </w:r>
      <w:r w:rsidRPr="00095546">
        <w:rPr>
          <w:rFonts w:ascii="Times New Roman" w:hAnsi="Times New Roman"/>
          <w:sz w:val="24"/>
          <w:szCs w:val="24"/>
          <w:lang w:eastAsia="ru-RU"/>
        </w:rPr>
        <w:tab/>
        <w:t xml:space="preserve"> «Памятники героям-защитникам земли Донской».</w:t>
      </w:r>
    </w:p>
    <w:p w:rsidR="00896BF9" w:rsidRPr="00095546" w:rsidRDefault="00896BF9" w:rsidP="00896BF9">
      <w:pPr>
        <w:shd w:val="clear" w:color="auto" w:fill="FFFFFF"/>
        <w:tabs>
          <w:tab w:val="left" w:pos="317"/>
        </w:tabs>
        <w:spacing w:after="0"/>
        <w:ind w:hanging="67"/>
        <w:rPr>
          <w:rFonts w:ascii="Times New Roman" w:hAnsi="Times New Roman"/>
          <w:sz w:val="24"/>
          <w:szCs w:val="24"/>
          <w:lang w:eastAsia="ru-RU"/>
        </w:rPr>
      </w:pPr>
      <w:r w:rsidRPr="00095546">
        <w:rPr>
          <w:rFonts w:ascii="Times New Roman" w:hAnsi="Times New Roman"/>
          <w:spacing w:val="-11"/>
          <w:sz w:val="24"/>
          <w:szCs w:val="24"/>
          <w:lang w:eastAsia="ru-RU"/>
        </w:rPr>
        <w:t>10.</w:t>
      </w:r>
      <w:r w:rsidRPr="00095546">
        <w:rPr>
          <w:rFonts w:ascii="Times New Roman" w:hAnsi="Times New Roman"/>
          <w:sz w:val="24"/>
          <w:szCs w:val="24"/>
          <w:lang w:eastAsia="ru-RU"/>
        </w:rPr>
        <w:t xml:space="preserve"> «Памятники выдающимся людям Донского края».</w:t>
      </w:r>
    </w:p>
    <w:p w:rsidR="00896BF9" w:rsidRPr="00095546" w:rsidRDefault="00896BF9" w:rsidP="00896BF9">
      <w:pPr>
        <w:shd w:val="clear" w:color="auto" w:fill="FFFFFF"/>
        <w:spacing w:after="0"/>
        <w:ind w:hanging="67"/>
        <w:rPr>
          <w:rFonts w:ascii="Times New Roman" w:hAnsi="Times New Roman"/>
          <w:sz w:val="24"/>
          <w:szCs w:val="24"/>
          <w:lang w:eastAsia="ru-RU"/>
        </w:rPr>
      </w:pPr>
      <w:r w:rsidRPr="00095546">
        <w:rPr>
          <w:rFonts w:ascii="Times New Roman" w:hAnsi="Times New Roman"/>
          <w:sz w:val="24"/>
          <w:szCs w:val="24"/>
          <w:lang w:eastAsia="ru-RU"/>
        </w:rPr>
        <w:t>11. «Человек-созидатель и разрушитель архитектуры и памятников монументальной культуры».</w:t>
      </w:r>
    </w:p>
    <w:p w:rsidR="00896BF9" w:rsidRPr="00095546" w:rsidRDefault="00896BF9" w:rsidP="00896BF9">
      <w:pPr>
        <w:shd w:val="clear" w:color="auto" w:fill="FFFFFF"/>
        <w:spacing w:after="0"/>
        <w:ind w:hanging="67"/>
        <w:rPr>
          <w:rFonts w:ascii="Times New Roman" w:hAnsi="Times New Roman"/>
          <w:sz w:val="24"/>
          <w:szCs w:val="24"/>
          <w:lang w:eastAsia="ru-RU"/>
        </w:rPr>
      </w:pPr>
      <w:r w:rsidRPr="00095546">
        <w:rPr>
          <w:rFonts w:ascii="Times New Roman" w:hAnsi="Times New Roman"/>
          <w:sz w:val="24"/>
          <w:szCs w:val="24"/>
          <w:lang w:eastAsia="ru-RU"/>
        </w:rPr>
        <w:t>12. «Постройка дома, в котором я живу» (конструирование из строительного материала).</w:t>
      </w:r>
    </w:p>
    <w:p w:rsidR="00896BF9" w:rsidRPr="00095546" w:rsidRDefault="00896BF9" w:rsidP="00896BF9">
      <w:pPr>
        <w:shd w:val="clear" w:color="auto" w:fill="FFFFFF"/>
        <w:spacing w:after="0"/>
        <w:ind w:hanging="67"/>
        <w:rPr>
          <w:rFonts w:ascii="Times New Roman" w:hAnsi="Times New Roman"/>
          <w:sz w:val="24"/>
          <w:szCs w:val="24"/>
          <w:lang w:eastAsia="ru-RU"/>
        </w:rPr>
      </w:pPr>
      <w:r w:rsidRPr="00095546">
        <w:rPr>
          <w:rFonts w:ascii="Times New Roman" w:hAnsi="Times New Roman"/>
          <w:sz w:val="24"/>
          <w:szCs w:val="24"/>
          <w:lang w:eastAsia="ru-RU"/>
        </w:rPr>
        <w:t xml:space="preserve">13. «Наша улица родная» (конструирование из бумаги). </w:t>
      </w:r>
    </w:p>
    <w:p w:rsidR="00896BF9" w:rsidRPr="00095546" w:rsidRDefault="00896BF9" w:rsidP="00896BF9">
      <w:pPr>
        <w:shd w:val="clear" w:color="auto" w:fill="FFFFFF"/>
        <w:spacing w:after="0"/>
        <w:ind w:hanging="67"/>
        <w:rPr>
          <w:rFonts w:ascii="Times New Roman" w:hAnsi="Times New Roman"/>
          <w:sz w:val="24"/>
          <w:szCs w:val="24"/>
          <w:lang w:eastAsia="ru-RU"/>
        </w:rPr>
      </w:pPr>
      <w:r w:rsidRPr="00095546">
        <w:rPr>
          <w:rFonts w:ascii="Times New Roman" w:hAnsi="Times New Roman"/>
          <w:sz w:val="24"/>
          <w:szCs w:val="24"/>
          <w:lang w:eastAsia="ru-RU"/>
        </w:rPr>
        <w:t xml:space="preserve">14. «Архитектура родного поселка» (рисование). </w:t>
      </w:r>
    </w:p>
    <w:p w:rsidR="00896BF9" w:rsidRPr="00095546" w:rsidRDefault="00896BF9" w:rsidP="00896BF9">
      <w:pPr>
        <w:shd w:val="clear" w:color="auto" w:fill="FFFFFF"/>
        <w:spacing w:after="0"/>
        <w:ind w:hanging="67"/>
        <w:rPr>
          <w:rFonts w:ascii="Times New Roman" w:hAnsi="Times New Roman"/>
          <w:sz w:val="24"/>
          <w:szCs w:val="24"/>
          <w:lang w:eastAsia="ru-RU"/>
        </w:rPr>
      </w:pPr>
      <w:r w:rsidRPr="00095546">
        <w:rPr>
          <w:rFonts w:ascii="Times New Roman" w:hAnsi="Times New Roman"/>
          <w:sz w:val="24"/>
          <w:szCs w:val="24"/>
          <w:lang w:eastAsia="ru-RU"/>
        </w:rPr>
        <w:t>15. «Постройка зданий прошлых лет» (конструирование из строительного материала).</w:t>
      </w:r>
    </w:p>
    <w:p w:rsidR="00896BF9" w:rsidRPr="00095546" w:rsidRDefault="00896BF9" w:rsidP="00896BF9">
      <w:pPr>
        <w:shd w:val="clear" w:color="auto" w:fill="FFFFFF"/>
        <w:spacing w:after="0"/>
        <w:ind w:hanging="67"/>
        <w:rPr>
          <w:rFonts w:ascii="Times New Roman" w:hAnsi="Times New Roman"/>
          <w:sz w:val="24"/>
          <w:szCs w:val="24"/>
          <w:lang w:eastAsia="ru-RU"/>
        </w:rPr>
      </w:pPr>
      <w:r w:rsidRPr="00095546">
        <w:rPr>
          <w:rFonts w:ascii="Times New Roman" w:hAnsi="Times New Roman"/>
          <w:sz w:val="24"/>
          <w:szCs w:val="24"/>
          <w:lang w:eastAsia="ru-RU"/>
        </w:rPr>
        <w:t>16. «Казачий курень» (аппликация)</w:t>
      </w:r>
    </w:p>
    <w:p w:rsidR="00896BF9" w:rsidRPr="00095546" w:rsidRDefault="00896BF9" w:rsidP="00896BF9">
      <w:pPr>
        <w:shd w:val="clear" w:color="auto" w:fill="FFFFFF"/>
        <w:spacing w:after="0"/>
        <w:rPr>
          <w:rFonts w:ascii="Times New Roman" w:hAnsi="Times New Roman"/>
          <w:b/>
          <w:bCs/>
          <w:spacing w:val="-10"/>
          <w:sz w:val="24"/>
          <w:szCs w:val="24"/>
          <w:lang w:eastAsia="ru-RU"/>
        </w:rPr>
      </w:pPr>
    </w:p>
    <w:p w:rsidR="00896BF9" w:rsidRPr="00095546" w:rsidRDefault="00896BF9" w:rsidP="00896BF9">
      <w:pPr>
        <w:shd w:val="clear" w:color="auto" w:fill="FFFFFF"/>
        <w:spacing w:after="0"/>
        <w:ind w:firstLine="82"/>
        <w:jc w:val="center"/>
        <w:rPr>
          <w:rFonts w:ascii="Times New Roman" w:hAnsi="Times New Roman"/>
          <w:b/>
          <w:bCs/>
          <w:spacing w:val="-10"/>
          <w:sz w:val="24"/>
          <w:szCs w:val="24"/>
          <w:lang w:eastAsia="ru-RU"/>
        </w:rPr>
      </w:pPr>
      <w:r w:rsidRPr="00095546">
        <w:rPr>
          <w:rFonts w:ascii="Times New Roman" w:hAnsi="Times New Roman"/>
          <w:b/>
          <w:bCs/>
          <w:spacing w:val="-10"/>
          <w:sz w:val="24"/>
          <w:szCs w:val="24"/>
          <w:lang w:eastAsia="ru-RU"/>
        </w:rPr>
        <w:t>Раздел «Праздники - события в жизни людей»</w:t>
      </w:r>
    </w:p>
    <w:tbl>
      <w:tblPr>
        <w:tblW w:w="0" w:type="auto"/>
        <w:tblInd w:w="40" w:type="dxa"/>
        <w:tblLayout w:type="fixed"/>
        <w:tblCellMar>
          <w:left w:w="40" w:type="dxa"/>
          <w:right w:w="40" w:type="dxa"/>
        </w:tblCellMar>
        <w:tblLook w:val="0000"/>
      </w:tblPr>
      <w:tblGrid>
        <w:gridCol w:w="5812"/>
        <w:gridCol w:w="4268"/>
      </w:tblGrid>
      <w:tr w:rsidR="00896BF9" w:rsidRPr="00095546" w:rsidTr="00C7447C">
        <w:trPr>
          <w:trHeight w:hRule="exact" w:val="374"/>
        </w:trPr>
        <w:tc>
          <w:tcPr>
            <w:tcW w:w="5812" w:type="dxa"/>
            <w:tcBorders>
              <w:top w:val="single" w:sz="4" w:space="0" w:color="000000"/>
              <w:left w:val="single" w:sz="4" w:space="0" w:color="000000"/>
              <w:bottom w:val="single" w:sz="4" w:space="0" w:color="000000"/>
            </w:tcBorders>
            <w:shd w:val="clear" w:color="auto" w:fill="FFFFFF"/>
          </w:tcPr>
          <w:p w:rsidR="00896BF9" w:rsidRPr="00095546" w:rsidRDefault="00896BF9" w:rsidP="00896BF9">
            <w:pPr>
              <w:shd w:val="clear" w:color="auto" w:fill="FFFFFF"/>
              <w:snapToGrid w:val="0"/>
              <w:spacing w:after="0"/>
              <w:jc w:val="both"/>
              <w:rPr>
                <w:rFonts w:ascii="Times New Roman" w:hAnsi="Times New Roman"/>
                <w:b/>
                <w:sz w:val="24"/>
                <w:szCs w:val="24"/>
                <w:lang w:eastAsia="ru-RU"/>
              </w:rPr>
            </w:pPr>
            <w:r w:rsidRPr="00095546">
              <w:rPr>
                <w:rFonts w:ascii="Times New Roman" w:hAnsi="Times New Roman"/>
                <w:b/>
                <w:sz w:val="24"/>
                <w:szCs w:val="24"/>
                <w:lang w:eastAsia="ru-RU"/>
              </w:rPr>
              <w:t>Ценности</w:t>
            </w:r>
          </w:p>
        </w:tc>
        <w:tc>
          <w:tcPr>
            <w:tcW w:w="4268" w:type="dxa"/>
            <w:tcBorders>
              <w:top w:val="single" w:sz="4" w:space="0" w:color="000000"/>
              <w:left w:val="single" w:sz="4" w:space="0" w:color="000000"/>
              <w:bottom w:val="single" w:sz="4" w:space="0" w:color="000000"/>
              <w:right w:val="single" w:sz="4" w:space="0" w:color="000000"/>
            </w:tcBorders>
            <w:shd w:val="clear" w:color="auto" w:fill="FFFFFF"/>
          </w:tcPr>
          <w:p w:rsidR="00896BF9" w:rsidRPr="00095546" w:rsidRDefault="00896BF9" w:rsidP="00896BF9">
            <w:pPr>
              <w:shd w:val="clear" w:color="auto" w:fill="FFFFFF"/>
              <w:snapToGrid w:val="0"/>
              <w:spacing w:after="0"/>
              <w:jc w:val="both"/>
              <w:rPr>
                <w:rFonts w:ascii="Times New Roman" w:hAnsi="Times New Roman"/>
                <w:b/>
                <w:sz w:val="24"/>
                <w:szCs w:val="24"/>
                <w:lang w:eastAsia="ru-RU"/>
              </w:rPr>
            </w:pPr>
            <w:r w:rsidRPr="00095546">
              <w:rPr>
                <w:rFonts w:ascii="Times New Roman" w:hAnsi="Times New Roman"/>
                <w:b/>
                <w:sz w:val="24"/>
                <w:szCs w:val="24"/>
                <w:lang w:eastAsia="ru-RU"/>
              </w:rPr>
              <w:t>Смысл</w:t>
            </w:r>
          </w:p>
        </w:tc>
      </w:tr>
      <w:tr w:rsidR="00896BF9" w:rsidRPr="00095546" w:rsidTr="00C7447C">
        <w:trPr>
          <w:trHeight w:hRule="exact" w:val="1340"/>
        </w:trPr>
        <w:tc>
          <w:tcPr>
            <w:tcW w:w="5812" w:type="dxa"/>
            <w:tcBorders>
              <w:top w:val="single" w:sz="4" w:space="0" w:color="000000"/>
              <w:left w:val="single" w:sz="4" w:space="0" w:color="000000"/>
              <w:bottom w:val="single" w:sz="4" w:space="0" w:color="000000"/>
            </w:tcBorders>
            <w:shd w:val="clear" w:color="auto" w:fill="FFFFFF"/>
          </w:tcPr>
          <w:p w:rsidR="00896BF9" w:rsidRPr="00095546" w:rsidRDefault="00896BF9" w:rsidP="00896BF9">
            <w:pPr>
              <w:shd w:val="clear" w:color="auto" w:fill="FFFFFF"/>
              <w:snapToGrid w:val="0"/>
              <w:spacing w:after="0"/>
              <w:jc w:val="both"/>
              <w:rPr>
                <w:rFonts w:ascii="Times New Roman" w:hAnsi="Times New Roman"/>
                <w:lang w:eastAsia="ru-RU"/>
              </w:rPr>
            </w:pPr>
            <w:r w:rsidRPr="00095546">
              <w:rPr>
                <w:rFonts w:ascii="Times New Roman" w:hAnsi="Times New Roman"/>
                <w:lang w:eastAsia="ru-RU"/>
              </w:rPr>
              <w:t>Народные праздники на Дону</w:t>
            </w:r>
          </w:p>
          <w:p w:rsidR="00896BF9" w:rsidRPr="00095546" w:rsidRDefault="00896BF9" w:rsidP="00896BF9">
            <w:pPr>
              <w:shd w:val="clear" w:color="auto" w:fill="FFFFFF"/>
              <w:spacing w:after="0"/>
              <w:ind w:hanging="10"/>
              <w:jc w:val="both"/>
              <w:rPr>
                <w:rFonts w:ascii="Times New Roman" w:hAnsi="Times New Roman"/>
                <w:lang w:eastAsia="ru-RU"/>
              </w:rPr>
            </w:pPr>
            <w:r w:rsidRPr="00095546">
              <w:rPr>
                <w:rFonts w:ascii="Times New Roman" w:hAnsi="Times New Roman"/>
                <w:spacing w:val="-4"/>
                <w:lang w:eastAsia="ru-RU"/>
              </w:rPr>
              <w:t xml:space="preserve">объединяют, снимают напряжение, </w:t>
            </w:r>
            <w:r w:rsidRPr="00095546">
              <w:rPr>
                <w:rFonts w:ascii="Times New Roman" w:hAnsi="Times New Roman"/>
                <w:spacing w:val="-1"/>
                <w:lang w:eastAsia="ru-RU"/>
              </w:rPr>
              <w:t>создают ощущение психологичес</w:t>
            </w:r>
            <w:r w:rsidRPr="00095546">
              <w:rPr>
                <w:rFonts w:ascii="Times New Roman" w:hAnsi="Times New Roman"/>
                <w:spacing w:val="-1"/>
                <w:lang w:eastAsia="ru-RU"/>
              </w:rPr>
              <w:softHyphen/>
            </w:r>
            <w:r w:rsidRPr="00095546">
              <w:rPr>
                <w:rFonts w:ascii="Times New Roman" w:hAnsi="Times New Roman"/>
                <w:lang w:eastAsia="ru-RU"/>
              </w:rPr>
              <w:t>кого комфорта.</w:t>
            </w:r>
          </w:p>
        </w:tc>
        <w:tc>
          <w:tcPr>
            <w:tcW w:w="4268" w:type="dxa"/>
            <w:tcBorders>
              <w:top w:val="single" w:sz="4" w:space="0" w:color="000000"/>
              <w:left w:val="single" w:sz="4" w:space="0" w:color="000000"/>
              <w:bottom w:val="single" w:sz="4" w:space="0" w:color="000000"/>
              <w:right w:val="single" w:sz="4" w:space="0" w:color="000000"/>
            </w:tcBorders>
            <w:shd w:val="clear" w:color="auto" w:fill="FFFFFF"/>
          </w:tcPr>
          <w:p w:rsidR="00896BF9" w:rsidRPr="00095546" w:rsidRDefault="00896BF9" w:rsidP="00896BF9">
            <w:pPr>
              <w:shd w:val="clear" w:color="auto" w:fill="FFFFFF"/>
              <w:snapToGrid w:val="0"/>
              <w:spacing w:after="0"/>
              <w:jc w:val="both"/>
              <w:rPr>
                <w:rFonts w:ascii="Times New Roman" w:hAnsi="Times New Roman"/>
                <w:lang w:eastAsia="ru-RU"/>
              </w:rPr>
            </w:pPr>
            <w:r w:rsidRPr="00095546">
              <w:rPr>
                <w:rFonts w:ascii="Times New Roman" w:hAnsi="Times New Roman"/>
                <w:lang w:eastAsia="ru-RU"/>
              </w:rPr>
              <w:t xml:space="preserve">дети идентифицируют с </w:t>
            </w:r>
            <w:r w:rsidRPr="00095546">
              <w:rPr>
                <w:rFonts w:ascii="Times New Roman" w:hAnsi="Times New Roman"/>
                <w:spacing w:val="-3"/>
                <w:lang w:eastAsia="ru-RU"/>
              </w:rPr>
              <w:t xml:space="preserve">культурными традициями казаков, </w:t>
            </w:r>
            <w:r w:rsidRPr="00095546">
              <w:rPr>
                <w:rFonts w:ascii="Times New Roman" w:hAnsi="Times New Roman"/>
                <w:spacing w:val="-2"/>
                <w:lang w:eastAsia="ru-RU"/>
              </w:rPr>
              <w:t>проявляют коллективные сопе</w:t>
            </w:r>
            <w:r w:rsidRPr="00095546">
              <w:rPr>
                <w:rFonts w:ascii="Times New Roman" w:hAnsi="Times New Roman"/>
                <w:spacing w:val="-1"/>
                <w:lang w:eastAsia="ru-RU"/>
              </w:rPr>
              <w:t xml:space="preserve">реживания, становятся добрее, отзывчивее, проявляют любовь ко </w:t>
            </w:r>
            <w:r w:rsidRPr="00095546">
              <w:rPr>
                <w:rFonts w:ascii="Times New Roman" w:hAnsi="Times New Roman"/>
                <w:lang w:eastAsia="ru-RU"/>
              </w:rPr>
              <w:t>всему прекрасному.</w:t>
            </w:r>
          </w:p>
        </w:tc>
      </w:tr>
      <w:tr w:rsidR="00896BF9" w:rsidRPr="00095546" w:rsidTr="00C7447C">
        <w:trPr>
          <w:trHeight w:hRule="exact" w:val="1004"/>
        </w:trPr>
        <w:tc>
          <w:tcPr>
            <w:tcW w:w="5812" w:type="dxa"/>
            <w:tcBorders>
              <w:top w:val="single" w:sz="4" w:space="0" w:color="000000"/>
              <w:left w:val="single" w:sz="4" w:space="0" w:color="000000"/>
              <w:bottom w:val="single" w:sz="4" w:space="0" w:color="000000"/>
            </w:tcBorders>
            <w:shd w:val="clear" w:color="auto" w:fill="FFFFFF"/>
          </w:tcPr>
          <w:p w:rsidR="00896BF9" w:rsidRPr="00095546" w:rsidRDefault="00896BF9" w:rsidP="00896BF9">
            <w:pPr>
              <w:shd w:val="clear" w:color="auto" w:fill="FFFFFF"/>
              <w:snapToGrid w:val="0"/>
              <w:spacing w:after="0"/>
              <w:jc w:val="both"/>
              <w:rPr>
                <w:rFonts w:ascii="Times New Roman" w:hAnsi="Times New Roman"/>
                <w:lang w:eastAsia="ru-RU"/>
              </w:rPr>
            </w:pPr>
            <w:r w:rsidRPr="00095546">
              <w:rPr>
                <w:rFonts w:ascii="Times New Roman" w:hAnsi="Times New Roman"/>
                <w:lang w:eastAsia="ru-RU"/>
              </w:rPr>
              <w:lastRenderedPageBreak/>
              <w:t>Увеселения, забавы, игры казаков</w:t>
            </w:r>
          </w:p>
          <w:p w:rsidR="00896BF9" w:rsidRPr="00095546" w:rsidRDefault="00896BF9" w:rsidP="00896BF9">
            <w:pPr>
              <w:shd w:val="clear" w:color="auto" w:fill="FFFFFF"/>
              <w:spacing w:after="0"/>
              <w:jc w:val="both"/>
              <w:rPr>
                <w:rFonts w:ascii="Times New Roman" w:hAnsi="Times New Roman"/>
                <w:lang w:eastAsia="ru-RU"/>
              </w:rPr>
            </w:pPr>
            <w:r w:rsidRPr="00095546">
              <w:rPr>
                <w:rFonts w:ascii="Times New Roman" w:hAnsi="Times New Roman"/>
                <w:spacing w:val="-4"/>
                <w:lang w:eastAsia="ru-RU"/>
              </w:rPr>
              <w:t xml:space="preserve">развлекают ребёнка, создают бодрое, </w:t>
            </w:r>
            <w:r w:rsidRPr="00095546">
              <w:rPr>
                <w:rFonts w:ascii="Times New Roman" w:hAnsi="Times New Roman"/>
                <w:spacing w:val="-3"/>
                <w:lang w:eastAsia="ru-RU"/>
              </w:rPr>
              <w:t>радостное настроение, оказывают влияние на физическое совер</w:t>
            </w:r>
            <w:r w:rsidRPr="00095546">
              <w:rPr>
                <w:rFonts w:ascii="Times New Roman" w:hAnsi="Times New Roman"/>
                <w:spacing w:val="-3"/>
                <w:lang w:eastAsia="ru-RU"/>
              </w:rPr>
              <w:softHyphen/>
            </w:r>
            <w:r w:rsidRPr="00095546">
              <w:rPr>
                <w:rFonts w:ascii="Times New Roman" w:hAnsi="Times New Roman"/>
                <w:spacing w:val="-4"/>
                <w:lang w:eastAsia="ru-RU"/>
              </w:rPr>
              <w:t xml:space="preserve">шенствование, нравственно-волевые </w:t>
            </w:r>
            <w:r w:rsidRPr="00095546">
              <w:rPr>
                <w:rFonts w:ascii="Times New Roman" w:hAnsi="Times New Roman"/>
                <w:lang w:eastAsia="ru-RU"/>
              </w:rPr>
              <w:t>двигательные навыки.</w:t>
            </w:r>
          </w:p>
        </w:tc>
        <w:tc>
          <w:tcPr>
            <w:tcW w:w="4268" w:type="dxa"/>
            <w:tcBorders>
              <w:top w:val="single" w:sz="4" w:space="0" w:color="000000"/>
              <w:left w:val="single" w:sz="4" w:space="0" w:color="000000"/>
              <w:bottom w:val="single" w:sz="4" w:space="0" w:color="000000"/>
              <w:right w:val="single" w:sz="4" w:space="0" w:color="000000"/>
            </w:tcBorders>
            <w:shd w:val="clear" w:color="auto" w:fill="FFFFFF"/>
          </w:tcPr>
          <w:p w:rsidR="00896BF9" w:rsidRPr="00095546" w:rsidRDefault="00896BF9" w:rsidP="00896BF9">
            <w:pPr>
              <w:shd w:val="clear" w:color="auto" w:fill="FFFFFF"/>
              <w:snapToGrid w:val="0"/>
              <w:spacing w:after="0"/>
              <w:ind w:firstLine="5"/>
              <w:jc w:val="both"/>
              <w:rPr>
                <w:rFonts w:ascii="Times New Roman" w:hAnsi="Times New Roman"/>
                <w:lang w:eastAsia="ru-RU"/>
              </w:rPr>
            </w:pPr>
            <w:r w:rsidRPr="00095546">
              <w:rPr>
                <w:rFonts w:ascii="Times New Roman" w:hAnsi="Times New Roman"/>
                <w:spacing w:val="-2"/>
                <w:lang w:eastAsia="ru-RU"/>
              </w:rPr>
              <w:t>- обеспечивают выживание, оздо</w:t>
            </w:r>
            <w:r w:rsidRPr="00095546">
              <w:rPr>
                <w:rFonts w:ascii="Times New Roman" w:hAnsi="Times New Roman"/>
                <w:spacing w:val="-3"/>
                <w:lang w:eastAsia="ru-RU"/>
              </w:rPr>
              <w:t xml:space="preserve">ровление, сохранение здоровья через </w:t>
            </w:r>
            <w:r w:rsidRPr="00095546">
              <w:rPr>
                <w:rFonts w:ascii="Times New Roman" w:hAnsi="Times New Roman"/>
                <w:lang w:eastAsia="ru-RU"/>
              </w:rPr>
              <w:t>движение.</w:t>
            </w:r>
          </w:p>
        </w:tc>
      </w:tr>
    </w:tbl>
    <w:p w:rsidR="00896BF9" w:rsidRPr="00095546" w:rsidRDefault="00896BF9" w:rsidP="00896BF9">
      <w:pPr>
        <w:shd w:val="clear" w:color="auto" w:fill="FFFFFF"/>
        <w:spacing w:after="0"/>
        <w:jc w:val="both"/>
        <w:rPr>
          <w:sz w:val="24"/>
          <w:szCs w:val="24"/>
          <w:lang w:eastAsia="ru-RU"/>
        </w:rPr>
      </w:pPr>
    </w:p>
    <w:p w:rsidR="00896BF9" w:rsidRPr="00095546" w:rsidRDefault="00896BF9" w:rsidP="00896BF9">
      <w:pPr>
        <w:shd w:val="clear" w:color="auto" w:fill="FFFFFF"/>
        <w:spacing w:after="0"/>
        <w:ind w:firstLine="826"/>
        <w:jc w:val="both"/>
        <w:rPr>
          <w:rFonts w:ascii="Times New Roman" w:hAnsi="Times New Roman"/>
          <w:sz w:val="24"/>
          <w:szCs w:val="24"/>
          <w:lang w:eastAsia="ru-RU"/>
        </w:rPr>
      </w:pPr>
      <w:r w:rsidRPr="00095546">
        <w:rPr>
          <w:rFonts w:ascii="Times New Roman" w:hAnsi="Times New Roman"/>
          <w:b/>
          <w:sz w:val="24"/>
          <w:szCs w:val="24"/>
          <w:lang w:eastAsia="ru-RU"/>
        </w:rPr>
        <w:t>Социокультурный опыт</w:t>
      </w:r>
      <w:r w:rsidRPr="00095546">
        <w:rPr>
          <w:rFonts w:ascii="Times New Roman" w:hAnsi="Times New Roman"/>
          <w:sz w:val="24"/>
          <w:szCs w:val="24"/>
          <w:lang w:eastAsia="ru-RU"/>
        </w:rPr>
        <w:t xml:space="preserve">: обрядовые праздники, где ребёнок </w:t>
      </w:r>
      <w:r w:rsidRPr="00095546">
        <w:rPr>
          <w:rFonts w:ascii="Times New Roman" w:hAnsi="Times New Roman"/>
          <w:spacing w:val="-3"/>
          <w:sz w:val="24"/>
          <w:szCs w:val="24"/>
          <w:lang w:eastAsia="ru-RU"/>
        </w:rPr>
        <w:t xml:space="preserve">проявляет совместные эстетические переживания; подвижные игры, где </w:t>
      </w:r>
      <w:r w:rsidRPr="00095546">
        <w:rPr>
          <w:rFonts w:ascii="Times New Roman" w:hAnsi="Times New Roman"/>
          <w:spacing w:val="-5"/>
          <w:sz w:val="24"/>
          <w:szCs w:val="24"/>
          <w:lang w:eastAsia="ru-RU"/>
        </w:rPr>
        <w:t xml:space="preserve">ребёнок приобретает опыт действия, коллективную двигательную культуру, </w:t>
      </w:r>
      <w:r w:rsidRPr="00095546">
        <w:rPr>
          <w:rFonts w:ascii="Times New Roman" w:hAnsi="Times New Roman"/>
          <w:spacing w:val="-3"/>
          <w:sz w:val="24"/>
          <w:szCs w:val="24"/>
          <w:lang w:eastAsia="ru-RU"/>
        </w:rPr>
        <w:t xml:space="preserve">выстраивает доброжелательные отношения; увеселения забавы, в процессе которых ребёнок погружается в сферу культурных ценностей и смыслов, </w:t>
      </w:r>
      <w:r w:rsidRPr="00095546">
        <w:rPr>
          <w:rFonts w:ascii="Times New Roman" w:hAnsi="Times New Roman"/>
          <w:sz w:val="24"/>
          <w:szCs w:val="24"/>
          <w:lang w:eastAsia="ru-RU"/>
        </w:rPr>
        <w:t>впитывает культуру своего народа, перенимает прошлые культурные традиции.</w:t>
      </w:r>
    </w:p>
    <w:p w:rsidR="00896BF9" w:rsidRPr="00095546" w:rsidRDefault="00896BF9" w:rsidP="00896BF9">
      <w:pPr>
        <w:shd w:val="clear" w:color="auto" w:fill="FFFFFF"/>
        <w:spacing w:after="0"/>
        <w:jc w:val="both"/>
        <w:rPr>
          <w:rFonts w:ascii="Times New Roman" w:hAnsi="Times New Roman"/>
          <w:b/>
          <w:sz w:val="24"/>
          <w:szCs w:val="24"/>
          <w:lang w:eastAsia="ru-RU"/>
        </w:rPr>
      </w:pPr>
      <w:r w:rsidRPr="00095546">
        <w:rPr>
          <w:rFonts w:ascii="Times New Roman" w:hAnsi="Times New Roman"/>
          <w:b/>
          <w:sz w:val="24"/>
          <w:szCs w:val="24"/>
          <w:lang w:eastAsia="ru-RU"/>
        </w:rPr>
        <w:t>Тематический цикл занятий.</w:t>
      </w:r>
    </w:p>
    <w:p w:rsidR="00896BF9" w:rsidRPr="00095546" w:rsidRDefault="00896BF9" w:rsidP="00896BF9">
      <w:pPr>
        <w:shd w:val="clear" w:color="auto" w:fill="FFFFFF"/>
        <w:spacing w:after="0"/>
        <w:jc w:val="both"/>
        <w:rPr>
          <w:rFonts w:ascii="Times New Roman" w:hAnsi="Times New Roman"/>
          <w:sz w:val="24"/>
          <w:szCs w:val="24"/>
          <w:lang w:eastAsia="ru-RU"/>
        </w:rPr>
      </w:pPr>
      <w:r w:rsidRPr="00095546">
        <w:rPr>
          <w:rFonts w:ascii="Times New Roman" w:hAnsi="Times New Roman"/>
          <w:sz w:val="24"/>
          <w:szCs w:val="24"/>
          <w:lang w:eastAsia="ru-RU"/>
        </w:rPr>
        <w:t>1. Народные праздники на Дону, их связь с радостью, мечтой о лучших днях.</w:t>
      </w:r>
    </w:p>
    <w:p w:rsidR="00896BF9" w:rsidRPr="00095546" w:rsidRDefault="00896BF9" w:rsidP="00896BF9">
      <w:pPr>
        <w:shd w:val="clear" w:color="auto" w:fill="FFFFFF"/>
        <w:spacing w:after="0"/>
        <w:jc w:val="both"/>
        <w:rPr>
          <w:rFonts w:ascii="Times New Roman" w:hAnsi="Times New Roman"/>
          <w:bCs/>
          <w:spacing w:val="-2"/>
          <w:sz w:val="24"/>
          <w:szCs w:val="24"/>
          <w:lang w:eastAsia="ru-RU"/>
        </w:rPr>
      </w:pPr>
      <w:r w:rsidRPr="00095546">
        <w:rPr>
          <w:rFonts w:ascii="Times New Roman" w:hAnsi="Times New Roman"/>
          <w:bCs/>
          <w:spacing w:val="-2"/>
          <w:sz w:val="24"/>
          <w:szCs w:val="24"/>
          <w:lang w:eastAsia="ru-RU"/>
        </w:rPr>
        <w:t>2. Рисование на тему «Народный праздник».</w:t>
      </w:r>
    </w:p>
    <w:p w:rsidR="00896BF9" w:rsidRPr="00095546" w:rsidRDefault="00896BF9" w:rsidP="00896BF9">
      <w:pPr>
        <w:shd w:val="clear" w:color="auto" w:fill="FFFFFF"/>
        <w:spacing w:after="0"/>
        <w:jc w:val="both"/>
        <w:rPr>
          <w:rFonts w:ascii="Times New Roman" w:hAnsi="Times New Roman"/>
          <w:bCs/>
          <w:spacing w:val="-3"/>
          <w:sz w:val="24"/>
          <w:szCs w:val="24"/>
          <w:lang w:eastAsia="ru-RU"/>
        </w:rPr>
      </w:pPr>
      <w:r w:rsidRPr="00095546">
        <w:rPr>
          <w:rFonts w:ascii="Times New Roman" w:hAnsi="Times New Roman"/>
          <w:bCs/>
          <w:spacing w:val="-3"/>
          <w:sz w:val="24"/>
          <w:szCs w:val="24"/>
          <w:lang w:eastAsia="ru-RU"/>
        </w:rPr>
        <w:t>3. Декоративное рисование «Пасхальные яйца».</w:t>
      </w:r>
    </w:p>
    <w:p w:rsidR="00896BF9" w:rsidRPr="00095546" w:rsidRDefault="00896BF9" w:rsidP="00896BF9">
      <w:pPr>
        <w:shd w:val="clear" w:color="auto" w:fill="FFFFFF"/>
        <w:suppressAutoHyphens/>
        <w:spacing w:after="0"/>
        <w:jc w:val="both"/>
        <w:rPr>
          <w:rFonts w:ascii="Times New Roman" w:hAnsi="Times New Roman"/>
          <w:bCs/>
          <w:sz w:val="24"/>
          <w:szCs w:val="24"/>
          <w:lang w:eastAsia="ru-RU"/>
        </w:rPr>
      </w:pPr>
      <w:r w:rsidRPr="00095546">
        <w:rPr>
          <w:rFonts w:ascii="Times New Roman" w:hAnsi="Times New Roman"/>
          <w:bCs/>
          <w:sz w:val="24"/>
          <w:szCs w:val="24"/>
          <w:lang w:eastAsia="ru-RU"/>
        </w:rPr>
        <w:t xml:space="preserve"> 4. Увеселения, забавы, игры казаков. </w:t>
      </w:r>
    </w:p>
    <w:p w:rsidR="00896BF9" w:rsidRPr="00095546" w:rsidRDefault="00896BF9" w:rsidP="00896BF9">
      <w:pPr>
        <w:shd w:val="clear" w:color="auto" w:fill="FFFFFF"/>
        <w:spacing w:after="0"/>
        <w:jc w:val="center"/>
        <w:rPr>
          <w:rFonts w:ascii="Times New Roman" w:hAnsi="Times New Roman"/>
          <w:b/>
          <w:bCs/>
          <w:spacing w:val="-3"/>
          <w:sz w:val="24"/>
          <w:szCs w:val="24"/>
          <w:lang w:eastAsia="ru-RU"/>
        </w:rPr>
      </w:pPr>
    </w:p>
    <w:p w:rsidR="00896BF9" w:rsidRPr="00095546" w:rsidRDefault="00896BF9" w:rsidP="00896BF9">
      <w:pPr>
        <w:shd w:val="clear" w:color="auto" w:fill="FFFFFF"/>
        <w:spacing w:after="0"/>
        <w:jc w:val="center"/>
        <w:rPr>
          <w:rFonts w:ascii="Times New Roman" w:hAnsi="Times New Roman"/>
          <w:b/>
          <w:bCs/>
          <w:spacing w:val="-3"/>
          <w:sz w:val="24"/>
          <w:szCs w:val="24"/>
          <w:lang w:eastAsia="ru-RU"/>
        </w:rPr>
      </w:pPr>
      <w:r w:rsidRPr="00095546">
        <w:rPr>
          <w:rFonts w:ascii="Times New Roman" w:hAnsi="Times New Roman"/>
          <w:b/>
          <w:bCs/>
          <w:spacing w:val="-3"/>
          <w:sz w:val="24"/>
          <w:szCs w:val="24"/>
          <w:lang w:eastAsia="ru-RU"/>
        </w:rPr>
        <w:t>Раздел «Моя родина  – мой город Донецк»</w:t>
      </w:r>
    </w:p>
    <w:p w:rsidR="00896BF9" w:rsidRPr="00095546" w:rsidRDefault="00896BF9" w:rsidP="00896BF9">
      <w:pPr>
        <w:shd w:val="clear" w:color="auto" w:fill="FFFFFF"/>
        <w:spacing w:after="0"/>
        <w:jc w:val="center"/>
        <w:rPr>
          <w:rFonts w:ascii="Times New Roman" w:hAnsi="Times New Roman"/>
          <w:b/>
          <w:bCs/>
          <w:spacing w:val="-3"/>
          <w:sz w:val="24"/>
          <w:szCs w:val="24"/>
          <w:lang w:eastAsia="ru-RU"/>
        </w:rPr>
      </w:pPr>
      <w:r w:rsidRPr="00095546">
        <w:rPr>
          <w:rFonts w:ascii="Times New Roman" w:hAnsi="Times New Roman"/>
          <w:b/>
          <w:bCs/>
          <w:spacing w:val="-3"/>
          <w:sz w:val="24"/>
          <w:szCs w:val="24"/>
          <w:lang w:eastAsia="ru-RU"/>
        </w:rPr>
        <w:t>Тематический цикл занятий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37"/>
        <w:gridCol w:w="6859"/>
      </w:tblGrid>
      <w:tr w:rsidR="00896BF9" w:rsidRPr="00095546" w:rsidTr="00C7447C">
        <w:tc>
          <w:tcPr>
            <w:tcW w:w="3190" w:type="dxa"/>
          </w:tcPr>
          <w:p w:rsidR="00896BF9" w:rsidRPr="00095546" w:rsidRDefault="00896BF9" w:rsidP="00896BF9">
            <w:pPr>
              <w:spacing w:after="0"/>
              <w:jc w:val="center"/>
              <w:rPr>
                <w:rFonts w:ascii="Times New Roman" w:hAnsi="Times New Roman"/>
                <w:bCs/>
                <w:spacing w:val="-3"/>
                <w:lang w:eastAsia="ru-RU"/>
              </w:rPr>
            </w:pPr>
            <w:r w:rsidRPr="00095546">
              <w:rPr>
                <w:rFonts w:ascii="Times New Roman" w:hAnsi="Times New Roman"/>
                <w:bCs/>
                <w:spacing w:val="-3"/>
                <w:lang w:eastAsia="ru-RU"/>
              </w:rPr>
              <w:t>Месяц</w:t>
            </w:r>
          </w:p>
        </w:tc>
        <w:tc>
          <w:tcPr>
            <w:tcW w:w="6998" w:type="dxa"/>
          </w:tcPr>
          <w:p w:rsidR="00896BF9" w:rsidRPr="00095546" w:rsidRDefault="00896BF9" w:rsidP="00896BF9">
            <w:pPr>
              <w:spacing w:after="0"/>
              <w:jc w:val="center"/>
              <w:rPr>
                <w:rFonts w:ascii="Times New Roman" w:hAnsi="Times New Roman"/>
                <w:bCs/>
                <w:spacing w:val="-3"/>
                <w:lang w:eastAsia="ru-RU"/>
              </w:rPr>
            </w:pPr>
            <w:r w:rsidRPr="00095546">
              <w:rPr>
                <w:rFonts w:ascii="Times New Roman" w:hAnsi="Times New Roman"/>
                <w:bCs/>
                <w:spacing w:val="-3"/>
                <w:lang w:eastAsia="ru-RU"/>
              </w:rPr>
              <w:t>Тематика</w:t>
            </w:r>
          </w:p>
        </w:tc>
      </w:tr>
      <w:tr w:rsidR="00896BF9" w:rsidRPr="00095546" w:rsidTr="00C7447C">
        <w:tc>
          <w:tcPr>
            <w:tcW w:w="3190" w:type="dxa"/>
          </w:tcPr>
          <w:p w:rsidR="00896BF9" w:rsidRPr="00095546" w:rsidRDefault="00896BF9" w:rsidP="00896BF9">
            <w:pPr>
              <w:spacing w:after="0"/>
              <w:jc w:val="both"/>
              <w:rPr>
                <w:rFonts w:ascii="Times New Roman" w:hAnsi="Times New Roman"/>
                <w:bCs/>
                <w:spacing w:val="-3"/>
                <w:lang w:eastAsia="ru-RU"/>
              </w:rPr>
            </w:pPr>
            <w:r w:rsidRPr="00095546">
              <w:rPr>
                <w:rFonts w:ascii="Times New Roman" w:hAnsi="Times New Roman"/>
                <w:bCs/>
                <w:spacing w:val="-3"/>
                <w:lang w:eastAsia="ru-RU"/>
              </w:rPr>
              <w:t>Сентябрь</w:t>
            </w:r>
          </w:p>
        </w:tc>
        <w:tc>
          <w:tcPr>
            <w:tcW w:w="6998" w:type="dxa"/>
          </w:tcPr>
          <w:p w:rsidR="00896BF9" w:rsidRPr="00095546" w:rsidRDefault="00896BF9" w:rsidP="00896BF9">
            <w:pPr>
              <w:spacing w:after="0"/>
              <w:jc w:val="both"/>
              <w:rPr>
                <w:rFonts w:ascii="Times New Roman" w:hAnsi="Times New Roman"/>
                <w:bCs/>
                <w:spacing w:val="-3"/>
                <w:lang w:eastAsia="ru-RU"/>
              </w:rPr>
            </w:pPr>
            <w:r w:rsidRPr="00095546">
              <w:rPr>
                <w:rFonts w:ascii="Times New Roman" w:hAnsi="Times New Roman"/>
                <w:bCs/>
                <w:spacing w:val="-3"/>
                <w:lang w:eastAsia="ru-RU"/>
              </w:rPr>
              <w:t>Донецк – любимый город мой</w:t>
            </w:r>
          </w:p>
        </w:tc>
      </w:tr>
      <w:tr w:rsidR="00896BF9" w:rsidRPr="00095546" w:rsidTr="00C7447C">
        <w:tc>
          <w:tcPr>
            <w:tcW w:w="3190" w:type="dxa"/>
          </w:tcPr>
          <w:p w:rsidR="00896BF9" w:rsidRPr="00095546" w:rsidRDefault="00896BF9" w:rsidP="00896BF9">
            <w:pPr>
              <w:spacing w:after="0"/>
              <w:jc w:val="both"/>
              <w:rPr>
                <w:rFonts w:ascii="Times New Roman" w:hAnsi="Times New Roman"/>
                <w:bCs/>
                <w:spacing w:val="-3"/>
                <w:lang w:eastAsia="ru-RU"/>
              </w:rPr>
            </w:pPr>
          </w:p>
        </w:tc>
        <w:tc>
          <w:tcPr>
            <w:tcW w:w="6998" w:type="dxa"/>
          </w:tcPr>
          <w:p w:rsidR="00896BF9" w:rsidRPr="00095546" w:rsidRDefault="00896BF9" w:rsidP="00896BF9">
            <w:pPr>
              <w:spacing w:after="0"/>
              <w:jc w:val="both"/>
              <w:rPr>
                <w:rFonts w:ascii="Times New Roman" w:hAnsi="Times New Roman"/>
                <w:bCs/>
                <w:spacing w:val="-3"/>
                <w:lang w:eastAsia="ru-RU"/>
              </w:rPr>
            </w:pPr>
          </w:p>
        </w:tc>
      </w:tr>
      <w:tr w:rsidR="00896BF9" w:rsidRPr="00095546" w:rsidTr="00C7447C">
        <w:tc>
          <w:tcPr>
            <w:tcW w:w="3190" w:type="dxa"/>
          </w:tcPr>
          <w:p w:rsidR="00896BF9" w:rsidRPr="00095546" w:rsidRDefault="00896BF9" w:rsidP="00896BF9">
            <w:pPr>
              <w:spacing w:after="0"/>
              <w:jc w:val="both"/>
              <w:rPr>
                <w:rFonts w:ascii="Times New Roman" w:hAnsi="Times New Roman"/>
                <w:bCs/>
                <w:spacing w:val="-3"/>
                <w:lang w:eastAsia="ru-RU"/>
              </w:rPr>
            </w:pPr>
            <w:r w:rsidRPr="00095546">
              <w:rPr>
                <w:rFonts w:ascii="Times New Roman" w:hAnsi="Times New Roman"/>
                <w:bCs/>
                <w:spacing w:val="-3"/>
                <w:lang w:eastAsia="ru-RU"/>
              </w:rPr>
              <w:t>Ноябрь</w:t>
            </w:r>
          </w:p>
        </w:tc>
        <w:tc>
          <w:tcPr>
            <w:tcW w:w="6998" w:type="dxa"/>
          </w:tcPr>
          <w:p w:rsidR="00896BF9" w:rsidRPr="00095546" w:rsidRDefault="00896BF9" w:rsidP="00896BF9">
            <w:pPr>
              <w:spacing w:after="0"/>
              <w:jc w:val="both"/>
              <w:rPr>
                <w:rFonts w:ascii="Times New Roman" w:hAnsi="Times New Roman"/>
                <w:bCs/>
                <w:spacing w:val="-3"/>
                <w:lang w:eastAsia="ru-RU"/>
              </w:rPr>
            </w:pPr>
            <w:r w:rsidRPr="00095546">
              <w:rPr>
                <w:rFonts w:ascii="Times New Roman" w:hAnsi="Times New Roman"/>
                <w:bCs/>
                <w:spacing w:val="-3"/>
                <w:lang w:eastAsia="ru-RU"/>
              </w:rPr>
              <w:t>История родного города</w:t>
            </w:r>
          </w:p>
        </w:tc>
      </w:tr>
      <w:tr w:rsidR="00896BF9" w:rsidRPr="00095546" w:rsidTr="00C7447C">
        <w:tc>
          <w:tcPr>
            <w:tcW w:w="3190" w:type="dxa"/>
          </w:tcPr>
          <w:p w:rsidR="00896BF9" w:rsidRPr="00095546" w:rsidRDefault="00896BF9" w:rsidP="00896BF9">
            <w:pPr>
              <w:spacing w:after="0"/>
              <w:jc w:val="both"/>
              <w:rPr>
                <w:rFonts w:ascii="Times New Roman" w:hAnsi="Times New Roman"/>
                <w:bCs/>
                <w:spacing w:val="-3"/>
                <w:lang w:eastAsia="ru-RU"/>
              </w:rPr>
            </w:pPr>
          </w:p>
        </w:tc>
        <w:tc>
          <w:tcPr>
            <w:tcW w:w="6998" w:type="dxa"/>
          </w:tcPr>
          <w:p w:rsidR="00896BF9" w:rsidRPr="00095546" w:rsidRDefault="00896BF9" w:rsidP="00896BF9">
            <w:pPr>
              <w:spacing w:after="0"/>
              <w:jc w:val="both"/>
              <w:rPr>
                <w:rFonts w:ascii="Times New Roman" w:hAnsi="Times New Roman"/>
                <w:bCs/>
                <w:spacing w:val="-3"/>
                <w:lang w:eastAsia="ru-RU"/>
              </w:rPr>
            </w:pPr>
          </w:p>
        </w:tc>
      </w:tr>
      <w:tr w:rsidR="00896BF9" w:rsidRPr="00095546" w:rsidTr="00C7447C">
        <w:tc>
          <w:tcPr>
            <w:tcW w:w="3190" w:type="dxa"/>
          </w:tcPr>
          <w:p w:rsidR="00896BF9" w:rsidRPr="00095546" w:rsidRDefault="00896BF9" w:rsidP="00896BF9">
            <w:pPr>
              <w:spacing w:after="0"/>
              <w:jc w:val="both"/>
              <w:rPr>
                <w:rFonts w:ascii="Times New Roman" w:hAnsi="Times New Roman"/>
                <w:bCs/>
                <w:spacing w:val="-3"/>
                <w:lang w:eastAsia="ru-RU"/>
              </w:rPr>
            </w:pPr>
            <w:r w:rsidRPr="00095546">
              <w:rPr>
                <w:rFonts w:ascii="Times New Roman" w:hAnsi="Times New Roman"/>
                <w:bCs/>
                <w:spacing w:val="-3"/>
                <w:lang w:eastAsia="ru-RU"/>
              </w:rPr>
              <w:t>Февраль</w:t>
            </w:r>
          </w:p>
        </w:tc>
        <w:tc>
          <w:tcPr>
            <w:tcW w:w="6998" w:type="dxa"/>
          </w:tcPr>
          <w:p w:rsidR="00896BF9" w:rsidRPr="00095546" w:rsidRDefault="00896BF9" w:rsidP="00896BF9">
            <w:pPr>
              <w:spacing w:after="0"/>
              <w:jc w:val="both"/>
              <w:rPr>
                <w:rFonts w:ascii="Times New Roman" w:hAnsi="Times New Roman"/>
                <w:bCs/>
                <w:spacing w:val="-3"/>
                <w:lang w:eastAsia="ru-RU"/>
              </w:rPr>
            </w:pPr>
            <w:r w:rsidRPr="00095546">
              <w:rPr>
                <w:rFonts w:ascii="Times New Roman" w:hAnsi="Times New Roman"/>
                <w:bCs/>
                <w:spacing w:val="-3"/>
                <w:lang w:eastAsia="ru-RU"/>
              </w:rPr>
              <w:t>Знаменитые жители города</w:t>
            </w:r>
          </w:p>
        </w:tc>
      </w:tr>
      <w:tr w:rsidR="00896BF9" w:rsidRPr="00095546" w:rsidTr="00C7447C">
        <w:tc>
          <w:tcPr>
            <w:tcW w:w="3190" w:type="dxa"/>
          </w:tcPr>
          <w:p w:rsidR="00896BF9" w:rsidRPr="00095546" w:rsidRDefault="00896BF9" w:rsidP="00896BF9">
            <w:pPr>
              <w:spacing w:after="0"/>
              <w:jc w:val="both"/>
              <w:rPr>
                <w:rFonts w:ascii="Times New Roman" w:hAnsi="Times New Roman"/>
                <w:bCs/>
                <w:spacing w:val="-3"/>
                <w:lang w:eastAsia="ru-RU"/>
              </w:rPr>
            </w:pPr>
          </w:p>
        </w:tc>
        <w:tc>
          <w:tcPr>
            <w:tcW w:w="6998" w:type="dxa"/>
          </w:tcPr>
          <w:p w:rsidR="00896BF9" w:rsidRPr="00095546" w:rsidRDefault="00896BF9" w:rsidP="00896BF9">
            <w:pPr>
              <w:spacing w:after="0"/>
              <w:jc w:val="both"/>
              <w:rPr>
                <w:rFonts w:ascii="Times New Roman" w:hAnsi="Times New Roman"/>
                <w:bCs/>
                <w:spacing w:val="-3"/>
                <w:lang w:eastAsia="ru-RU"/>
              </w:rPr>
            </w:pPr>
          </w:p>
        </w:tc>
      </w:tr>
      <w:tr w:rsidR="00896BF9" w:rsidRPr="00095546" w:rsidTr="00C7447C">
        <w:tc>
          <w:tcPr>
            <w:tcW w:w="3190" w:type="dxa"/>
          </w:tcPr>
          <w:p w:rsidR="00896BF9" w:rsidRPr="00095546" w:rsidRDefault="00896BF9" w:rsidP="00896BF9">
            <w:pPr>
              <w:spacing w:after="0"/>
              <w:jc w:val="both"/>
              <w:rPr>
                <w:rFonts w:ascii="Times New Roman" w:hAnsi="Times New Roman"/>
                <w:bCs/>
                <w:spacing w:val="-3"/>
                <w:lang w:eastAsia="ru-RU"/>
              </w:rPr>
            </w:pPr>
            <w:r w:rsidRPr="00095546">
              <w:rPr>
                <w:rFonts w:ascii="Times New Roman" w:hAnsi="Times New Roman"/>
                <w:bCs/>
                <w:spacing w:val="-3"/>
                <w:lang w:eastAsia="ru-RU"/>
              </w:rPr>
              <w:t>Апрель</w:t>
            </w:r>
          </w:p>
        </w:tc>
        <w:tc>
          <w:tcPr>
            <w:tcW w:w="6998" w:type="dxa"/>
          </w:tcPr>
          <w:p w:rsidR="00896BF9" w:rsidRPr="00095546" w:rsidRDefault="00896BF9" w:rsidP="00896BF9">
            <w:pPr>
              <w:spacing w:after="0"/>
              <w:jc w:val="both"/>
              <w:rPr>
                <w:rFonts w:ascii="Times New Roman" w:hAnsi="Times New Roman"/>
                <w:bCs/>
                <w:spacing w:val="-3"/>
                <w:lang w:eastAsia="ru-RU"/>
              </w:rPr>
            </w:pPr>
            <w:r w:rsidRPr="00095546">
              <w:rPr>
                <w:rFonts w:ascii="Times New Roman" w:hAnsi="Times New Roman"/>
                <w:bCs/>
                <w:spacing w:val="-3"/>
                <w:lang w:eastAsia="ru-RU"/>
              </w:rPr>
              <w:t>Наш земляк – герой России ( Ю.В.Усачев)</w:t>
            </w:r>
          </w:p>
        </w:tc>
      </w:tr>
      <w:tr w:rsidR="00896BF9" w:rsidRPr="00095546" w:rsidTr="00C7447C">
        <w:tc>
          <w:tcPr>
            <w:tcW w:w="3190" w:type="dxa"/>
          </w:tcPr>
          <w:p w:rsidR="00896BF9" w:rsidRPr="00095546" w:rsidRDefault="00896BF9" w:rsidP="00896BF9">
            <w:pPr>
              <w:spacing w:after="0"/>
              <w:jc w:val="both"/>
              <w:rPr>
                <w:rFonts w:ascii="Times New Roman" w:hAnsi="Times New Roman"/>
                <w:bCs/>
                <w:spacing w:val="-3"/>
                <w:lang w:eastAsia="ru-RU"/>
              </w:rPr>
            </w:pPr>
            <w:r w:rsidRPr="00095546">
              <w:rPr>
                <w:rFonts w:ascii="Times New Roman" w:hAnsi="Times New Roman"/>
                <w:bCs/>
                <w:spacing w:val="-3"/>
                <w:lang w:eastAsia="ru-RU"/>
              </w:rPr>
              <w:t>Апрель</w:t>
            </w:r>
          </w:p>
        </w:tc>
        <w:tc>
          <w:tcPr>
            <w:tcW w:w="6998" w:type="dxa"/>
          </w:tcPr>
          <w:p w:rsidR="00896BF9" w:rsidRPr="00095546" w:rsidRDefault="00896BF9" w:rsidP="00896BF9">
            <w:pPr>
              <w:spacing w:after="0"/>
              <w:jc w:val="both"/>
              <w:rPr>
                <w:rFonts w:ascii="Times New Roman" w:hAnsi="Times New Roman"/>
                <w:bCs/>
                <w:spacing w:val="-3"/>
                <w:lang w:eastAsia="ru-RU"/>
              </w:rPr>
            </w:pPr>
          </w:p>
        </w:tc>
      </w:tr>
      <w:tr w:rsidR="00896BF9" w:rsidRPr="00095546" w:rsidTr="00C7447C">
        <w:tc>
          <w:tcPr>
            <w:tcW w:w="3190" w:type="dxa"/>
          </w:tcPr>
          <w:p w:rsidR="00896BF9" w:rsidRPr="00095546" w:rsidRDefault="00896BF9" w:rsidP="00896BF9">
            <w:pPr>
              <w:spacing w:after="0"/>
              <w:jc w:val="both"/>
              <w:rPr>
                <w:rFonts w:ascii="Times New Roman" w:hAnsi="Times New Roman"/>
                <w:bCs/>
                <w:spacing w:val="-3"/>
                <w:lang w:eastAsia="ru-RU"/>
              </w:rPr>
            </w:pPr>
            <w:r w:rsidRPr="00095546">
              <w:rPr>
                <w:rFonts w:ascii="Times New Roman" w:hAnsi="Times New Roman"/>
                <w:bCs/>
                <w:spacing w:val="-3"/>
                <w:lang w:eastAsia="ru-RU"/>
              </w:rPr>
              <w:t>Май</w:t>
            </w:r>
          </w:p>
        </w:tc>
        <w:tc>
          <w:tcPr>
            <w:tcW w:w="6998" w:type="dxa"/>
          </w:tcPr>
          <w:p w:rsidR="00896BF9" w:rsidRPr="00095546" w:rsidRDefault="00896BF9" w:rsidP="00896BF9">
            <w:pPr>
              <w:spacing w:after="0"/>
              <w:jc w:val="both"/>
              <w:rPr>
                <w:rFonts w:ascii="Times New Roman" w:hAnsi="Times New Roman"/>
                <w:bCs/>
                <w:spacing w:val="-3"/>
                <w:lang w:eastAsia="ru-RU"/>
              </w:rPr>
            </w:pPr>
          </w:p>
        </w:tc>
      </w:tr>
    </w:tbl>
    <w:p w:rsidR="00896BF9" w:rsidRPr="00095546" w:rsidRDefault="00896BF9" w:rsidP="00896BF9">
      <w:pPr>
        <w:shd w:val="clear" w:color="auto" w:fill="FFFFFF"/>
        <w:suppressAutoHyphens/>
        <w:spacing w:after="0"/>
        <w:jc w:val="both"/>
        <w:rPr>
          <w:rFonts w:ascii="Times New Roman" w:hAnsi="Times New Roman"/>
          <w:bCs/>
          <w:sz w:val="24"/>
          <w:szCs w:val="24"/>
          <w:lang w:eastAsia="ru-RU"/>
        </w:rPr>
      </w:pPr>
    </w:p>
    <w:p w:rsidR="00896BF9" w:rsidRPr="00095546" w:rsidRDefault="00896BF9" w:rsidP="00896BF9">
      <w:pPr>
        <w:shd w:val="clear" w:color="auto" w:fill="FFFFFF"/>
        <w:spacing w:after="0"/>
        <w:jc w:val="center"/>
        <w:rPr>
          <w:rFonts w:ascii="Times New Roman" w:hAnsi="Times New Roman"/>
          <w:b/>
          <w:bCs/>
          <w:spacing w:val="-3"/>
          <w:sz w:val="24"/>
          <w:szCs w:val="24"/>
          <w:lang w:eastAsia="ru-RU"/>
        </w:rPr>
      </w:pPr>
      <w:r w:rsidRPr="00095546">
        <w:rPr>
          <w:rFonts w:ascii="Times New Roman" w:hAnsi="Times New Roman"/>
          <w:b/>
          <w:bCs/>
          <w:spacing w:val="-5"/>
          <w:sz w:val="24"/>
          <w:szCs w:val="24"/>
          <w:lang w:eastAsia="ru-RU"/>
        </w:rPr>
        <w:t xml:space="preserve">Список произведений искусств, реализующих содержание </w:t>
      </w:r>
      <w:r w:rsidRPr="00095546">
        <w:rPr>
          <w:rFonts w:ascii="Times New Roman" w:hAnsi="Times New Roman"/>
          <w:b/>
          <w:sz w:val="24"/>
          <w:szCs w:val="24"/>
          <w:lang w:eastAsia="ru-RU"/>
        </w:rPr>
        <w:t xml:space="preserve">регионального компонента </w:t>
      </w:r>
      <w:r w:rsidRPr="00095546">
        <w:rPr>
          <w:rFonts w:ascii="Times New Roman" w:hAnsi="Times New Roman"/>
          <w:b/>
          <w:bCs/>
          <w:spacing w:val="-3"/>
          <w:sz w:val="24"/>
          <w:szCs w:val="24"/>
          <w:lang w:eastAsia="ru-RU"/>
        </w:rPr>
        <w:t xml:space="preserve">для детей старшего дошкольного возраста. </w:t>
      </w:r>
    </w:p>
    <w:p w:rsidR="00896BF9" w:rsidRPr="00095546" w:rsidRDefault="00896BF9" w:rsidP="00896BF9">
      <w:pPr>
        <w:shd w:val="clear" w:color="auto" w:fill="FFFFFF"/>
        <w:spacing w:after="0"/>
        <w:jc w:val="both"/>
        <w:rPr>
          <w:rFonts w:ascii="Times New Roman" w:hAnsi="Times New Roman"/>
          <w:b/>
          <w:bCs/>
          <w:spacing w:val="-4"/>
          <w:sz w:val="24"/>
          <w:szCs w:val="24"/>
          <w:lang w:eastAsia="ru-RU"/>
        </w:rPr>
      </w:pPr>
      <w:r w:rsidRPr="00095546">
        <w:rPr>
          <w:rFonts w:ascii="Times New Roman" w:hAnsi="Times New Roman"/>
          <w:b/>
          <w:bCs/>
          <w:spacing w:val="-4"/>
          <w:sz w:val="24"/>
          <w:szCs w:val="24"/>
          <w:lang w:eastAsia="ru-RU"/>
        </w:rPr>
        <w:t>Литературные произведения:</w:t>
      </w:r>
    </w:p>
    <w:p w:rsidR="00896BF9" w:rsidRPr="00095546" w:rsidRDefault="00896BF9" w:rsidP="00896BF9">
      <w:pPr>
        <w:widowControl w:val="0"/>
        <w:numPr>
          <w:ilvl w:val="0"/>
          <w:numId w:val="1"/>
        </w:numPr>
        <w:shd w:val="clear" w:color="auto" w:fill="FFFFFF"/>
        <w:tabs>
          <w:tab w:val="left" w:pos="514"/>
        </w:tabs>
        <w:suppressAutoHyphens/>
        <w:autoSpaceDE w:val="0"/>
        <w:spacing w:after="0" w:line="240" w:lineRule="auto"/>
        <w:jc w:val="both"/>
        <w:rPr>
          <w:rFonts w:ascii="Times New Roman" w:hAnsi="Times New Roman"/>
          <w:spacing w:val="-3"/>
          <w:sz w:val="24"/>
          <w:szCs w:val="24"/>
          <w:lang w:eastAsia="ru-RU"/>
        </w:rPr>
      </w:pPr>
      <w:r w:rsidRPr="00095546">
        <w:rPr>
          <w:rFonts w:ascii="Times New Roman" w:hAnsi="Times New Roman"/>
          <w:spacing w:val="-3"/>
          <w:sz w:val="24"/>
          <w:szCs w:val="24"/>
          <w:lang w:eastAsia="ru-RU"/>
        </w:rPr>
        <w:t xml:space="preserve">А.П. Чехов «Каштанка» (глава </w:t>
      </w:r>
      <w:r w:rsidRPr="00095546">
        <w:rPr>
          <w:rFonts w:ascii="Times New Roman" w:hAnsi="Times New Roman"/>
          <w:spacing w:val="-3"/>
          <w:sz w:val="24"/>
          <w:szCs w:val="24"/>
          <w:lang w:val="en-US" w:eastAsia="ru-RU"/>
        </w:rPr>
        <w:t>V</w:t>
      </w:r>
      <w:r w:rsidRPr="00095546">
        <w:rPr>
          <w:rFonts w:ascii="Times New Roman" w:hAnsi="Times New Roman"/>
          <w:spacing w:val="-3"/>
          <w:sz w:val="24"/>
          <w:szCs w:val="24"/>
          <w:lang w:eastAsia="ru-RU"/>
        </w:rPr>
        <w:t>. «Талант! Талант!»)</w:t>
      </w:r>
    </w:p>
    <w:p w:rsidR="00896BF9" w:rsidRPr="00095546" w:rsidRDefault="00896BF9" w:rsidP="00896BF9">
      <w:pPr>
        <w:widowControl w:val="0"/>
        <w:numPr>
          <w:ilvl w:val="0"/>
          <w:numId w:val="1"/>
        </w:numPr>
        <w:shd w:val="clear" w:color="auto" w:fill="FFFFFF"/>
        <w:tabs>
          <w:tab w:val="left" w:pos="514"/>
        </w:tabs>
        <w:suppressAutoHyphens/>
        <w:autoSpaceDE w:val="0"/>
        <w:spacing w:after="0" w:line="240" w:lineRule="auto"/>
        <w:jc w:val="both"/>
        <w:rPr>
          <w:rFonts w:ascii="Times New Roman" w:hAnsi="Times New Roman"/>
          <w:spacing w:val="-4"/>
          <w:sz w:val="24"/>
          <w:szCs w:val="24"/>
          <w:lang w:eastAsia="ru-RU"/>
        </w:rPr>
      </w:pPr>
      <w:r w:rsidRPr="00095546">
        <w:rPr>
          <w:rFonts w:ascii="Times New Roman" w:hAnsi="Times New Roman"/>
          <w:spacing w:val="-4"/>
          <w:sz w:val="24"/>
          <w:szCs w:val="24"/>
          <w:lang w:eastAsia="ru-RU"/>
        </w:rPr>
        <w:t>М.А. Шолохов «Жеребёнок».</w:t>
      </w:r>
    </w:p>
    <w:p w:rsidR="00896BF9" w:rsidRPr="00095546" w:rsidRDefault="00896BF9" w:rsidP="00896BF9">
      <w:pPr>
        <w:widowControl w:val="0"/>
        <w:numPr>
          <w:ilvl w:val="0"/>
          <w:numId w:val="1"/>
        </w:numPr>
        <w:shd w:val="clear" w:color="auto" w:fill="FFFFFF"/>
        <w:tabs>
          <w:tab w:val="left" w:pos="514"/>
        </w:tabs>
        <w:suppressAutoHyphens/>
        <w:autoSpaceDE w:val="0"/>
        <w:spacing w:after="0" w:line="240" w:lineRule="auto"/>
        <w:jc w:val="both"/>
        <w:rPr>
          <w:rFonts w:ascii="Times New Roman" w:hAnsi="Times New Roman"/>
          <w:spacing w:val="-4"/>
          <w:sz w:val="24"/>
          <w:szCs w:val="24"/>
          <w:lang w:eastAsia="ru-RU"/>
        </w:rPr>
      </w:pPr>
      <w:r w:rsidRPr="00095546">
        <w:rPr>
          <w:rFonts w:ascii="Times New Roman" w:hAnsi="Times New Roman"/>
          <w:spacing w:val="-4"/>
          <w:sz w:val="24"/>
          <w:szCs w:val="24"/>
          <w:lang w:eastAsia="ru-RU"/>
        </w:rPr>
        <w:t>М.А. Шолохов «Нахалёнок»</w:t>
      </w:r>
    </w:p>
    <w:p w:rsidR="00896BF9" w:rsidRPr="00095546" w:rsidRDefault="00896BF9" w:rsidP="00896BF9">
      <w:pPr>
        <w:widowControl w:val="0"/>
        <w:numPr>
          <w:ilvl w:val="0"/>
          <w:numId w:val="1"/>
        </w:numPr>
        <w:shd w:val="clear" w:color="auto" w:fill="FFFFFF"/>
        <w:tabs>
          <w:tab w:val="left" w:pos="514"/>
        </w:tabs>
        <w:suppressAutoHyphens/>
        <w:autoSpaceDE w:val="0"/>
        <w:spacing w:after="0" w:line="240" w:lineRule="auto"/>
        <w:jc w:val="both"/>
        <w:rPr>
          <w:rFonts w:ascii="Times New Roman" w:hAnsi="Times New Roman"/>
          <w:spacing w:val="-3"/>
          <w:sz w:val="24"/>
          <w:szCs w:val="24"/>
          <w:lang w:eastAsia="ru-RU"/>
        </w:rPr>
      </w:pPr>
      <w:r w:rsidRPr="00095546">
        <w:rPr>
          <w:rFonts w:ascii="Times New Roman" w:hAnsi="Times New Roman"/>
          <w:spacing w:val="-3"/>
          <w:sz w:val="24"/>
          <w:szCs w:val="24"/>
          <w:lang w:eastAsia="ru-RU"/>
        </w:rPr>
        <w:t>П. Лебеденко «Сказки Тихого Дона».</w:t>
      </w:r>
    </w:p>
    <w:p w:rsidR="00896BF9" w:rsidRPr="00095546" w:rsidRDefault="00896BF9" w:rsidP="00896BF9">
      <w:pPr>
        <w:widowControl w:val="0"/>
        <w:numPr>
          <w:ilvl w:val="0"/>
          <w:numId w:val="1"/>
        </w:numPr>
        <w:shd w:val="clear" w:color="auto" w:fill="FFFFFF"/>
        <w:tabs>
          <w:tab w:val="left" w:pos="514"/>
        </w:tabs>
        <w:suppressAutoHyphens/>
        <w:autoSpaceDE w:val="0"/>
        <w:spacing w:after="0" w:line="240" w:lineRule="auto"/>
        <w:jc w:val="both"/>
        <w:rPr>
          <w:rFonts w:ascii="Times New Roman" w:hAnsi="Times New Roman"/>
          <w:spacing w:val="-4"/>
          <w:sz w:val="24"/>
          <w:szCs w:val="24"/>
          <w:lang w:eastAsia="ru-RU"/>
        </w:rPr>
      </w:pPr>
      <w:r w:rsidRPr="00095546">
        <w:rPr>
          <w:rFonts w:ascii="Times New Roman" w:hAnsi="Times New Roman"/>
          <w:spacing w:val="-4"/>
          <w:sz w:val="24"/>
          <w:szCs w:val="24"/>
          <w:lang w:eastAsia="ru-RU"/>
        </w:rPr>
        <w:t>Т. Тумилевич «Бисеринка».</w:t>
      </w:r>
    </w:p>
    <w:p w:rsidR="00896BF9" w:rsidRPr="00095546" w:rsidRDefault="00896BF9" w:rsidP="00896BF9">
      <w:pPr>
        <w:widowControl w:val="0"/>
        <w:numPr>
          <w:ilvl w:val="0"/>
          <w:numId w:val="1"/>
        </w:numPr>
        <w:shd w:val="clear" w:color="auto" w:fill="FFFFFF"/>
        <w:tabs>
          <w:tab w:val="left" w:pos="514"/>
        </w:tabs>
        <w:suppressAutoHyphens/>
        <w:autoSpaceDE w:val="0"/>
        <w:spacing w:after="0" w:line="240" w:lineRule="auto"/>
        <w:jc w:val="both"/>
        <w:rPr>
          <w:rFonts w:ascii="Times New Roman" w:hAnsi="Times New Roman"/>
          <w:spacing w:val="-4"/>
          <w:sz w:val="24"/>
          <w:szCs w:val="24"/>
          <w:lang w:eastAsia="ru-RU"/>
        </w:rPr>
      </w:pPr>
      <w:r w:rsidRPr="00095546">
        <w:rPr>
          <w:rFonts w:ascii="Times New Roman" w:hAnsi="Times New Roman"/>
          <w:spacing w:val="-4"/>
          <w:sz w:val="24"/>
          <w:szCs w:val="24"/>
          <w:lang w:eastAsia="ru-RU"/>
        </w:rPr>
        <w:t>Н. Костарев «Волшебники труда».</w:t>
      </w:r>
    </w:p>
    <w:p w:rsidR="00896BF9" w:rsidRPr="00095546" w:rsidRDefault="00896BF9" w:rsidP="00896BF9">
      <w:pPr>
        <w:spacing w:after="0"/>
        <w:rPr>
          <w:sz w:val="24"/>
          <w:szCs w:val="24"/>
        </w:rPr>
      </w:pPr>
      <w:r w:rsidRPr="00095546">
        <w:rPr>
          <w:rFonts w:ascii="Times New Roman" w:hAnsi="Times New Roman"/>
          <w:b/>
          <w:sz w:val="24"/>
          <w:szCs w:val="24"/>
        </w:rPr>
        <w:t>Литературные произведения донецких поэтов и писателей</w:t>
      </w:r>
      <w:r w:rsidRPr="00095546">
        <w:rPr>
          <w:sz w:val="24"/>
          <w:szCs w:val="24"/>
        </w:rPr>
        <w:t>:</w:t>
      </w:r>
    </w:p>
    <w:p w:rsidR="00896BF9" w:rsidRPr="00095546" w:rsidRDefault="00896BF9" w:rsidP="00896BF9">
      <w:pPr>
        <w:spacing w:after="0"/>
        <w:rPr>
          <w:rFonts w:ascii="Times New Roman" w:hAnsi="Times New Roman"/>
          <w:sz w:val="24"/>
          <w:szCs w:val="24"/>
        </w:rPr>
      </w:pPr>
      <w:r w:rsidRPr="00095546">
        <w:rPr>
          <w:rFonts w:ascii="Times New Roman" w:hAnsi="Times New Roman"/>
          <w:sz w:val="24"/>
          <w:szCs w:val="24"/>
        </w:rPr>
        <w:t>1.  «Велика победа Дона» М. Двухбратов</w:t>
      </w:r>
    </w:p>
    <w:p w:rsidR="00896BF9" w:rsidRPr="00095546" w:rsidRDefault="00896BF9" w:rsidP="00896BF9">
      <w:pPr>
        <w:spacing w:after="0"/>
        <w:rPr>
          <w:rFonts w:ascii="Times New Roman" w:hAnsi="Times New Roman"/>
          <w:sz w:val="24"/>
          <w:szCs w:val="24"/>
        </w:rPr>
      </w:pPr>
      <w:r w:rsidRPr="00095546">
        <w:rPr>
          <w:rFonts w:ascii="Times New Roman" w:hAnsi="Times New Roman"/>
          <w:sz w:val="24"/>
          <w:szCs w:val="24"/>
        </w:rPr>
        <w:t>2.  «Я русский человек!» М. Двухбратов</w:t>
      </w:r>
    </w:p>
    <w:p w:rsidR="00896BF9" w:rsidRPr="00095546" w:rsidRDefault="00896BF9" w:rsidP="00896BF9">
      <w:pPr>
        <w:spacing w:after="0"/>
        <w:rPr>
          <w:rFonts w:ascii="Times New Roman" w:hAnsi="Times New Roman"/>
          <w:sz w:val="24"/>
          <w:szCs w:val="24"/>
        </w:rPr>
      </w:pPr>
      <w:r w:rsidRPr="00095546">
        <w:rPr>
          <w:rFonts w:ascii="Times New Roman" w:hAnsi="Times New Roman"/>
          <w:sz w:val="24"/>
          <w:szCs w:val="24"/>
        </w:rPr>
        <w:t>3.  «От излучин донских» М. Двухбратов</w:t>
      </w:r>
    </w:p>
    <w:p w:rsidR="00896BF9" w:rsidRPr="00095546" w:rsidRDefault="00896BF9" w:rsidP="00896BF9">
      <w:pPr>
        <w:spacing w:after="0"/>
        <w:rPr>
          <w:rFonts w:ascii="Times New Roman" w:hAnsi="Times New Roman"/>
          <w:sz w:val="24"/>
          <w:szCs w:val="24"/>
        </w:rPr>
      </w:pPr>
      <w:r w:rsidRPr="00095546">
        <w:rPr>
          <w:rFonts w:ascii="Times New Roman" w:hAnsi="Times New Roman"/>
          <w:sz w:val="24"/>
          <w:szCs w:val="24"/>
        </w:rPr>
        <w:t>4.  «Проводы» М. Двухбратов</w:t>
      </w:r>
    </w:p>
    <w:p w:rsidR="00896BF9" w:rsidRPr="00095546" w:rsidRDefault="00896BF9" w:rsidP="00896BF9">
      <w:pPr>
        <w:spacing w:after="0"/>
        <w:rPr>
          <w:rFonts w:ascii="Times New Roman" w:hAnsi="Times New Roman"/>
          <w:sz w:val="24"/>
          <w:szCs w:val="24"/>
        </w:rPr>
      </w:pPr>
      <w:r w:rsidRPr="00095546">
        <w:rPr>
          <w:rFonts w:ascii="Times New Roman" w:hAnsi="Times New Roman"/>
          <w:sz w:val="24"/>
          <w:szCs w:val="24"/>
        </w:rPr>
        <w:t>5.  «Слепой» дождик» Г.Шувалова</w:t>
      </w:r>
    </w:p>
    <w:p w:rsidR="00896BF9" w:rsidRPr="00095546" w:rsidRDefault="00896BF9" w:rsidP="00896BF9">
      <w:pPr>
        <w:spacing w:after="0"/>
        <w:rPr>
          <w:rFonts w:ascii="Times New Roman" w:hAnsi="Times New Roman"/>
          <w:sz w:val="24"/>
          <w:szCs w:val="24"/>
        </w:rPr>
      </w:pPr>
      <w:r w:rsidRPr="00095546">
        <w:rPr>
          <w:rFonts w:ascii="Times New Roman" w:hAnsi="Times New Roman"/>
          <w:sz w:val="24"/>
          <w:szCs w:val="24"/>
        </w:rPr>
        <w:t>6.  «Славлю осень золотую» Г.Шувалова</w:t>
      </w:r>
    </w:p>
    <w:p w:rsidR="00896BF9" w:rsidRPr="00095546" w:rsidRDefault="00896BF9" w:rsidP="00896BF9">
      <w:pPr>
        <w:spacing w:after="0"/>
        <w:rPr>
          <w:rFonts w:ascii="Times New Roman" w:hAnsi="Times New Roman"/>
          <w:sz w:val="24"/>
          <w:szCs w:val="24"/>
        </w:rPr>
      </w:pPr>
      <w:r w:rsidRPr="00095546">
        <w:rPr>
          <w:rFonts w:ascii="Times New Roman" w:hAnsi="Times New Roman"/>
          <w:sz w:val="24"/>
          <w:szCs w:val="24"/>
        </w:rPr>
        <w:t>7.  «Донецк» А.Лавронов</w:t>
      </w:r>
    </w:p>
    <w:p w:rsidR="00896BF9" w:rsidRPr="00095546" w:rsidRDefault="00896BF9" w:rsidP="00896BF9">
      <w:pPr>
        <w:spacing w:after="0"/>
        <w:rPr>
          <w:rFonts w:ascii="Times New Roman" w:hAnsi="Times New Roman"/>
          <w:sz w:val="24"/>
          <w:szCs w:val="24"/>
        </w:rPr>
      </w:pPr>
      <w:r w:rsidRPr="00095546">
        <w:rPr>
          <w:rFonts w:ascii="Times New Roman" w:hAnsi="Times New Roman"/>
          <w:sz w:val="24"/>
          <w:szCs w:val="24"/>
        </w:rPr>
        <w:t>8.  «Донец» А.Проворотов</w:t>
      </w:r>
    </w:p>
    <w:p w:rsidR="00896BF9" w:rsidRPr="00095546" w:rsidRDefault="00896BF9" w:rsidP="00896BF9">
      <w:pPr>
        <w:spacing w:after="0"/>
        <w:rPr>
          <w:rFonts w:ascii="Times New Roman" w:hAnsi="Times New Roman"/>
          <w:sz w:val="24"/>
          <w:szCs w:val="24"/>
        </w:rPr>
      </w:pPr>
      <w:r w:rsidRPr="00095546">
        <w:rPr>
          <w:rFonts w:ascii="Times New Roman" w:hAnsi="Times New Roman"/>
          <w:sz w:val="24"/>
          <w:szCs w:val="24"/>
        </w:rPr>
        <w:t>9.  «Мой город» А.Попов</w:t>
      </w:r>
    </w:p>
    <w:p w:rsidR="00896BF9" w:rsidRPr="00095546" w:rsidRDefault="00896BF9" w:rsidP="00896BF9">
      <w:pPr>
        <w:spacing w:after="0"/>
        <w:rPr>
          <w:rFonts w:ascii="Times New Roman" w:hAnsi="Times New Roman"/>
          <w:sz w:val="24"/>
          <w:szCs w:val="24"/>
        </w:rPr>
      </w:pPr>
      <w:r w:rsidRPr="00095546">
        <w:rPr>
          <w:rFonts w:ascii="Times New Roman" w:hAnsi="Times New Roman"/>
          <w:sz w:val="24"/>
          <w:szCs w:val="24"/>
        </w:rPr>
        <w:t>10. «Лето за Донцом» А.Федотов</w:t>
      </w:r>
    </w:p>
    <w:p w:rsidR="00896BF9" w:rsidRPr="00095546" w:rsidRDefault="00896BF9" w:rsidP="00896BF9">
      <w:pPr>
        <w:spacing w:after="0"/>
        <w:rPr>
          <w:rFonts w:ascii="Times New Roman" w:hAnsi="Times New Roman"/>
          <w:sz w:val="24"/>
          <w:szCs w:val="24"/>
        </w:rPr>
      </w:pPr>
      <w:r w:rsidRPr="00095546">
        <w:rPr>
          <w:rFonts w:ascii="Times New Roman" w:hAnsi="Times New Roman"/>
          <w:sz w:val="24"/>
          <w:szCs w:val="24"/>
        </w:rPr>
        <w:lastRenderedPageBreak/>
        <w:t>11. «Донецк» А.Федотов</w:t>
      </w:r>
    </w:p>
    <w:p w:rsidR="00896BF9" w:rsidRPr="00095546" w:rsidRDefault="00896BF9" w:rsidP="00896BF9">
      <w:pPr>
        <w:spacing w:after="0"/>
        <w:rPr>
          <w:rFonts w:ascii="Times New Roman" w:hAnsi="Times New Roman"/>
          <w:sz w:val="24"/>
          <w:szCs w:val="24"/>
        </w:rPr>
      </w:pPr>
      <w:r w:rsidRPr="00095546">
        <w:rPr>
          <w:rFonts w:ascii="Times New Roman" w:hAnsi="Times New Roman"/>
          <w:sz w:val="24"/>
          <w:szCs w:val="24"/>
        </w:rPr>
        <w:t>12. «Степь» А.Федотов</w:t>
      </w:r>
    </w:p>
    <w:p w:rsidR="00896BF9" w:rsidRPr="00095546" w:rsidRDefault="00896BF9" w:rsidP="00896BF9">
      <w:pPr>
        <w:spacing w:after="0"/>
        <w:rPr>
          <w:rFonts w:ascii="Times New Roman" w:hAnsi="Times New Roman"/>
          <w:sz w:val="24"/>
          <w:szCs w:val="24"/>
        </w:rPr>
      </w:pPr>
      <w:r w:rsidRPr="00095546">
        <w:rPr>
          <w:rFonts w:ascii="Times New Roman" w:hAnsi="Times New Roman"/>
          <w:sz w:val="24"/>
          <w:szCs w:val="24"/>
        </w:rPr>
        <w:t>13. «Мамин праздник» Е. Салыкина</w:t>
      </w:r>
    </w:p>
    <w:p w:rsidR="00896BF9" w:rsidRPr="00095546" w:rsidRDefault="00896BF9" w:rsidP="00896BF9">
      <w:pPr>
        <w:spacing w:after="0"/>
        <w:rPr>
          <w:rFonts w:ascii="Times New Roman" w:hAnsi="Times New Roman"/>
          <w:sz w:val="24"/>
          <w:szCs w:val="24"/>
        </w:rPr>
      </w:pPr>
      <w:r w:rsidRPr="00095546">
        <w:rPr>
          <w:rFonts w:ascii="Times New Roman" w:hAnsi="Times New Roman"/>
          <w:sz w:val="24"/>
          <w:szCs w:val="24"/>
        </w:rPr>
        <w:t xml:space="preserve">14. «Идёт весна» М. Ливан </w:t>
      </w:r>
    </w:p>
    <w:p w:rsidR="00896BF9" w:rsidRPr="00095546" w:rsidRDefault="00896BF9" w:rsidP="00896BF9">
      <w:pPr>
        <w:spacing w:after="0"/>
        <w:rPr>
          <w:rFonts w:ascii="Times New Roman" w:hAnsi="Times New Roman"/>
          <w:sz w:val="24"/>
          <w:szCs w:val="24"/>
        </w:rPr>
      </w:pPr>
      <w:r w:rsidRPr="00095546">
        <w:rPr>
          <w:rFonts w:ascii="Times New Roman" w:hAnsi="Times New Roman"/>
          <w:sz w:val="24"/>
          <w:szCs w:val="24"/>
        </w:rPr>
        <w:t>15. «Хорошо нам жить в Донецке» Н.Изюмин</w:t>
      </w:r>
    </w:p>
    <w:p w:rsidR="00896BF9" w:rsidRPr="00095546" w:rsidRDefault="00896BF9" w:rsidP="00896BF9">
      <w:pPr>
        <w:spacing w:after="0"/>
        <w:rPr>
          <w:rFonts w:ascii="Times New Roman" w:hAnsi="Times New Roman"/>
          <w:sz w:val="24"/>
          <w:szCs w:val="24"/>
        </w:rPr>
      </w:pPr>
      <w:r w:rsidRPr="00095546">
        <w:rPr>
          <w:rFonts w:ascii="Times New Roman" w:hAnsi="Times New Roman"/>
          <w:sz w:val="24"/>
          <w:szCs w:val="24"/>
        </w:rPr>
        <w:t>16. «Сентябрь» И.Сперанская</w:t>
      </w:r>
    </w:p>
    <w:p w:rsidR="00896BF9" w:rsidRPr="00095546" w:rsidRDefault="00896BF9" w:rsidP="00896BF9">
      <w:pPr>
        <w:shd w:val="clear" w:color="auto" w:fill="FFFFFF"/>
        <w:spacing w:after="0"/>
        <w:jc w:val="both"/>
        <w:rPr>
          <w:rFonts w:ascii="Times New Roman" w:hAnsi="Times New Roman"/>
          <w:sz w:val="24"/>
          <w:szCs w:val="24"/>
        </w:rPr>
      </w:pPr>
      <w:r w:rsidRPr="00095546">
        <w:rPr>
          <w:rFonts w:ascii="Times New Roman" w:hAnsi="Times New Roman"/>
          <w:sz w:val="24"/>
          <w:szCs w:val="24"/>
        </w:rPr>
        <w:t xml:space="preserve">17. «Казачья песня» А.Попов </w:t>
      </w:r>
    </w:p>
    <w:p w:rsidR="00896BF9" w:rsidRPr="00095546" w:rsidRDefault="00896BF9" w:rsidP="00896BF9">
      <w:pPr>
        <w:shd w:val="clear" w:color="auto" w:fill="FFFFFF"/>
        <w:spacing w:after="0"/>
        <w:jc w:val="both"/>
        <w:rPr>
          <w:rFonts w:ascii="Times New Roman" w:hAnsi="Times New Roman"/>
          <w:b/>
          <w:bCs/>
          <w:spacing w:val="-4"/>
          <w:sz w:val="24"/>
          <w:szCs w:val="24"/>
          <w:lang w:eastAsia="ru-RU"/>
        </w:rPr>
      </w:pPr>
      <w:r w:rsidRPr="00095546">
        <w:rPr>
          <w:rFonts w:ascii="Times New Roman" w:hAnsi="Times New Roman"/>
          <w:b/>
          <w:bCs/>
          <w:spacing w:val="-4"/>
          <w:sz w:val="24"/>
          <w:szCs w:val="24"/>
          <w:lang w:eastAsia="ru-RU"/>
        </w:rPr>
        <w:t>Музыкальные произведения:</w:t>
      </w:r>
    </w:p>
    <w:p w:rsidR="00896BF9" w:rsidRPr="00095546" w:rsidRDefault="00896BF9" w:rsidP="00896BF9">
      <w:pPr>
        <w:widowControl w:val="0"/>
        <w:numPr>
          <w:ilvl w:val="0"/>
          <w:numId w:val="6"/>
        </w:numPr>
        <w:shd w:val="clear" w:color="auto" w:fill="FFFFFF"/>
        <w:tabs>
          <w:tab w:val="left" w:pos="518"/>
        </w:tabs>
        <w:suppressAutoHyphens/>
        <w:autoSpaceDE w:val="0"/>
        <w:spacing w:after="0" w:line="240" w:lineRule="auto"/>
        <w:jc w:val="both"/>
        <w:rPr>
          <w:rFonts w:ascii="Times New Roman" w:hAnsi="Times New Roman"/>
          <w:spacing w:val="-4"/>
          <w:sz w:val="24"/>
          <w:szCs w:val="24"/>
          <w:lang w:eastAsia="ru-RU"/>
        </w:rPr>
      </w:pPr>
      <w:r w:rsidRPr="00095546">
        <w:rPr>
          <w:rFonts w:ascii="Times New Roman" w:hAnsi="Times New Roman"/>
          <w:spacing w:val="-4"/>
          <w:sz w:val="24"/>
          <w:szCs w:val="24"/>
          <w:lang w:eastAsia="ru-RU"/>
        </w:rPr>
        <w:t>В. Красноскулов  «Донские песни».</w:t>
      </w:r>
    </w:p>
    <w:p w:rsidR="00896BF9" w:rsidRPr="00095546" w:rsidRDefault="00896BF9" w:rsidP="00896BF9">
      <w:pPr>
        <w:widowControl w:val="0"/>
        <w:numPr>
          <w:ilvl w:val="0"/>
          <w:numId w:val="6"/>
        </w:numPr>
        <w:shd w:val="clear" w:color="auto" w:fill="FFFFFF"/>
        <w:tabs>
          <w:tab w:val="left" w:pos="518"/>
        </w:tabs>
        <w:suppressAutoHyphens/>
        <w:autoSpaceDE w:val="0"/>
        <w:spacing w:after="0" w:line="240" w:lineRule="auto"/>
        <w:jc w:val="both"/>
        <w:rPr>
          <w:rFonts w:ascii="Times New Roman" w:hAnsi="Times New Roman"/>
          <w:spacing w:val="-4"/>
          <w:sz w:val="24"/>
          <w:szCs w:val="24"/>
          <w:lang w:eastAsia="ru-RU"/>
        </w:rPr>
      </w:pPr>
      <w:r w:rsidRPr="00095546">
        <w:rPr>
          <w:rFonts w:ascii="Times New Roman" w:hAnsi="Times New Roman"/>
          <w:spacing w:val="-4"/>
          <w:sz w:val="24"/>
          <w:szCs w:val="24"/>
          <w:lang w:eastAsia="ru-RU"/>
        </w:rPr>
        <w:t>М. Клиничев «Донская урожайная».</w:t>
      </w:r>
    </w:p>
    <w:p w:rsidR="00896BF9" w:rsidRPr="00095546" w:rsidRDefault="00896BF9" w:rsidP="00896BF9">
      <w:pPr>
        <w:widowControl w:val="0"/>
        <w:numPr>
          <w:ilvl w:val="0"/>
          <w:numId w:val="6"/>
        </w:numPr>
        <w:shd w:val="clear" w:color="auto" w:fill="FFFFFF"/>
        <w:tabs>
          <w:tab w:val="left" w:pos="518"/>
        </w:tabs>
        <w:suppressAutoHyphens/>
        <w:autoSpaceDE w:val="0"/>
        <w:spacing w:after="0" w:line="240" w:lineRule="auto"/>
        <w:jc w:val="both"/>
        <w:rPr>
          <w:rFonts w:ascii="Times New Roman" w:hAnsi="Times New Roman"/>
          <w:spacing w:val="-3"/>
          <w:sz w:val="24"/>
          <w:szCs w:val="24"/>
          <w:lang w:eastAsia="ru-RU"/>
        </w:rPr>
      </w:pPr>
      <w:r w:rsidRPr="00095546">
        <w:rPr>
          <w:rFonts w:ascii="Times New Roman" w:hAnsi="Times New Roman"/>
          <w:spacing w:val="-3"/>
          <w:sz w:val="24"/>
          <w:szCs w:val="24"/>
          <w:lang w:eastAsia="ru-RU"/>
        </w:rPr>
        <w:t>И. Шапошников «Казачья рапсодия. Сюита  «Дон».</w:t>
      </w:r>
    </w:p>
    <w:p w:rsidR="00896BF9" w:rsidRPr="00095546" w:rsidRDefault="00896BF9" w:rsidP="00896BF9">
      <w:pPr>
        <w:widowControl w:val="0"/>
        <w:numPr>
          <w:ilvl w:val="0"/>
          <w:numId w:val="6"/>
        </w:numPr>
        <w:shd w:val="clear" w:color="auto" w:fill="FFFFFF"/>
        <w:tabs>
          <w:tab w:val="left" w:pos="518"/>
        </w:tabs>
        <w:suppressAutoHyphens/>
        <w:autoSpaceDE w:val="0"/>
        <w:spacing w:after="0" w:line="240" w:lineRule="auto"/>
        <w:jc w:val="both"/>
        <w:rPr>
          <w:rFonts w:ascii="Times New Roman" w:hAnsi="Times New Roman"/>
          <w:spacing w:val="-3"/>
          <w:sz w:val="24"/>
          <w:szCs w:val="24"/>
          <w:lang w:eastAsia="ru-RU"/>
        </w:rPr>
      </w:pPr>
      <w:r w:rsidRPr="00095546">
        <w:rPr>
          <w:rFonts w:ascii="Times New Roman" w:hAnsi="Times New Roman"/>
          <w:spacing w:val="-3"/>
          <w:sz w:val="24"/>
          <w:szCs w:val="24"/>
          <w:lang w:eastAsia="ru-RU"/>
        </w:rPr>
        <w:t>С. Кац «По-над Тихим Доном»,  «Казачья кавалерийская».</w:t>
      </w:r>
    </w:p>
    <w:p w:rsidR="00896BF9" w:rsidRPr="00095546" w:rsidRDefault="00896BF9" w:rsidP="00896BF9">
      <w:pPr>
        <w:widowControl w:val="0"/>
        <w:numPr>
          <w:ilvl w:val="0"/>
          <w:numId w:val="6"/>
        </w:numPr>
        <w:shd w:val="clear" w:color="auto" w:fill="FFFFFF"/>
        <w:tabs>
          <w:tab w:val="left" w:pos="518"/>
        </w:tabs>
        <w:suppressAutoHyphens/>
        <w:autoSpaceDE w:val="0"/>
        <w:spacing w:after="0" w:line="240" w:lineRule="auto"/>
        <w:jc w:val="both"/>
        <w:rPr>
          <w:rFonts w:ascii="Times New Roman" w:hAnsi="Times New Roman"/>
          <w:spacing w:val="-4"/>
          <w:sz w:val="24"/>
          <w:szCs w:val="24"/>
          <w:lang w:eastAsia="ru-RU"/>
        </w:rPr>
      </w:pPr>
      <w:r w:rsidRPr="00095546">
        <w:rPr>
          <w:rFonts w:ascii="Times New Roman" w:hAnsi="Times New Roman"/>
          <w:spacing w:val="-4"/>
          <w:sz w:val="24"/>
          <w:szCs w:val="24"/>
          <w:lang w:eastAsia="ru-RU"/>
        </w:rPr>
        <w:t>И Шишов «Степная симфония».</w:t>
      </w:r>
    </w:p>
    <w:p w:rsidR="00896BF9" w:rsidRPr="00095546" w:rsidRDefault="00896BF9" w:rsidP="00896BF9">
      <w:pPr>
        <w:widowControl w:val="0"/>
        <w:numPr>
          <w:ilvl w:val="0"/>
          <w:numId w:val="6"/>
        </w:numPr>
        <w:shd w:val="clear" w:color="auto" w:fill="FFFFFF"/>
        <w:tabs>
          <w:tab w:val="left" w:pos="518"/>
        </w:tabs>
        <w:suppressAutoHyphens/>
        <w:autoSpaceDE w:val="0"/>
        <w:spacing w:after="0" w:line="240" w:lineRule="auto"/>
        <w:jc w:val="both"/>
        <w:rPr>
          <w:rFonts w:ascii="Times New Roman" w:hAnsi="Times New Roman"/>
          <w:spacing w:val="-3"/>
          <w:sz w:val="24"/>
          <w:szCs w:val="24"/>
          <w:lang w:eastAsia="ru-RU"/>
        </w:rPr>
      </w:pPr>
      <w:r w:rsidRPr="00095546">
        <w:rPr>
          <w:rFonts w:ascii="Times New Roman" w:hAnsi="Times New Roman"/>
          <w:spacing w:val="-3"/>
          <w:sz w:val="24"/>
          <w:szCs w:val="24"/>
          <w:lang w:eastAsia="ru-RU"/>
        </w:rPr>
        <w:t>Б. Богусловский, И. Шишов «Песни донских и кубанских казаков».</w:t>
      </w:r>
    </w:p>
    <w:p w:rsidR="00896BF9" w:rsidRPr="00095546" w:rsidRDefault="00896BF9" w:rsidP="00896BF9">
      <w:pPr>
        <w:widowControl w:val="0"/>
        <w:numPr>
          <w:ilvl w:val="0"/>
          <w:numId w:val="6"/>
        </w:numPr>
        <w:shd w:val="clear" w:color="auto" w:fill="FFFFFF"/>
        <w:tabs>
          <w:tab w:val="left" w:pos="518"/>
        </w:tabs>
        <w:suppressAutoHyphens/>
        <w:autoSpaceDE w:val="0"/>
        <w:spacing w:after="0" w:line="240" w:lineRule="auto"/>
        <w:jc w:val="both"/>
        <w:rPr>
          <w:rFonts w:ascii="Times New Roman" w:hAnsi="Times New Roman"/>
          <w:spacing w:val="-4"/>
          <w:sz w:val="24"/>
          <w:szCs w:val="24"/>
          <w:lang w:eastAsia="ru-RU"/>
        </w:rPr>
      </w:pPr>
      <w:r w:rsidRPr="00095546">
        <w:rPr>
          <w:rFonts w:ascii="Times New Roman" w:hAnsi="Times New Roman"/>
          <w:spacing w:val="-4"/>
          <w:sz w:val="24"/>
          <w:szCs w:val="24"/>
          <w:lang w:eastAsia="ru-RU"/>
        </w:rPr>
        <w:t>Казачьи песни. Составитель Ю.Е. Бирюков.</w:t>
      </w:r>
    </w:p>
    <w:p w:rsidR="00896BF9" w:rsidRPr="00095546" w:rsidRDefault="00896BF9" w:rsidP="00896BF9">
      <w:pPr>
        <w:shd w:val="clear" w:color="auto" w:fill="FFFFFF"/>
        <w:spacing w:after="0"/>
        <w:jc w:val="both"/>
        <w:rPr>
          <w:rFonts w:ascii="Times New Roman" w:hAnsi="Times New Roman"/>
          <w:b/>
          <w:bCs/>
          <w:spacing w:val="-4"/>
          <w:sz w:val="24"/>
          <w:szCs w:val="24"/>
          <w:lang w:eastAsia="ru-RU"/>
        </w:rPr>
      </w:pPr>
      <w:r w:rsidRPr="00095546">
        <w:rPr>
          <w:rFonts w:ascii="Times New Roman" w:hAnsi="Times New Roman"/>
          <w:b/>
          <w:bCs/>
          <w:spacing w:val="-4"/>
          <w:sz w:val="24"/>
          <w:szCs w:val="24"/>
          <w:lang w:eastAsia="ru-RU"/>
        </w:rPr>
        <w:t>Изобразительные произведения:</w:t>
      </w:r>
    </w:p>
    <w:p w:rsidR="00896BF9" w:rsidRPr="00095546" w:rsidRDefault="00896BF9" w:rsidP="00896BF9">
      <w:pPr>
        <w:widowControl w:val="0"/>
        <w:numPr>
          <w:ilvl w:val="0"/>
          <w:numId w:val="2"/>
        </w:numPr>
        <w:shd w:val="clear" w:color="auto" w:fill="FFFFFF"/>
        <w:tabs>
          <w:tab w:val="left" w:pos="518"/>
        </w:tabs>
        <w:suppressAutoHyphens/>
        <w:autoSpaceDE w:val="0"/>
        <w:spacing w:after="0" w:line="240" w:lineRule="auto"/>
        <w:jc w:val="both"/>
        <w:rPr>
          <w:rFonts w:ascii="Times New Roman" w:hAnsi="Times New Roman"/>
          <w:spacing w:val="-4"/>
          <w:sz w:val="24"/>
          <w:szCs w:val="24"/>
          <w:lang w:eastAsia="ru-RU"/>
        </w:rPr>
      </w:pPr>
      <w:r w:rsidRPr="00095546">
        <w:rPr>
          <w:rFonts w:ascii="Times New Roman" w:hAnsi="Times New Roman"/>
          <w:bCs/>
          <w:spacing w:val="-4"/>
          <w:sz w:val="24"/>
          <w:szCs w:val="24"/>
          <w:lang w:eastAsia="ru-RU"/>
        </w:rPr>
        <w:t>Н.Н</w:t>
      </w:r>
      <w:r w:rsidRPr="00095546">
        <w:rPr>
          <w:rFonts w:ascii="Times New Roman" w:hAnsi="Times New Roman"/>
          <w:b/>
          <w:bCs/>
          <w:spacing w:val="-4"/>
          <w:sz w:val="24"/>
          <w:szCs w:val="24"/>
          <w:lang w:eastAsia="ru-RU"/>
        </w:rPr>
        <w:t xml:space="preserve">. </w:t>
      </w:r>
      <w:r w:rsidRPr="00095546">
        <w:rPr>
          <w:rFonts w:ascii="Times New Roman" w:hAnsi="Times New Roman"/>
          <w:spacing w:val="-4"/>
          <w:sz w:val="24"/>
          <w:szCs w:val="24"/>
          <w:lang w:eastAsia="ru-RU"/>
        </w:rPr>
        <w:t>Дубовской  «Тучи надвигаются», «Радуга».</w:t>
      </w:r>
    </w:p>
    <w:p w:rsidR="00896BF9" w:rsidRPr="00095546" w:rsidRDefault="00896BF9" w:rsidP="00896BF9">
      <w:pPr>
        <w:widowControl w:val="0"/>
        <w:numPr>
          <w:ilvl w:val="0"/>
          <w:numId w:val="2"/>
        </w:numPr>
        <w:shd w:val="clear" w:color="auto" w:fill="FFFFFF"/>
        <w:tabs>
          <w:tab w:val="left" w:pos="518"/>
        </w:tabs>
        <w:suppressAutoHyphens/>
        <w:autoSpaceDE w:val="0"/>
        <w:spacing w:after="0" w:line="240" w:lineRule="auto"/>
        <w:jc w:val="both"/>
        <w:rPr>
          <w:rFonts w:ascii="Times New Roman" w:hAnsi="Times New Roman"/>
          <w:spacing w:val="-3"/>
          <w:sz w:val="24"/>
          <w:szCs w:val="24"/>
          <w:lang w:eastAsia="ru-RU"/>
        </w:rPr>
      </w:pPr>
      <w:r w:rsidRPr="00095546">
        <w:rPr>
          <w:rFonts w:ascii="Times New Roman" w:hAnsi="Times New Roman"/>
          <w:spacing w:val="-3"/>
          <w:sz w:val="24"/>
          <w:szCs w:val="24"/>
          <w:lang w:eastAsia="ru-RU"/>
        </w:rPr>
        <w:t>И.И. Крылов  «Степь ковыльная», «Зима».</w:t>
      </w:r>
    </w:p>
    <w:p w:rsidR="00896BF9" w:rsidRPr="00095546" w:rsidRDefault="00896BF9" w:rsidP="00896BF9">
      <w:pPr>
        <w:widowControl w:val="0"/>
        <w:shd w:val="clear" w:color="auto" w:fill="FFFFFF"/>
        <w:tabs>
          <w:tab w:val="left" w:pos="180"/>
        </w:tabs>
        <w:suppressAutoHyphens/>
        <w:autoSpaceDE w:val="0"/>
        <w:spacing w:after="0"/>
        <w:jc w:val="both"/>
        <w:rPr>
          <w:rFonts w:ascii="Times New Roman" w:hAnsi="Times New Roman"/>
          <w:sz w:val="24"/>
          <w:szCs w:val="24"/>
          <w:lang w:eastAsia="ru-RU"/>
        </w:rPr>
      </w:pPr>
      <w:r w:rsidRPr="00095546">
        <w:rPr>
          <w:rFonts w:ascii="Times New Roman" w:hAnsi="Times New Roman"/>
          <w:spacing w:val="-2"/>
          <w:sz w:val="24"/>
          <w:szCs w:val="24"/>
          <w:lang w:eastAsia="ru-RU"/>
        </w:rPr>
        <w:t xml:space="preserve">    3.М.Б. Греков «Тачанка», «Трубачи Первой Конной армии», «В отряд к </w:t>
      </w:r>
      <w:r w:rsidRPr="00095546">
        <w:rPr>
          <w:rFonts w:ascii="Times New Roman" w:hAnsi="Times New Roman"/>
          <w:sz w:val="24"/>
          <w:szCs w:val="24"/>
          <w:lang w:eastAsia="ru-RU"/>
        </w:rPr>
        <w:t>Будённому».</w:t>
      </w:r>
    </w:p>
    <w:p w:rsidR="00896BF9" w:rsidRPr="00095546" w:rsidRDefault="00896BF9" w:rsidP="00896BF9">
      <w:pPr>
        <w:widowControl w:val="0"/>
        <w:numPr>
          <w:ilvl w:val="0"/>
          <w:numId w:val="5"/>
        </w:numPr>
        <w:shd w:val="clear" w:color="auto" w:fill="FFFFFF"/>
        <w:tabs>
          <w:tab w:val="left" w:pos="298"/>
        </w:tabs>
        <w:suppressAutoHyphens/>
        <w:autoSpaceDE w:val="0"/>
        <w:spacing w:after="0" w:line="240" w:lineRule="auto"/>
        <w:ind w:firstLine="62"/>
        <w:jc w:val="both"/>
        <w:rPr>
          <w:rFonts w:ascii="Times New Roman" w:hAnsi="Times New Roman"/>
          <w:sz w:val="24"/>
          <w:szCs w:val="24"/>
          <w:lang w:eastAsia="ru-RU"/>
        </w:rPr>
      </w:pPr>
      <w:r w:rsidRPr="00095546">
        <w:rPr>
          <w:rFonts w:ascii="Times New Roman" w:hAnsi="Times New Roman"/>
          <w:sz w:val="24"/>
          <w:szCs w:val="24"/>
          <w:lang w:eastAsia="ru-RU"/>
        </w:rPr>
        <w:t>М.С. Сарьян  «Цветы»,  «Фрукты», «Тюльпаны»,  «Луговые  цветы», «Зима», «Апрельский пейзаж».</w:t>
      </w:r>
    </w:p>
    <w:p w:rsidR="00896BF9" w:rsidRPr="00095546" w:rsidRDefault="00896BF9" w:rsidP="00896BF9">
      <w:pPr>
        <w:widowControl w:val="0"/>
        <w:numPr>
          <w:ilvl w:val="0"/>
          <w:numId w:val="5"/>
        </w:numPr>
        <w:shd w:val="clear" w:color="auto" w:fill="FFFFFF"/>
        <w:tabs>
          <w:tab w:val="left" w:pos="298"/>
        </w:tabs>
        <w:suppressAutoHyphens/>
        <w:autoSpaceDE w:val="0"/>
        <w:spacing w:after="0" w:line="240" w:lineRule="auto"/>
        <w:jc w:val="both"/>
        <w:rPr>
          <w:rFonts w:ascii="Times New Roman" w:hAnsi="Times New Roman"/>
          <w:spacing w:val="-4"/>
          <w:sz w:val="24"/>
          <w:szCs w:val="24"/>
          <w:lang w:eastAsia="ru-RU"/>
        </w:rPr>
      </w:pPr>
      <w:r w:rsidRPr="00095546">
        <w:rPr>
          <w:rFonts w:ascii="Times New Roman" w:hAnsi="Times New Roman"/>
          <w:spacing w:val="-4"/>
          <w:sz w:val="24"/>
          <w:szCs w:val="24"/>
          <w:lang w:eastAsia="ru-RU"/>
        </w:rPr>
        <w:t>Г. Запечнов "Донские букеты".</w:t>
      </w:r>
    </w:p>
    <w:p w:rsidR="00896BF9" w:rsidRPr="00095546" w:rsidRDefault="00896BF9" w:rsidP="00896BF9">
      <w:pPr>
        <w:widowControl w:val="0"/>
        <w:numPr>
          <w:ilvl w:val="0"/>
          <w:numId w:val="5"/>
        </w:numPr>
        <w:shd w:val="clear" w:color="auto" w:fill="FFFFFF"/>
        <w:tabs>
          <w:tab w:val="left" w:pos="298"/>
        </w:tabs>
        <w:suppressAutoHyphens/>
        <w:autoSpaceDE w:val="0"/>
        <w:spacing w:after="0" w:line="240" w:lineRule="auto"/>
        <w:jc w:val="both"/>
        <w:rPr>
          <w:rFonts w:ascii="Times New Roman" w:hAnsi="Times New Roman"/>
          <w:spacing w:val="-3"/>
          <w:sz w:val="24"/>
          <w:szCs w:val="24"/>
          <w:lang w:eastAsia="ru-RU"/>
        </w:rPr>
      </w:pPr>
      <w:r w:rsidRPr="00095546">
        <w:rPr>
          <w:rFonts w:ascii="Times New Roman" w:hAnsi="Times New Roman"/>
          <w:spacing w:val="-3"/>
          <w:sz w:val="24"/>
          <w:szCs w:val="24"/>
          <w:lang w:eastAsia="ru-RU"/>
        </w:rPr>
        <w:t>Б.Спорыхин "Синий курень".</w:t>
      </w:r>
    </w:p>
    <w:p w:rsidR="00896BF9" w:rsidRPr="00095546" w:rsidRDefault="00896BF9" w:rsidP="00896BF9">
      <w:pPr>
        <w:widowControl w:val="0"/>
        <w:numPr>
          <w:ilvl w:val="0"/>
          <w:numId w:val="5"/>
        </w:numPr>
        <w:shd w:val="clear" w:color="auto" w:fill="FFFFFF"/>
        <w:tabs>
          <w:tab w:val="left" w:pos="298"/>
        </w:tabs>
        <w:suppressAutoHyphens/>
        <w:autoSpaceDE w:val="0"/>
        <w:spacing w:after="0" w:line="240" w:lineRule="auto"/>
        <w:jc w:val="both"/>
        <w:rPr>
          <w:rFonts w:ascii="Times New Roman" w:hAnsi="Times New Roman"/>
          <w:spacing w:val="-3"/>
          <w:sz w:val="24"/>
          <w:szCs w:val="24"/>
          <w:lang w:eastAsia="ru-RU"/>
        </w:rPr>
      </w:pPr>
      <w:r w:rsidRPr="00095546">
        <w:rPr>
          <w:rFonts w:ascii="Times New Roman" w:hAnsi="Times New Roman"/>
          <w:spacing w:val="-3"/>
          <w:sz w:val="24"/>
          <w:szCs w:val="24"/>
          <w:lang w:eastAsia="ru-RU"/>
        </w:rPr>
        <w:t>П. Донских "Подсолнухи", "Стасик", "Июньские колокольчики".</w:t>
      </w:r>
    </w:p>
    <w:p w:rsidR="00896BF9" w:rsidRPr="00095546" w:rsidRDefault="00896BF9" w:rsidP="00896BF9">
      <w:pPr>
        <w:shd w:val="clear" w:color="auto" w:fill="FFFFFF"/>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Для реализации содержания технологии могут быть использованы следующие </w:t>
      </w:r>
    </w:p>
    <w:p w:rsidR="00896BF9" w:rsidRPr="00095546" w:rsidRDefault="00896BF9" w:rsidP="00896BF9">
      <w:pPr>
        <w:shd w:val="clear" w:color="auto" w:fill="FFFFFF"/>
        <w:spacing w:after="0"/>
        <w:jc w:val="both"/>
        <w:rPr>
          <w:rFonts w:ascii="Times New Roman" w:hAnsi="Times New Roman"/>
          <w:b/>
          <w:bCs/>
          <w:sz w:val="24"/>
          <w:szCs w:val="24"/>
          <w:lang w:eastAsia="ru-RU"/>
        </w:rPr>
      </w:pPr>
      <w:r w:rsidRPr="00095546">
        <w:rPr>
          <w:rFonts w:ascii="Times New Roman" w:hAnsi="Times New Roman"/>
          <w:b/>
          <w:bCs/>
          <w:sz w:val="24"/>
          <w:szCs w:val="24"/>
          <w:lang w:eastAsia="ru-RU"/>
        </w:rPr>
        <w:t>Памятники архитектуры:</w:t>
      </w:r>
    </w:p>
    <w:p w:rsidR="00896BF9" w:rsidRPr="00095546" w:rsidRDefault="00896BF9" w:rsidP="00896BF9">
      <w:pPr>
        <w:shd w:val="clear" w:color="auto" w:fill="FFFFFF"/>
        <w:spacing w:after="0"/>
        <w:jc w:val="both"/>
        <w:rPr>
          <w:rFonts w:ascii="Times New Roman" w:hAnsi="Times New Roman"/>
          <w:sz w:val="24"/>
          <w:szCs w:val="24"/>
          <w:u w:val="single"/>
          <w:lang w:eastAsia="ru-RU"/>
        </w:rPr>
      </w:pPr>
      <w:r w:rsidRPr="00095546">
        <w:rPr>
          <w:rFonts w:ascii="Times New Roman" w:hAnsi="Times New Roman"/>
          <w:sz w:val="24"/>
          <w:szCs w:val="24"/>
          <w:u w:val="single"/>
          <w:lang w:eastAsia="ru-RU"/>
        </w:rPr>
        <w:t>Город Ростов-на-Дону</w:t>
      </w:r>
    </w:p>
    <w:p w:rsidR="00896BF9" w:rsidRPr="00095546" w:rsidRDefault="00896BF9" w:rsidP="00896BF9">
      <w:pPr>
        <w:widowControl w:val="0"/>
        <w:numPr>
          <w:ilvl w:val="0"/>
          <w:numId w:val="3"/>
        </w:numPr>
        <w:shd w:val="clear" w:color="auto" w:fill="FFFFFF"/>
        <w:tabs>
          <w:tab w:val="left" w:pos="557"/>
        </w:tabs>
        <w:suppressAutoHyphens/>
        <w:autoSpaceDE w:val="0"/>
        <w:spacing w:after="0" w:line="240" w:lineRule="auto"/>
        <w:jc w:val="both"/>
        <w:rPr>
          <w:rFonts w:ascii="Times New Roman" w:hAnsi="Times New Roman"/>
          <w:spacing w:val="-3"/>
          <w:sz w:val="24"/>
          <w:szCs w:val="24"/>
          <w:lang w:eastAsia="ru-RU"/>
        </w:rPr>
      </w:pPr>
      <w:r w:rsidRPr="00095546">
        <w:rPr>
          <w:rFonts w:ascii="Times New Roman" w:hAnsi="Times New Roman"/>
          <w:spacing w:val="-3"/>
          <w:sz w:val="24"/>
          <w:szCs w:val="24"/>
          <w:lang w:eastAsia="ru-RU"/>
        </w:rPr>
        <w:t>Театр им. М. Горького (арх. В.А. Щуко, В.Г. Гельфрейх);</w:t>
      </w:r>
    </w:p>
    <w:p w:rsidR="00896BF9" w:rsidRPr="00095546" w:rsidRDefault="00896BF9" w:rsidP="00896BF9">
      <w:pPr>
        <w:widowControl w:val="0"/>
        <w:numPr>
          <w:ilvl w:val="0"/>
          <w:numId w:val="3"/>
        </w:numPr>
        <w:shd w:val="clear" w:color="auto" w:fill="FFFFFF"/>
        <w:tabs>
          <w:tab w:val="left" w:pos="557"/>
        </w:tabs>
        <w:suppressAutoHyphens/>
        <w:autoSpaceDE w:val="0"/>
        <w:spacing w:after="0" w:line="240" w:lineRule="auto"/>
        <w:jc w:val="both"/>
        <w:rPr>
          <w:rFonts w:ascii="Times New Roman" w:hAnsi="Times New Roman"/>
          <w:spacing w:val="-3"/>
          <w:sz w:val="24"/>
          <w:szCs w:val="24"/>
          <w:lang w:eastAsia="ru-RU"/>
        </w:rPr>
      </w:pPr>
      <w:r w:rsidRPr="00095546">
        <w:rPr>
          <w:rFonts w:ascii="Times New Roman" w:hAnsi="Times New Roman"/>
          <w:spacing w:val="-4"/>
          <w:sz w:val="24"/>
          <w:szCs w:val="24"/>
          <w:lang w:eastAsia="ru-RU"/>
        </w:rPr>
        <w:t xml:space="preserve">Государственный педагогический университет (арх. Г.Н. Васильев. </w:t>
      </w:r>
      <w:r w:rsidRPr="00095546">
        <w:rPr>
          <w:rFonts w:ascii="Times New Roman" w:hAnsi="Times New Roman"/>
          <w:spacing w:val="-3"/>
          <w:sz w:val="24"/>
          <w:szCs w:val="24"/>
          <w:lang w:eastAsia="ru-RU"/>
        </w:rPr>
        <w:t>Восстановление арх. И.Е. Черкесьян); Б.Садовая 33.</w:t>
      </w:r>
    </w:p>
    <w:p w:rsidR="00896BF9" w:rsidRPr="00095546" w:rsidRDefault="00896BF9" w:rsidP="00896BF9">
      <w:pPr>
        <w:widowControl w:val="0"/>
        <w:numPr>
          <w:ilvl w:val="0"/>
          <w:numId w:val="3"/>
        </w:numPr>
        <w:shd w:val="clear" w:color="auto" w:fill="FFFFFF"/>
        <w:tabs>
          <w:tab w:val="left" w:pos="557"/>
        </w:tabs>
        <w:suppressAutoHyphens/>
        <w:autoSpaceDE w:val="0"/>
        <w:spacing w:after="0" w:line="240" w:lineRule="auto"/>
        <w:jc w:val="both"/>
        <w:rPr>
          <w:rFonts w:ascii="Times New Roman" w:hAnsi="Times New Roman"/>
          <w:sz w:val="24"/>
          <w:szCs w:val="24"/>
          <w:lang w:eastAsia="ru-RU"/>
        </w:rPr>
      </w:pPr>
      <w:r w:rsidRPr="00095546">
        <w:rPr>
          <w:rFonts w:ascii="Times New Roman" w:hAnsi="Times New Roman"/>
          <w:spacing w:val="-1"/>
          <w:sz w:val="24"/>
          <w:szCs w:val="24"/>
          <w:lang w:eastAsia="ru-RU"/>
        </w:rPr>
        <w:t xml:space="preserve">Здание администрации города и городской Думы (арх. А.Н. </w:t>
      </w:r>
      <w:r w:rsidRPr="00095546">
        <w:rPr>
          <w:rFonts w:ascii="Times New Roman" w:hAnsi="Times New Roman"/>
          <w:spacing w:val="-3"/>
          <w:sz w:val="24"/>
          <w:szCs w:val="24"/>
          <w:lang w:eastAsia="ru-RU"/>
        </w:rPr>
        <w:t xml:space="preserve">Померанцев, восстановление и реконструкция по проекту Ф.В. </w:t>
      </w:r>
      <w:r w:rsidRPr="00095546">
        <w:rPr>
          <w:rFonts w:ascii="Times New Roman" w:hAnsi="Times New Roman"/>
          <w:sz w:val="24"/>
          <w:szCs w:val="24"/>
          <w:lang w:eastAsia="ru-RU"/>
        </w:rPr>
        <w:t>Лузанова);</w:t>
      </w:r>
    </w:p>
    <w:p w:rsidR="00896BF9" w:rsidRPr="00095546" w:rsidRDefault="00896BF9" w:rsidP="00896BF9">
      <w:pPr>
        <w:widowControl w:val="0"/>
        <w:numPr>
          <w:ilvl w:val="0"/>
          <w:numId w:val="3"/>
        </w:numPr>
        <w:shd w:val="clear" w:color="auto" w:fill="FFFFFF"/>
        <w:tabs>
          <w:tab w:val="left" w:pos="557"/>
        </w:tabs>
        <w:suppressAutoHyphens/>
        <w:autoSpaceDE w:val="0"/>
        <w:spacing w:after="0" w:line="240" w:lineRule="auto"/>
        <w:jc w:val="both"/>
        <w:rPr>
          <w:rFonts w:ascii="Times New Roman" w:hAnsi="Times New Roman"/>
          <w:spacing w:val="-3"/>
          <w:sz w:val="24"/>
          <w:szCs w:val="24"/>
          <w:lang w:eastAsia="ru-RU"/>
        </w:rPr>
      </w:pPr>
      <w:r w:rsidRPr="00095546">
        <w:rPr>
          <w:rFonts w:ascii="Times New Roman" w:hAnsi="Times New Roman"/>
          <w:spacing w:val="-3"/>
          <w:sz w:val="24"/>
          <w:szCs w:val="24"/>
          <w:lang w:eastAsia="ru-RU"/>
        </w:rPr>
        <w:t>Здание Госбанка России (арх. М.М. Перетяткович);</w:t>
      </w:r>
    </w:p>
    <w:p w:rsidR="00896BF9" w:rsidRPr="00095546" w:rsidRDefault="00896BF9" w:rsidP="00896BF9">
      <w:pPr>
        <w:widowControl w:val="0"/>
        <w:numPr>
          <w:ilvl w:val="0"/>
          <w:numId w:val="3"/>
        </w:numPr>
        <w:shd w:val="clear" w:color="auto" w:fill="FFFFFF"/>
        <w:tabs>
          <w:tab w:val="left" w:pos="557"/>
        </w:tabs>
        <w:suppressAutoHyphens/>
        <w:autoSpaceDE w:val="0"/>
        <w:spacing w:after="0" w:line="240" w:lineRule="auto"/>
        <w:jc w:val="both"/>
        <w:rPr>
          <w:rFonts w:ascii="Times New Roman" w:hAnsi="Times New Roman"/>
          <w:spacing w:val="-3"/>
          <w:sz w:val="24"/>
          <w:szCs w:val="24"/>
          <w:lang w:eastAsia="ru-RU"/>
        </w:rPr>
      </w:pPr>
      <w:r w:rsidRPr="00095546">
        <w:rPr>
          <w:rFonts w:ascii="Times New Roman" w:hAnsi="Times New Roman"/>
          <w:spacing w:val="-3"/>
          <w:sz w:val="24"/>
          <w:szCs w:val="24"/>
          <w:lang w:eastAsia="ru-RU"/>
        </w:rPr>
        <w:t>Ростовский Государственный университет (арх. Г.Н. Васильев);</w:t>
      </w:r>
    </w:p>
    <w:p w:rsidR="00896BF9" w:rsidRPr="00095546" w:rsidRDefault="00896BF9" w:rsidP="00896BF9">
      <w:pPr>
        <w:widowControl w:val="0"/>
        <w:numPr>
          <w:ilvl w:val="0"/>
          <w:numId w:val="3"/>
        </w:numPr>
        <w:shd w:val="clear" w:color="auto" w:fill="FFFFFF"/>
        <w:tabs>
          <w:tab w:val="left" w:pos="557"/>
        </w:tabs>
        <w:suppressAutoHyphens/>
        <w:autoSpaceDE w:val="0"/>
        <w:spacing w:after="0" w:line="240" w:lineRule="auto"/>
        <w:jc w:val="both"/>
        <w:rPr>
          <w:rFonts w:ascii="Times New Roman" w:hAnsi="Times New Roman"/>
          <w:sz w:val="24"/>
          <w:szCs w:val="24"/>
          <w:lang w:eastAsia="ru-RU"/>
        </w:rPr>
      </w:pPr>
      <w:r w:rsidRPr="00095546">
        <w:rPr>
          <w:rFonts w:ascii="Times New Roman" w:hAnsi="Times New Roman"/>
          <w:sz w:val="24"/>
          <w:szCs w:val="24"/>
          <w:lang w:eastAsia="ru-RU"/>
        </w:rPr>
        <w:t>Здание Центрального универмага (арх. Е.М. Гулин, П.С. Калашников, Г.А. Петров);</w:t>
      </w:r>
    </w:p>
    <w:p w:rsidR="00896BF9" w:rsidRPr="00095546" w:rsidRDefault="00896BF9" w:rsidP="00896BF9">
      <w:pPr>
        <w:widowControl w:val="0"/>
        <w:numPr>
          <w:ilvl w:val="0"/>
          <w:numId w:val="3"/>
        </w:numPr>
        <w:shd w:val="clear" w:color="auto" w:fill="FFFFFF"/>
        <w:tabs>
          <w:tab w:val="left" w:pos="557"/>
        </w:tabs>
        <w:suppressAutoHyphens/>
        <w:autoSpaceDE w:val="0"/>
        <w:spacing w:after="0" w:line="240" w:lineRule="auto"/>
        <w:jc w:val="both"/>
        <w:rPr>
          <w:rFonts w:ascii="Times New Roman" w:hAnsi="Times New Roman"/>
          <w:sz w:val="24"/>
          <w:szCs w:val="24"/>
          <w:lang w:eastAsia="ru-RU"/>
        </w:rPr>
      </w:pPr>
      <w:r w:rsidRPr="00095546">
        <w:rPr>
          <w:rFonts w:ascii="Times New Roman" w:hAnsi="Times New Roman"/>
          <w:sz w:val="24"/>
          <w:szCs w:val="24"/>
          <w:lang w:eastAsia="ru-RU"/>
        </w:rPr>
        <w:t>Ростовский кафедральный собор Рождества Пресвятой Богородицы (арх. К.А. Тон);</w:t>
      </w:r>
    </w:p>
    <w:p w:rsidR="00896BF9" w:rsidRPr="00095546" w:rsidRDefault="00896BF9" w:rsidP="00896BF9">
      <w:pPr>
        <w:widowControl w:val="0"/>
        <w:numPr>
          <w:ilvl w:val="0"/>
          <w:numId w:val="3"/>
        </w:numPr>
        <w:shd w:val="clear" w:color="auto" w:fill="FFFFFF"/>
        <w:tabs>
          <w:tab w:val="left" w:pos="557"/>
        </w:tabs>
        <w:suppressAutoHyphens/>
        <w:autoSpaceDE w:val="0"/>
        <w:spacing w:after="0" w:line="240" w:lineRule="auto"/>
        <w:jc w:val="both"/>
        <w:rPr>
          <w:rFonts w:ascii="Times New Roman" w:hAnsi="Times New Roman"/>
          <w:sz w:val="24"/>
          <w:szCs w:val="24"/>
          <w:lang w:eastAsia="ru-RU"/>
        </w:rPr>
      </w:pPr>
      <w:r w:rsidRPr="00095546">
        <w:rPr>
          <w:rFonts w:ascii="Times New Roman" w:hAnsi="Times New Roman"/>
          <w:spacing w:val="-4"/>
          <w:sz w:val="24"/>
          <w:szCs w:val="24"/>
          <w:lang w:eastAsia="ru-RU"/>
        </w:rPr>
        <w:t xml:space="preserve">Особняк А.П. Петрова на ул. Пушкинской, 115. В настоящее время </w:t>
      </w:r>
      <w:r w:rsidRPr="00095546">
        <w:rPr>
          <w:rFonts w:ascii="Times New Roman" w:hAnsi="Times New Roman"/>
          <w:sz w:val="24"/>
          <w:szCs w:val="24"/>
          <w:lang w:eastAsia="ru-RU"/>
        </w:rPr>
        <w:t>разместился Ростовский областной музей Изобразительного искусства, (арх. Н.А. Дорошенко);</w:t>
      </w:r>
    </w:p>
    <w:p w:rsidR="00896BF9" w:rsidRPr="00095546" w:rsidRDefault="00896BF9" w:rsidP="00896BF9">
      <w:pPr>
        <w:widowControl w:val="0"/>
        <w:numPr>
          <w:ilvl w:val="0"/>
          <w:numId w:val="3"/>
        </w:numPr>
        <w:shd w:val="clear" w:color="auto" w:fill="FFFFFF"/>
        <w:tabs>
          <w:tab w:val="left" w:pos="557"/>
        </w:tabs>
        <w:suppressAutoHyphens/>
        <w:autoSpaceDE w:val="0"/>
        <w:spacing w:after="0" w:line="240" w:lineRule="auto"/>
        <w:jc w:val="both"/>
        <w:rPr>
          <w:rFonts w:ascii="Times New Roman" w:hAnsi="Times New Roman"/>
          <w:sz w:val="24"/>
          <w:szCs w:val="24"/>
          <w:lang w:eastAsia="ru-RU"/>
        </w:rPr>
      </w:pPr>
      <w:r w:rsidRPr="00095546">
        <w:rPr>
          <w:rFonts w:ascii="Times New Roman" w:hAnsi="Times New Roman"/>
          <w:sz w:val="24"/>
          <w:szCs w:val="24"/>
          <w:lang w:eastAsia="ru-RU"/>
        </w:rPr>
        <w:t xml:space="preserve">Особняк Н.Е. Парамонова, ул. Пушкинская, 148. В настоящее </w:t>
      </w:r>
      <w:r w:rsidRPr="00095546">
        <w:rPr>
          <w:rFonts w:ascii="Times New Roman" w:hAnsi="Times New Roman"/>
          <w:spacing w:val="-3"/>
          <w:sz w:val="24"/>
          <w:szCs w:val="24"/>
          <w:lang w:eastAsia="ru-RU"/>
        </w:rPr>
        <w:t xml:space="preserve">время расположена библиотека ростовского Государственного </w:t>
      </w:r>
      <w:r w:rsidRPr="00095546">
        <w:rPr>
          <w:rFonts w:ascii="Times New Roman" w:hAnsi="Times New Roman"/>
          <w:sz w:val="24"/>
          <w:szCs w:val="24"/>
          <w:lang w:eastAsia="ru-RU"/>
        </w:rPr>
        <w:t>Университета, (арх. Л.Ф. Эберг);</w:t>
      </w:r>
    </w:p>
    <w:p w:rsidR="00896BF9" w:rsidRPr="00095546" w:rsidRDefault="00896BF9" w:rsidP="00896BF9">
      <w:pPr>
        <w:shd w:val="clear" w:color="auto" w:fill="FFFFFF"/>
        <w:spacing w:after="0"/>
        <w:jc w:val="both"/>
        <w:rPr>
          <w:rFonts w:ascii="Times New Roman" w:hAnsi="Times New Roman"/>
          <w:spacing w:val="-4"/>
          <w:sz w:val="24"/>
          <w:szCs w:val="24"/>
          <w:lang w:eastAsia="ru-RU"/>
        </w:rPr>
      </w:pPr>
      <w:r w:rsidRPr="00095546">
        <w:rPr>
          <w:rFonts w:ascii="Times New Roman" w:hAnsi="Times New Roman"/>
          <w:spacing w:val="-4"/>
          <w:sz w:val="24"/>
          <w:szCs w:val="24"/>
          <w:lang w:eastAsia="ru-RU"/>
        </w:rPr>
        <w:t xml:space="preserve">10.Музей Изобразительных искусств, ул. Пушкинская, 221. (арх. Н.Н. </w:t>
      </w:r>
      <w:r w:rsidRPr="00095546">
        <w:rPr>
          <w:rFonts w:ascii="Times New Roman" w:hAnsi="Times New Roman"/>
          <w:sz w:val="24"/>
          <w:szCs w:val="24"/>
          <w:lang w:eastAsia="ru-RU"/>
        </w:rPr>
        <w:t xml:space="preserve">Семененко); </w:t>
      </w:r>
      <w:r w:rsidRPr="00095546">
        <w:rPr>
          <w:rFonts w:ascii="Times New Roman" w:hAnsi="Times New Roman"/>
          <w:spacing w:val="-2"/>
          <w:sz w:val="24"/>
          <w:szCs w:val="24"/>
          <w:lang w:eastAsia="ru-RU"/>
        </w:rPr>
        <w:t xml:space="preserve">11.Здание Ростовской Государственной Экономической  академии </w:t>
      </w:r>
      <w:r w:rsidRPr="00095546">
        <w:rPr>
          <w:rFonts w:ascii="Times New Roman" w:hAnsi="Times New Roman"/>
          <w:spacing w:val="-4"/>
          <w:sz w:val="24"/>
          <w:szCs w:val="24"/>
          <w:lang w:eastAsia="ru-RU"/>
        </w:rPr>
        <w:t xml:space="preserve">(арх. И.Н. Ищунин); восстановлено по проекту арх. М.Н. Ищунина, </w:t>
      </w:r>
      <w:r w:rsidRPr="00095546">
        <w:rPr>
          <w:rFonts w:ascii="Times New Roman" w:hAnsi="Times New Roman"/>
          <w:sz w:val="24"/>
          <w:szCs w:val="24"/>
          <w:lang w:eastAsia="ru-RU"/>
        </w:rPr>
        <w:t xml:space="preserve">Г.А. Петрова; </w:t>
      </w:r>
      <w:r w:rsidRPr="00095546">
        <w:rPr>
          <w:rFonts w:ascii="Times New Roman" w:hAnsi="Times New Roman"/>
          <w:spacing w:val="-3"/>
          <w:sz w:val="24"/>
          <w:szCs w:val="24"/>
          <w:lang w:eastAsia="ru-RU"/>
        </w:rPr>
        <w:t xml:space="preserve">12.3дание Северокавказского управления железных дорог, (арх. И.П. </w:t>
      </w:r>
      <w:r w:rsidRPr="00095546">
        <w:rPr>
          <w:rFonts w:ascii="Times New Roman" w:hAnsi="Times New Roman"/>
          <w:sz w:val="24"/>
          <w:szCs w:val="24"/>
          <w:lang w:eastAsia="ru-RU"/>
        </w:rPr>
        <w:t xml:space="preserve">Бутков); Н. Вальтер. </w:t>
      </w:r>
      <w:r w:rsidRPr="00095546">
        <w:rPr>
          <w:rFonts w:ascii="Times New Roman" w:hAnsi="Times New Roman"/>
          <w:spacing w:val="-4"/>
          <w:sz w:val="24"/>
          <w:szCs w:val="24"/>
          <w:lang w:eastAsia="ru-RU"/>
        </w:rPr>
        <w:t xml:space="preserve">13.Дворец культуры Ростсельмаш (арх. А.Т. Мулик); </w:t>
      </w:r>
    </w:p>
    <w:p w:rsidR="00896BF9" w:rsidRPr="00095546" w:rsidRDefault="00896BF9" w:rsidP="00896BF9">
      <w:pPr>
        <w:shd w:val="clear" w:color="auto" w:fill="FFFFFF"/>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14.Театр Юного зрителя (арх. Н.Н. Дурбах); </w:t>
      </w:r>
    </w:p>
    <w:p w:rsidR="00896BF9" w:rsidRPr="00095546" w:rsidRDefault="00896BF9" w:rsidP="00896BF9">
      <w:pPr>
        <w:shd w:val="clear" w:color="auto" w:fill="FFFFFF"/>
        <w:spacing w:after="0"/>
        <w:jc w:val="both"/>
        <w:rPr>
          <w:rFonts w:ascii="Times New Roman" w:hAnsi="Times New Roman"/>
          <w:sz w:val="24"/>
          <w:szCs w:val="24"/>
          <w:lang w:eastAsia="ru-RU"/>
        </w:rPr>
      </w:pPr>
      <w:r w:rsidRPr="00095546">
        <w:rPr>
          <w:rFonts w:ascii="Times New Roman" w:hAnsi="Times New Roman"/>
          <w:sz w:val="24"/>
          <w:szCs w:val="24"/>
          <w:lang w:eastAsia="ru-RU"/>
        </w:rPr>
        <w:t xml:space="preserve">15.Гостиница "Ростов" (арх. И.Е. Черкесьян, Х.Х. Чалхушьян, Л.Л. Эберг); пр. Будёновский. </w:t>
      </w:r>
    </w:p>
    <w:p w:rsidR="00896BF9" w:rsidRPr="00095546" w:rsidRDefault="00896BF9" w:rsidP="00896BF9">
      <w:pPr>
        <w:shd w:val="clear" w:color="auto" w:fill="FFFFFF"/>
        <w:spacing w:after="0"/>
        <w:jc w:val="both"/>
        <w:rPr>
          <w:rFonts w:ascii="Times New Roman" w:hAnsi="Times New Roman"/>
          <w:spacing w:val="-4"/>
          <w:sz w:val="24"/>
          <w:szCs w:val="24"/>
          <w:lang w:eastAsia="ru-RU"/>
        </w:rPr>
      </w:pPr>
      <w:r w:rsidRPr="00095546">
        <w:rPr>
          <w:rFonts w:ascii="Times New Roman" w:hAnsi="Times New Roman"/>
          <w:sz w:val="24"/>
          <w:szCs w:val="24"/>
          <w:lang w:eastAsia="ru-RU"/>
        </w:rPr>
        <w:t xml:space="preserve">16.Церковь женского монастыря во имя иконы Иверской Божьей матери. Расположен на территории Северного жилого массива (арх. Н.М. Соколов); </w:t>
      </w:r>
      <w:r w:rsidRPr="00095546">
        <w:rPr>
          <w:rFonts w:ascii="Times New Roman" w:hAnsi="Times New Roman"/>
          <w:spacing w:val="-2"/>
          <w:sz w:val="24"/>
          <w:szCs w:val="24"/>
          <w:lang w:eastAsia="ru-RU"/>
        </w:rPr>
        <w:t xml:space="preserve">17.3данис речного вокзала и гостиница "Якорь" (арх. В. Кубасов, Ю. </w:t>
      </w:r>
      <w:r w:rsidRPr="00095546">
        <w:rPr>
          <w:rFonts w:ascii="Times New Roman" w:hAnsi="Times New Roman"/>
          <w:sz w:val="24"/>
          <w:szCs w:val="24"/>
          <w:lang w:eastAsia="ru-RU"/>
        </w:rPr>
        <w:t xml:space="preserve">Алексеев); </w:t>
      </w:r>
      <w:r w:rsidRPr="00095546">
        <w:rPr>
          <w:rFonts w:ascii="Times New Roman" w:hAnsi="Times New Roman"/>
          <w:spacing w:val="-4"/>
          <w:sz w:val="24"/>
          <w:szCs w:val="24"/>
          <w:lang w:eastAsia="ru-RU"/>
        </w:rPr>
        <w:t>18. Монастырь Субр-Хач (арх. И.Е Старое).</w:t>
      </w:r>
    </w:p>
    <w:p w:rsidR="00896BF9" w:rsidRPr="00095546" w:rsidRDefault="00552480" w:rsidP="00896BF9">
      <w:pPr>
        <w:shd w:val="clear" w:color="auto" w:fill="FFFFFF"/>
        <w:spacing w:after="0"/>
        <w:jc w:val="both"/>
        <w:rPr>
          <w:rFonts w:ascii="Times New Roman" w:hAnsi="Times New Roman"/>
          <w:b/>
          <w:sz w:val="24"/>
          <w:szCs w:val="24"/>
          <w:lang w:eastAsia="ru-RU"/>
        </w:rPr>
      </w:pPr>
      <w:r w:rsidRPr="00552480">
        <w:rPr>
          <w:noProof/>
          <w:sz w:val="24"/>
          <w:szCs w:val="24"/>
          <w:lang w:eastAsia="ru-RU"/>
        </w:rPr>
        <w:pict>
          <v:line id="Прямая соединительная линия 1" o:spid="_x0000_s1027" style="position:absolute;left:0;text-align:left;z-index:251661312;visibility:visible;mso-wrap-distance-left:3.17497mm;mso-wrap-distance-right:3.17497mm;mso-position-horizontal-relative:margin" from="763.7pt,374.15pt" to="763.7pt,47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" strokeweight=".25mm">
            <v:stroke joinstyle="miter"/>
            <w10:wrap anchorx="margin"/>
          </v:line>
        </w:pict>
      </w:r>
      <w:r w:rsidR="00896BF9" w:rsidRPr="00095546">
        <w:rPr>
          <w:rFonts w:ascii="Times New Roman" w:hAnsi="Times New Roman"/>
          <w:b/>
          <w:sz w:val="24"/>
          <w:szCs w:val="24"/>
          <w:lang w:eastAsia="ru-RU"/>
        </w:rPr>
        <w:t>Архитектура Донского края.</w:t>
      </w:r>
    </w:p>
    <w:p w:rsidR="00896BF9" w:rsidRPr="00095546" w:rsidRDefault="00896BF9" w:rsidP="00896BF9">
      <w:pPr>
        <w:widowControl w:val="0"/>
        <w:numPr>
          <w:ilvl w:val="0"/>
          <w:numId w:val="4"/>
        </w:numPr>
        <w:shd w:val="clear" w:color="auto" w:fill="FFFFFF"/>
        <w:tabs>
          <w:tab w:val="left" w:pos="610"/>
        </w:tabs>
        <w:suppressAutoHyphens/>
        <w:autoSpaceDE w:val="0"/>
        <w:spacing w:after="0" w:line="240" w:lineRule="auto"/>
        <w:jc w:val="both"/>
        <w:rPr>
          <w:rFonts w:ascii="Times New Roman" w:hAnsi="Times New Roman"/>
          <w:spacing w:val="-3"/>
          <w:sz w:val="24"/>
          <w:szCs w:val="24"/>
          <w:lang w:eastAsia="ru-RU"/>
        </w:rPr>
      </w:pPr>
      <w:r w:rsidRPr="00095546">
        <w:rPr>
          <w:rFonts w:ascii="Times New Roman" w:hAnsi="Times New Roman"/>
          <w:spacing w:val="-3"/>
          <w:sz w:val="24"/>
          <w:szCs w:val="24"/>
          <w:lang w:eastAsia="ru-RU"/>
        </w:rPr>
        <w:lastRenderedPageBreak/>
        <w:t>Триумфальная арка в Новочеркаске арх. Л.А. Руск.</w:t>
      </w:r>
    </w:p>
    <w:p w:rsidR="00896BF9" w:rsidRPr="00095546" w:rsidRDefault="00896BF9" w:rsidP="00896BF9">
      <w:pPr>
        <w:widowControl w:val="0"/>
        <w:numPr>
          <w:ilvl w:val="0"/>
          <w:numId w:val="4"/>
        </w:numPr>
        <w:shd w:val="clear" w:color="auto" w:fill="FFFFFF"/>
        <w:tabs>
          <w:tab w:val="left" w:pos="610"/>
        </w:tabs>
        <w:suppressAutoHyphens/>
        <w:autoSpaceDE w:val="0"/>
        <w:spacing w:after="0" w:line="240" w:lineRule="auto"/>
        <w:jc w:val="both"/>
        <w:rPr>
          <w:rFonts w:ascii="Times New Roman" w:hAnsi="Times New Roman"/>
          <w:spacing w:val="-3"/>
          <w:sz w:val="24"/>
          <w:szCs w:val="24"/>
          <w:lang w:eastAsia="ru-RU"/>
        </w:rPr>
      </w:pPr>
      <w:r w:rsidRPr="00095546">
        <w:rPr>
          <w:rFonts w:ascii="Times New Roman" w:hAnsi="Times New Roman"/>
          <w:spacing w:val="-3"/>
          <w:sz w:val="24"/>
          <w:szCs w:val="24"/>
          <w:lang w:eastAsia="ru-RU"/>
        </w:rPr>
        <w:t>Атаманский дворец в Новочеркаске арх. П.Ф. Вальпред.</w:t>
      </w:r>
    </w:p>
    <w:p w:rsidR="00896BF9" w:rsidRPr="00095546" w:rsidRDefault="00896BF9" w:rsidP="00896BF9">
      <w:pPr>
        <w:widowControl w:val="0"/>
        <w:numPr>
          <w:ilvl w:val="0"/>
          <w:numId w:val="4"/>
        </w:numPr>
        <w:shd w:val="clear" w:color="auto" w:fill="FFFFFF"/>
        <w:tabs>
          <w:tab w:val="left" w:pos="610"/>
        </w:tabs>
        <w:suppressAutoHyphens/>
        <w:autoSpaceDE w:val="0"/>
        <w:spacing w:after="0" w:line="240" w:lineRule="auto"/>
        <w:jc w:val="both"/>
        <w:rPr>
          <w:rFonts w:ascii="Times New Roman" w:hAnsi="Times New Roman"/>
          <w:spacing w:val="-3"/>
          <w:sz w:val="24"/>
          <w:szCs w:val="24"/>
          <w:lang w:eastAsia="ru-RU"/>
        </w:rPr>
      </w:pPr>
      <w:r w:rsidRPr="00095546">
        <w:rPr>
          <w:rFonts w:ascii="Times New Roman" w:hAnsi="Times New Roman"/>
          <w:spacing w:val="-3"/>
          <w:sz w:val="24"/>
          <w:szCs w:val="24"/>
          <w:lang w:eastAsia="ru-RU"/>
        </w:rPr>
        <w:t>Здание Таганрогской картинной галереи, арх. Тенишев.</w:t>
      </w:r>
    </w:p>
    <w:p w:rsidR="00896BF9" w:rsidRPr="00095546" w:rsidRDefault="00896BF9" w:rsidP="00896BF9">
      <w:pPr>
        <w:widowControl w:val="0"/>
        <w:numPr>
          <w:ilvl w:val="0"/>
          <w:numId w:val="4"/>
        </w:numPr>
        <w:shd w:val="clear" w:color="auto" w:fill="FFFFFF"/>
        <w:tabs>
          <w:tab w:val="left" w:pos="610"/>
        </w:tabs>
        <w:suppressAutoHyphens/>
        <w:autoSpaceDE w:val="0"/>
        <w:spacing w:after="0" w:line="240" w:lineRule="auto"/>
        <w:jc w:val="both"/>
        <w:rPr>
          <w:rFonts w:ascii="Times New Roman" w:hAnsi="Times New Roman"/>
          <w:spacing w:val="-3"/>
          <w:sz w:val="24"/>
          <w:szCs w:val="24"/>
          <w:lang w:eastAsia="ru-RU"/>
        </w:rPr>
      </w:pPr>
      <w:r w:rsidRPr="00095546">
        <w:rPr>
          <w:rFonts w:ascii="Times New Roman" w:hAnsi="Times New Roman"/>
          <w:spacing w:val="-3"/>
          <w:sz w:val="24"/>
          <w:szCs w:val="24"/>
          <w:lang w:eastAsia="ru-RU"/>
        </w:rPr>
        <w:t>Лютеранская кирха в Новочеркаске. Арх. Н.И. Роллер.</w:t>
      </w:r>
    </w:p>
    <w:p w:rsidR="00896BF9" w:rsidRPr="00095546" w:rsidRDefault="00896BF9" w:rsidP="00896BF9">
      <w:pPr>
        <w:widowControl w:val="0"/>
        <w:numPr>
          <w:ilvl w:val="0"/>
          <w:numId w:val="4"/>
        </w:numPr>
        <w:shd w:val="clear" w:color="auto" w:fill="FFFFFF"/>
        <w:tabs>
          <w:tab w:val="left" w:pos="610"/>
        </w:tabs>
        <w:suppressAutoHyphens/>
        <w:autoSpaceDE w:val="0"/>
        <w:spacing w:after="0" w:line="240" w:lineRule="auto"/>
        <w:jc w:val="both"/>
        <w:rPr>
          <w:rFonts w:ascii="Times New Roman" w:hAnsi="Times New Roman"/>
          <w:spacing w:val="-3"/>
          <w:sz w:val="24"/>
          <w:szCs w:val="24"/>
          <w:lang w:eastAsia="ru-RU"/>
        </w:rPr>
      </w:pPr>
      <w:r w:rsidRPr="00095546">
        <w:rPr>
          <w:rFonts w:ascii="Times New Roman" w:hAnsi="Times New Roman"/>
          <w:spacing w:val="-3"/>
          <w:sz w:val="24"/>
          <w:szCs w:val="24"/>
          <w:lang w:eastAsia="ru-RU"/>
        </w:rPr>
        <w:t>Донской музей в Новочеркаске, арх. А.А. Ященко.</w:t>
      </w:r>
    </w:p>
    <w:p w:rsidR="00896BF9" w:rsidRPr="00095546" w:rsidRDefault="00896BF9" w:rsidP="00896BF9">
      <w:pPr>
        <w:widowControl w:val="0"/>
        <w:numPr>
          <w:ilvl w:val="0"/>
          <w:numId w:val="4"/>
        </w:numPr>
        <w:shd w:val="clear" w:color="auto" w:fill="FFFFFF"/>
        <w:tabs>
          <w:tab w:val="left" w:pos="610"/>
        </w:tabs>
        <w:suppressAutoHyphens/>
        <w:autoSpaceDE w:val="0"/>
        <w:spacing w:after="0" w:line="240" w:lineRule="auto"/>
        <w:jc w:val="both"/>
        <w:rPr>
          <w:rFonts w:ascii="Times New Roman" w:hAnsi="Times New Roman"/>
          <w:spacing w:val="-2"/>
          <w:sz w:val="24"/>
          <w:szCs w:val="24"/>
          <w:lang w:eastAsia="ru-RU"/>
        </w:rPr>
      </w:pPr>
      <w:r w:rsidRPr="00095546">
        <w:rPr>
          <w:rFonts w:ascii="Times New Roman" w:hAnsi="Times New Roman"/>
          <w:spacing w:val="-2"/>
          <w:sz w:val="24"/>
          <w:szCs w:val="24"/>
          <w:lang w:eastAsia="ru-RU"/>
        </w:rPr>
        <w:t>Музей градостроительства и быта в Таганроге. Арх. Ф.О. Шехтель.</w:t>
      </w:r>
    </w:p>
    <w:p w:rsidR="00896BF9" w:rsidRPr="00095546" w:rsidRDefault="00896BF9" w:rsidP="00896BF9">
      <w:pPr>
        <w:widowControl w:val="0"/>
        <w:numPr>
          <w:ilvl w:val="0"/>
          <w:numId w:val="4"/>
        </w:numPr>
        <w:shd w:val="clear" w:color="auto" w:fill="FFFFFF"/>
        <w:tabs>
          <w:tab w:val="left" w:pos="610"/>
        </w:tabs>
        <w:suppressAutoHyphens/>
        <w:autoSpaceDE w:val="0"/>
        <w:spacing w:after="0" w:line="240" w:lineRule="auto"/>
        <w:jc w:val="both"/>
        <w:rPr>
          <w:rFonts w:ascii="Times New Roman" w:hAnsi="Times New Roman"/>
          <w:spacing w:val="-3"/>
          <w:sz w:val="24"/>
          <w:szCs w:val="24"/>
          <w:lang w:eastAsia="ru-RU"/>
        </w:rPr>
      </w:pPr>
      <w:r w:rsidRPr="00095546">
        <w:rPr>
          <w:rFonts w:ascii="Times New Roman" w:hAnsi="Times New Roman"/>
          <w:spacing w:val="-3"/>
          <w:sz w:val="24"/>
          <w:szCs w:val="24"/>
          <w:lang w:eastAsia="ru-RU"/>
        </w:rPr>
        <w:t>"Круглый дом" в Таганроге, арх. Боголюбов.</w:t>
      </w:r>
    </w:p>
    <w:p w:rsidR="00896BF9" w:rsidRPr="00095546" w:rsidRDefault="00896BF9" w:rsidP="00896BF9">
      <w:pPr>
        <w:widowControl w:val="0"/>
        <w:numPr>
          <w:ilvl w:val="0"/>
          <w:numId w:val="4"/>
        </w:numPr>
        <w:shd w:val="clear" w:color="auto" w:fill="FFFFFF"/>
        <w:tabs>
          <w:tab w:val="left" w:pos="610"/>
        </w:tabs>
        <w:suppressAutoHyphens/>
        <w:autoSpaceDE w:val="0"/>
        <w:spacing w:after="0" w:line="240" w:lineRule="auto"/>
        <w:jc w:val="both"/>
        <w:rPr>
          <w:rFonts w:ascii="Times New Roman" w:hAnsi="Times New Roman"/>
          <w:sz w:val="24"/>
          <w:szCs w:val="24"/>
          <w:lang w:eastAsia="ru-RU"/>
        </w:rPr>
      </w:pPr>
      <w:r w:rsidRPr="00095546">
        <w:rPr>
          <w:rFonts w:ascii="Times New Roman" w:hAnsi="Times New Roman"/>
          <w:sz w:val="24"/>
          <w:szCs w:val="24"/>
          <w:lang w:eastAsia="ru-RU"/>
        </w:rPr>
        <w:t>Новочеркасский кафедральный собор Вознесения Господня. Арх. А.А. Ященко.</w:t>
      </w:r>
    </w:p>
    <w:p w:rsidR="00896BF9" w:rsidRPr="00095546" w:rsidRDefault="00896BF9" w:rsidP="00896BF9">
      <w:pPr>
        <w:shd w:val="clear" w:color="auto" w:fill="FFFFFF"/>
        <w:tabs>
          <w:tab w:val="left" w:pos="624"/>
        </w:tabs>
        <w:spacing w:after="0"/>
        <w:jc w:val="both"/>
        <w:rPr>
          <w:rFonts w:ascii="Times New Roman" w:hAnsi="Times New Roman"/>
          <w:spacing w:val="-5"/>
          <w:sz w:val="24"/>
          <w:szCs w:val="24"/>
          <w:lang w:eastAsia="ru-RU"/>
        </w:rPr>
      </w:pPr>
      <w:r w:rsidRPr="00095546">
        <w:rPr>
          <w:rFonts w:ascii="Times New Roman" w:hAnsi="Times New Roman"/>
          <w:spacing w:val="-11"/>
          <w:sz w:val="24"/>
          <w:szCs w:val="24"/>
          <w:lang w:eastAsia="ru-RU"/>
        </w:rPr>
        <w:t>9.</w:t>
      </w:r>
      <w:r w:rsidRPr="00095546">
        <w:rPr>
          <w:rFonts w:ascii="Times New Roman" w:hAnsi="Times New Roman"/>
          <w:sz w:val="24"/>
          <w:szCs w:val="24"/>
          <w:lang w:eastAsia="ru-RU"/>
        </w:rPr>
        <w:tab/>
      </w:r>
      <w:r w:rsidRPr="00095546">
        <w:rPr>
          <w:rFonts w:ascii="Times New Roman" w:hAnsi="Times New Roman"/>
          <w:spacing w:val="-3"/>
          <w:sz w:val="24"/>
          <w:szCs w:val="24"/>
          <w:lang w:eastAsia="ru-RU"/>
        </w:rPr>
        <w:t xml:space="preserve">Мемориальный домик А.П. Чехова в Таганроге. </w:t>
      </w:r>
      <w:r w:rsidRPr="00095546">
        <w:rPr>
          <w:rFonts w:ascii="Times New Roman" w:hAnsi="Times New Roman"/>
          <w:spacing w:val="-5"/>
          <w:sz w:val="24"/>
          <w:szCs w:val="24"/>
          <w:lang w:eastAsia="ru-RU"/>
        </w:rPr>
        <w:t>Ю.Каменная лестница в Таганроге. Арх. Ф.К. Боффо.</w:t>
      </w:r>
    </w:p>
    <w:p w:rsidR="00896BF9" w:rsidRPr="00095546" w:rsidRDefault="00896BF9" w:rsidP="00896BF9">
      <w:pPr>
        <w:shd w:val="clear" w:color="auto" w:fill="FFFFFF"/>
        <w:spacing w:after="0"/>
        <w:jc w:val="both"/>
        <w:rPr>
          <w:rFonts w:ascii="Times New Roman" w:hAnsi="Times New Roman"/>
          <w:b/>
          <w:sz w:val="24"/>
          <w:szCs w:val="24"/>
          <w:lang w:eastAsia="ru-RU"/>
        </w:rPr>
      </w:pPr>
      <w:r w:rsidRPr="00095546">
        <w:rPr>
          <w:rFonts w:ascii="Times New Roman" w:hAnsi="Times New Roman"/>
          <w:b/>
          <w:sz w:val="24"/>
          <w:szCs w:val="24"/>
          <w:lang w:eastAsia="ru-RU"/>
        </w:rPr>
        <w:t>Памятники монументальной скульптуры:</w:t>
      </w:r>
    </w:p>
    <w:p w:rsidR="00896BF9" w:rsidRPr="00095546" w:rsidRDefault="00896BF9" w:rsidP="00896BF9">
      <w:pPr>
        <w:shd w:val="clear" w:color="auto" w:fill="FFFFFF"/>
        <w:tabs>
          <w:tab w:val="left" w:pos="374"/>
        </w:tabs>
        <w:spacing w:after="0"/>
        <w:jc w:val="both"/>
        <w:rPr>
          <w:rFonts w:ascii="Times New Roman" w:hAnsi="Times New Roman"/>
          <w:spacing w:val="-4"/>
          <w:sz w:val="24"/>
          <w:szCs w:val="24"/>
          <w:lang w:eastAsia="ru-RU"/>
        </w:rPr>
      </w:pPr>
      <w:r w:rsidRPr="00095546">
        <w:rPr>
          <w:rFonts w:ascii="Times New Roman" w:hAnsi="Times New Roman"/>
          <w:spacing w:val="-3"/>
          <w:sz w:val="24"/>
          <w:szCs w:val="24"/>
          <w:lang w:eastAsia="ru-RU"/>
        </w:rPr>
        <w:t>I.</w:t>
      </w:r>
      <w:r w:rsidRPr="00095546">
        <w:rPr>
          <w:rFonts w:ascii="Times New Roman" w:hAnsi="Times New Roman"/>
          <w:sz w:val="24"/>
          <w:szCs w:val="24"/>
          <w:lang w:eastAsia="ru-RU"/>
        </w:rPr>
        <w:tab/>
      </w:r>
      <w:r w:rsidRPr="00095546">
        <w:rPr>
          <w:rFonts w:ascii="Times New Roman" w:hAnsi="Times New Roman"/>
          <w:spacing w:val="-4"/>
          <w:sz w:val="24"/>
          <w:szCs w:val="24"/>
          <w:lang w:eastAsia="ru-RU"/>
        </w:rPr>
        <w:t>Ермаку в г. Новочеркасске,</w:t>
      </w:r>
    </w:p>
    <w:p w:rsidR="00896BF9" w:rsidRPr="00095546" w:rsidRDefault="00896BF9" w:rsidP="00896BF9">
      <w:pPr>
        <w:shd w:val="clear" w:color="auto" w:fill="FFFFFF"/>
        <w:tabs>
          <w:tab w:val="left" w:pos="374"/>
        </w:tabs>
        <w:spacing w:after="0"/>
        <w:jc w:val="both"/>
        <w:rPr>
          <w:rFonts w:ascii="Times New Roman" w:hAnsi="Times New Roman"/>
          <w:spacing w:val="-5"/>
          <w:sz w:val="24"/>
          <w:szCs w:val="24"/>
          <w:lang w:eastAsia="ru-RU"/>
        </w:rPr>
      </w:pPr>
      <w:r w:rsidRPr="00095546">
        <w:rPr>
          <w:rFonts w:ascii="Times New Roman" w:hAnsi="Times New Roman"/>
          <w:spacing w:val="-5"/>
          <w:sz w:val="24"/>
          <w:szCs w:val="24"/>
          <w:lang w:eastAsia="ru-RU"/>
        </w:rPr>
        <w:t>2.Степану Разину в г. Ростове-на-Дону,</w:t>
      </w:r>
    </w:p>
    <w:p w:rsidR="00896BF9" w:rsidRPr="00095546" w:rsidRDefault="00896BF9" w:rsidP="00896BF9">
      <w:pPr>
        <w:shd w:val="clear" w:color="auto" w:fill="FFFFFF"/>
        <w:tabs>
          <w:tab w:val="left" w:pos="374"/>
        </w:tabs>
        <w:spacing w:after="0"/>
        <w:jc w:val="both"/>
        <w:rPr>
          <w:rFonts w:ascii="Times New Roman" w:hAnsi="Times New Roman"/>
          <w:spacing w:val="-4"/>
          <w:sz w:val="24"/>
          <w:szCs w:val="24"/>
          <w:lang w:eastAsia="ru-RU"/>
        </w:rPr>
      </w:pPr>
      <w:r w:rsidRPr="00095546">
        <w:rPr>
          <w:rFonts w:ascii="Times New Roman" w:hAnsi="Times New Roman"/>
          <w:spacing w:val="-4"/>
          <w:sz w:val="24"/>
          <w:szCs w:val="24"/>
          <w:lang w:eastAsia="ru-RU"/>
        </w:rPr>
        <w:t>З.Петру Первому в г. Таганроге,</w:t>
      </w:r>
    </w:p>
    <w:p w:rsidR="00896BF9" w:rsidRPr="00095546" w:rsidRDefault="00896BF9" w:rsidP="00896BF9">
      <w:pPr>
        <w:shd w:val="clear" w:color="auto" w:fill="FFFFFF"/>
        <w:spacing w:after="0"/>
        <w:jc w:val="both"/>
        <w:rPr>
          <w:rFonts w:ascii="Times New Roman" w:hAnsi="Times New Roman"/>
          <w:spacing w:val="-3"/>
          <w:sz w:val="24"/>
          <w:szCs w:val="24"/>
          <w:lang w:eastAsia="ru-RU"/>
        </w:rPr>
      </w:pPr>
      <w:r w:rsidRPr="00095546">
        <w:rPr>
          <w:rFonts w:ascii="Times New Roman" w:hAnsi="Times New Roman"/>
          <w:spacing w:val="-3"/>
          <w:sz w:val="24"/>
          <w:szCs w:val="24"/>
          <w:lang w:eastAsia="ru-RU"/>
        </w:rPr>
        <w:t>4.Памятник героям Гражданской войны, освободителям г. Ростова,</w:t>
      </w:r>
    </w:p>
    <w:p w:rsidR="00896BF9" w:rsidRPr="00095546" w:rsidRDefault="00896BF9" w:rsidP="00896BF9">
      <w:pPr>
        <w:shd w:val="clear" w:color="auto" w:fill="FFFFFF"/>
        <w:spacing w:after="0"/>
        <w:jc w:val="both"/>
        <w:rPr>
          <w:rFonts w:ascii="Times New Roman" w:hAnsi="Times New Roman"/>
          <w:sz w:val="24"/>
          <w:szCs w:val="24"/>
          <w:lang w:eastAsia="ru-RU"/>
        </w:rPr>
      </w:pPr>
      <w:r w:rsidRPr="00095546">
        <w:rPr>
          <w:rFonts w:ascii="Times New Roman" w:hAnsi="Times New Roman"/>
          <w:spacing w:val="-3"/>
          <w:sz w:val="24"/>
          <w:szCs w:val="24"/>
          <w:lang w:eastAsia="ru-RU"/>
        </w:rPr>
        <w:t xml:space="preserve">7.Монумент воинам-борцам периода Гражданской и Великой </w:t>
      </w:r>
      <w:r w:rsidRPr="00095546">
        <w:rPr>
          <w:rFonts w:ascii="Times New Roman" w:hAnsi="Times New Roman"/>
          <w:sz w:val="24"/>
          <w:szCs w:val="24"/>
          <w:lang w:eastAsia="ru-RU"/>
        </w:rPr>
        <w:t>Отечественной войны в г. Азове</w:t>
      </w:r>
    </w:p>
    <w:p w:rsidR="00896BF9" w:rsidRPr="00095546" w:rsidRDefault="00896BF9" w:rsidP="00896BF9">
      <w:pPr>
        <w:shd w:val="clear" w:color="auto" w:fill="FFFFFF"/>
        <w:spacing w:after="0"/>
        <w:jc w:val="both"/>
        <w:rPr>
          <w:rFonts w:ascii="Times New Roman" w:hAnsi="Times New Roman"/>
          <w:spacing w:val="-3"/>
          <w:sz w:val="24"/>
          <w:szCs w:val="24"/>
          <w:lang w:eastAsia="ru-RU"/>
        </w:rPr>
      </w:pPr>
      <w:r w:rsidRPr="00095546">
        <w:rPr>
          <w:rFonts w:ascii="Times New Roman" w:hAnsi="Times New Roman"/>
          <w:spacing w:val="-3"/>
          <w:sz w:val="24"/>
          <w:szCs w:val="24"/>
          <w:lang w:eastAsia="ru-RU"/>
        </w:rPr>
        <w:t>8.Памятник школьнику Вите Черевичкину г. Ростове,</w:t>
      </w:r>
    </w:p>
    <w:p w:rsidR="00896BF9" w:rsidRPr="00095546" w:rsidRDefault="00896BF9" w:rsidP="00896BF9">
      <w:pPr>
        <w:shd w:val="clear" w:color="auto" w:fill="FFFFFF"/>
        <w:spacing w:after="0"/>
        <w:jc w:val="both"/>
        <w:rPr>
          <w:rFonts w:ascii="Times New Roman" w:hAnsi="Times New Roman"/>
          <w:spacing w:val="-3"/>
          <w:sz w:val="24"/>
          <w:szCs w:val="24"/>
          <w:lang w:eastAsia="ru-RU"/>
        </w:rPr>
      </w:pPr>
      <w:r w:rsidRPr="00095546">
        <w:rPr>
          <w:rFonts w:ascii="Times New Roman" w:hAnsi="Times New Roman"/>
          <w:spacing w:val="-3"/>
          <w:sz w:val="24"/>
          <w:szCs w:val="24"/>
          <w:lang w:eastAsia="ru-RU"/>
        </w:rPr>
        <w:t>9.Мемориал жертвам фашистского разбоя в Змиевской балке г. Ростове</w:t>
      </w:r>
    </w:p>
    <w:p w:rsidR="00896BF9" w:rsidRPr="00095546" w:rsidRDefault="00896BF9" w:rsidP="00896BF9">
      <w:pPr>
        <w:shd w:val="clear" w:color="auto" w:fill="FFFFFF"/>
        <w:spacing w:after="0"/>
        <w:jc w:val="both"/>
        <w:rPr>
          <w:rFonts w:ascii="Times New Roman" w:hAnsi="Times New Roman"/>
          <w:spacing w:val="-4"/>
          <w:sz w:val="24"/>
          <w:szCs w:val="24"/>
          <w:lang w:eastAsia="ru-RU"/>
        </w:rPr>
      </w:pPr>
      <w:r w:rsidRPr="00095546">
        <w:rPr>
          <w:rFonts w:ascii="Times New Roman" w:hAnsi="Times New Roman"/>
          <w:spacing w:val="-4"/>
          <w:sz w:val="24"/>
          <w:szCs w:val="24"/>
          <w:lang w:eastAsia="ru-RU"/>
        </w:rPr>
        <w:t>Ю. Бронзовый монумент А.С. Пушкина в г. Ростове,</w:t>
      </w:r>
    </w:p>
    <w:p w:rsidR="00896BF9" w:rsidRPr="00095546" w:rsidRDefault="00896BF9" w:rsidP="00896BF9">
      <w:pPr>
        <w:shd w:val="clear" w:color="auto" w:fill="FFFFFF"/>
        <w:tabs>
          <w:tab w:val="left" w:pos="485"/>
        </w:tabs>
        <w:spacing w:after="0"/>
        <w:jc w:val="both"/>
        <w:rPr>
          <w:rFonts w:ascii="Times New Roman" w:hAnsi="Times New Roman"/>
          <w:spacing w:val="-5"/>
          <w:sz w:val="24"/>
          <w:szCs w:val="24"/>
          <w:lang w:eastAsia="ru-RU"/>
        </w:rPr>
      </w:pPr>
      <w:r w:rsidRPr="00095546">
        <w:rPr>
          <w:rFonts w:ascii="Times New Roman" w:hAnsi="Times New Roman"/>
          <w:spacing w:val="-5"/>
          <w:sz w:val="24"/>
          <w:szCs w:val="24"/>
          <w:lang w:eastAsia="ru-RU"/>
        </w:rPr>
        <w:t>10. Памятник М. Горькому в г. Ростове.</w:t>
      </w:r>
    </w:p>
    <w:p w:rsidR="00896BF9" w:rsidRPr="00095546" w:rsidRDefault="00896BF9" w:rsidP="00896BF9">
      <w:pPr>
        <w:shd w:val="clear" w:color="auto" w:fill="FFFFFF"/>
        <w:spacing w:after="0"/>
        <w:jc w:val="both"/>
        <w:rPr>
          <w:rFonts w:ascii="Times New Roman" w:hAnsi="Times New Roman"/>
          <w:b/>
          <w:sz w:val="24"/>
          <w:szCs w:val="24"/>
        </w:rPr>
      </w:pPr>
      <w:r w:rsidRPr="00095546">
        <w:rPr>
          <w:rFonts w:ascii="Times New Roman" w:hAnsi="Times New Roman"/>
          <w:b/>
          <w:sz w:val="24"/>
          <w:szCs w:val="24"/>
        </w:rPr>
        <w:t>Памятники архитектуры и монументальной скульптуры города Донецка:</w:t>
      </w:r>
    </w:p>
    <w:p w:rsidR="00896BF9" w:rsidRPr="00095546" w:rsidRDefault="00896BF9" w:rsidP="00896BF9">
      <w:pPr>
        <w:shd w:val="clear" w:color="auto" w:fill="FFFFFF"/>
        <w:spacing w:after="0"/>
        <w:rPr>
          <w:rFonts w:ascii="Times New Roman" w:hAnsi="Times New Roman"/>
          <w:sz w:val="24"/>
          <w:szCs w:val="24"/>
        </w:rPr>
      </w:pPr>
      <w:r w:rsidRPr="00095546">
        <w:rPr>
          <w:rFonts w:ascii="Times New Roman" w:hAnsi="Times New Roman"/>
          <w:sz w:val="24"/>
          <w:szCs w:val="24"/>
        </w:rPr>
        <w:t xml:space="preserve">1. Свято-Успенский храм в пос. Гундоровский; </w:t>
      </w:r>
    </w:p>
    <w:p w:rsidR="00896BF9" w:rsidRPr="00095546" w:rsidRDefault="00896BF9" w:rsidP="00896BF9">
      <w:pPr>
        <w:shd w:val="clear" w:color="auto" w:fill="FFFFFF"/>
        <w:spacing w:after="0"/>
        <w:rPr>
          <w:rFonts w:ascii="Times New Roman" w:hAnsi="Times New Roman"/>
          <w:sz w:val="24"/>
          <w:szCs w:val="24"/>
        </w:rPr>
      </w:pPr>
      <w:r w:rsidRPr="00095546">
        <w:rPr>
          <w:rFonts w:ascii="Times New Roman" w:hAnsi="Times New Roman"/>
          <w:sz w:val="24"/>
          <w:szCs w:val="24"/>
        </w:rPr>
        <w:t xml:space="preserve">2. Памятный знак «Казакам – гундоровцам, погибшим в боях за станицу в 1920г.»; </w:t>
      </w:r>
    </w:p>
    <w:p w:rsidR="00896BF9" w:rsidRPr="00095546" w:rsidRDefault="00896BF9" w:rsidP="00896BF9">
      <w:pPr>
        <w:shd w:val="clear" w:color="auto" w:fill="FFFFFF"/>
        <w:spacing w:after="0"/>
        <w:rPr>
          <w:rFonts w:ascii="Times New Roman" w:hAnsi="Times New Roman"/>
          <w:sz w:val="24"/>
          <w:szCs w:val="24"/>
        </w:rPr>
      </w:pPr>
      <w:r w:rsidRPr="00095546">
        <w:rPr>
          <w:rFonts w:ascii="Times New Roman" w:hAnsi="Times New Roman"/>
          <w:sz w:val="24"/>
          <w:szCs w:val="24"/>
        </w:rPr>
        <w:t xml:space="preserve">3. Памятный камень Грише Акулову и Лёне Воробьевскому – мальчикам, геройски погибшим в годы оккупации станицы;  </w:t>
      </w:r>
    </w:p>
    <w:p w:rsidR="00896BF9" w:rsidRPr="00095546" w:rsidRDefault="00896BF9" w:rsidP="00896BF9">
      <w:pPr>
        <w:shd w:val="clear" w:color="auto" w:fill="FFFFFF"/>
        <w:spacing w:after="0"/>
        <w:rPr>
          <w:rFonts w:ascii="Times New Roman" w:hAnsi="Times New Roman"/>
          <w:sz w:val="24"/>
          <w:szCs w:val="24"/>
        </w:rPr>
      </w:pPr>
      <w:r w:rsidRPr="00095546">
        <w:rPr>
          <w:rFonts w:ascii="Times New Roman" w:hAnsi="Times New Roman"/>
          <w:sz w:val="24"/>
          <w:szCs w:val="24"/>
        </w:rPr>
        <w:t xml:space="preserve">4. На горе Свитуха памятный знак казаку Изварину, в годы гражданской войны защищавшему свои земли и курень; </w:t>
      </w:r>
    </w:p>
    <w:p w:rsidR="00896BF9" w:rsidRPr="00095546" w:rsidRDefault="00896BF9" w:rsidP="00896BF9">
      <w:pPr>
        <w:shd w:val="clear" w:color="auto" w:fill="FFFFFF"/>
        <w:spacing w:after="0"/>
        <w:rPr>
          <w:rFonts w:ascii="Times New Roman" w:hAnsi="Times New Roman"/>
          <w:sz w:val="24"/>
          <w:szCs w:val="24"/>
        </w:rPr>
      </w:pPr>
      <w:r w:rsidRPr="00095546">
        <w:rPr>
          <w:rFonts w:ascii="Times New Roman" w:hAnsi="Times New Roman"/>
          <w:sz w:val="24"/>
          <w:szCs w:val="24"/>
        </w:rPr>
        <w:t>5. В поселке Станичный  памятный знак «Земляку – генералу Гусельщикову»; Доска памяти и скорби, в память о дончанах, не вернувшимся из шахты, установлена на центральной площади города;</w:t>
      </w:r>
    </w:p>
    <w:p w:rsidR="00896BF9" w:rsidRPr="00095546" w:rsidRDefault="00896BF9" w:rsidP="00896BF9">
      <w:pPr>
        <w:shd w:val="clear" w:color="auto" w:fill="FFFFFF"/>
        <w:spacing w:after="0"/>
        <w:rPr>
          <w:rFonts w:ascii="Times New Roman" w:hAnsi="Times New Roman"/>
          <w:sz w:val="24"/>
          <w:szCs w:val="24"/>
        </w:rPr>
      </w:pPr>
      <w:r w:rsidRPr="00095546">
        <w:rPr>
          <w:rFonts w:ascii="Times New Roman" w:hAnsi="Times New Roman"/>
          <w:sz w:val="24"/>
          <w:szCs w:val="24"/>
        </w:rPr>
        <w:t>6. Памятник В.И. Ленину;</w:t>
      </w:r>
    </w:p>
    <w:p w:rsidR="00896BF9" w:rsidRPr="00095546" w:rsidRDefault="00896BF9" w:rsidP="00896BF9">
      <w:pPr>
        <w:shd w:val="clear" w:color="auto" w:fill="FFFFFF"/>
        <w:spacing w:after="0"/>
        <w:rPr>
          <w:rFonts w:ascii="Times New Roman" w:hAnsi="Times New Roman"/>
          <w:sz w:val="24"/>
          <w:szCs w:val="24"/>
        </w:rPr>
      </w:pPr>
      <w:r w:rsidRPr="00095546">
        <w:rPr>
          <w:rFonts w:ascii="Times New Roman" w:hAnsi="Times New Roman"/>
          <w:sz w:val="24"/>
          <w:szCs w:val="24"/>
        </w:rPr>
        <w:t xml:space="preserve">7. Обелиск Славы участникам ВОВ 1941-1945 г.г., открытый в честь 30-летия Победы 8 мая 1975г; </w:t>
      </w:r>
    </w:p>
    <w:p w:rsidR="00896BF9" w:rsidRPr="00095546" w:rsidRDefault="00896BF9" w:rsidP="00896BF9">
      <w:pPr>
        <w:shd w:val="clear" w:color="auto" w:fill="FFFFFF"/>
        <w:spacing w:after="0"/>
        <w:rPr>
          <w:rFonts w:ascii="Times New Roman" w:hAnsi="Times New Roman"/>
          <w:sz w:val="24"/>
          <w:szCs w:val="24"/>
        </w:rPr>
      </w:pPr>
      <w:r w:rsidRPr="00095546">
        <w:rPr>
          <w:rFonts w:ascii="Times New Roman" w:hAnsi="Times New Roman"/>
          <w:sz w:val="24"/>
          <w:szCs w:val="24"/>
        </w:rPr>
        <w:t>8. Скульптуры «Скорбящая мать», «Шахтеры», памятный знак «Ликвидаторам  Чернобыльской АС» в городском парке им. Ю.В.Усачева.</w:t>
      </w:r>
    </w:p>
    <w:p w:rsidR="00896BF9" w:rsidRPr="00095546" w:rsidRDefault="00896BF9" w:rsidP="00896BF9">
      <w:pPr>
        <w:shd w:val="clear" w:color="auto" w:fill="FFFFFF"/>
        <w:spacing w:after="0"/>
        <w:jc w:val="both"/>
        <w:rPr>
          <w:rFonts w:ascii="Times New Roman" w:hAnsi="Times New Roman"/>
          <w:sz w:val="24"/>
          <w:szCs w:val="24"/>
          <w:u w:val="single"/>
          <w:lang w:eastAsia="ru-RU"/>
        </w:rPr>
      </w:pPr>
      <w:r w:rsidRPr="00095546">
        <w:rPr>
          <w:rFonts w:ascii="Times New Roman" w:hAnsi="Times New Roman"/>
          <w:sz w:val="24"/>
          <w:szCs w:val="24"/>
          <w:u w:val="single"/>
          <w:lang w:eastAsia="ru-RU"/>
        </w:rPr>
        <w:t>Принципами отбора произведений выступают:</w:t>
      </w:r>
    </w:p>
    <w:p w:rsidR="00896BF9" w:rsidRPr="00095546" w:rsidRDefault="00896BF9" w:rsidP="00896BF9">
      <w:pPr>
        <w:widowControl w:val="0"/>
        <w:numPr>
          <w:ilvl w:val="0"/>
          <w:numId w:val="9"/>
        </w:numPr>
        <w:shd w:val="clear" w:color="auto" w:fill="FFFFFF"/>
        <w:tabs>
          <w:tab w:val="left" w:pos="0"/>
        </w:tabs>
        <w:suppressAutoHyphens/>
        <w:autoSpaceDE w:val="0"/>
        <w:spacing w:after="0" w:line="240" w:lineRule="auto"/>
        <w:ind w:left="0" w:hanging="270"/>
        <w:jc w:val="both"/>
        <w:rPr>
          <w:rFonts w:ascii="Times New Roman" w:hAnsi="Times New Roman"/>
          <w:spacing w:val="-3"/>
          <w:sz w:val="24"/>
          <w:szCs w:val="24"/>
          <w:lang w:eastAsia="ru-RU"/>
        </w:rPr>
      </w:pPr>
      <w:r w:rsidRPr="00095546">
        <w:rPr>
          <w:rFonts w:ascii="Times New Roman" w:hAnsi="Times New Roman"/>
          <w:spacing w:val="-4"/>
          <w:sz w:val="24"/>
          <w:szCs w:val="24"/>
          <w:lang w:eastAsia="ru-RU"/>
        </w:rPr>
        <w:t xml:space="preserve">ценностно-смысловой, суть которого заключается в раскрытии </w:t>
      </w:r>
      <w:r w:rsidRPr="00095546">
        <w:rPr>
          <w:rFonts w:ascii="Times New Roman" w:hAnsi="Times New Roman"/>
          <w:spacing w:val="-3"/>
          <w:sz w:val="24"/>
          <w:szCs w:val="24"/>
          <w:lang w:eastAsia="ru-RU"/>
        </w:rPr>
        <w:t>общечеловеческих ценностей различных видов искусств родного края</w:t>
      </w:r>
    </w:p>
    <w:p w:rsidR="00896BF9" w:rsidRPr="00095546" w:rsidRDefault="00896BF9" w:rsidP="00896BF9">
      <w:pPr>
        <w:widowControl w:val="0"/>
        <w:numPr>
          <w:ilvl w:val="0"/>
          <w:numId w:val="9"/>
        </w:numPr>
        <w:shd w:val="clear" w:color="auto" w:fill="FFFFFF"/>
        <w:tabs>
          <w:tab w:val="left" w:pos="0"/>
        </w:tabs>
        <w:suppressAutoHyphens/>
        <w:autoSpaceDE w:val="0"/>
        <w:spacing w:after="0" w:line="240" w:lineRule="auto"/>
        <w:ind w:left="0" w:hanging="270"/>
        <w:jc w:val="both"/>
        <w:rPr>
          <w:rFonts w:ascii="Times New Roman" w:hAnsi="Times New Roman"/>
          <w:sz w:val="24"/>
          <w:szCs w:val="24"/>
          <w:lang w:eastAsia="ru-RU"/>
        </w:rPr>
      </w:pPr>
      <w:r w:rsidRPr="00095546">
        <w:rPr>
          <w:rFonts w:ascii="Times New Roman" w:hAnsi="Times New Roman"/>
          <w:sz w:val="24"/>
          <w:szCs w:val="24"/>
          <w:lang w:eastAsia="ru-RU"/>
        </w:rPr>
        <w:t xml:space="preserve">эмоциональной насыщенности, определяющей яркую </w:t>
      </w:r>
      <w:r w:rsidRPr="00095546">
        <w:rPr>
          <w:rFonts w:ascii="Times New Roman" w:hAnsi="Times New Roman"/>
          <w:spacing w:val="-2"/>
          <w:sz w:val="24"/>
          <w:szCs w:val="24"/>
          <w:lang w:eastAsia="ru-RU"/>
        </w:rPr>
        <w:t xml:space="preserve">образность и выразительность "языка" в предлагаемых произведениях </w:t>
      </w:r>
      <w:r w:rsidRPr="00095546">
        <w:rPr>
          <w:rFonts w:ascii="Times New Roman" w:hAnsi="Times New Roman"/>
          <w:sz w:val="24"/>
          <w:szCs w:val="24"/>
          <w:lang w:eastAsia="ru-RU"/>
        </w:rPr>
        <w:t>искусств, отражающий палитру чувств, вызывающий различный эмоциональные переживания;</w:t>
      </w:r>
    </w:p>
    <w:p w:rsidR="00896BF9" w:rsidRPr="00095546" w:rsidRDefault="00896BF9" w:rsidP="00896BF9">
      <w:pPr>
        <w:widowControl w:val="0"/>
        <w:numPr>
          <w:ilvl w:val="0"/>
          <w:numId w:val="8"/>
        </w:numPr>
        <w:shd w:val="clear" w:color="auto" w:fill="FFFFFF"/>
        <w:tabs>
          <w:tab w:val="left" w:pos="0"/>
        </w:tabs>
        <w:suppressAutoHyphens/>
        <w:autoSpaceDE w:val="0"/>
        <w:spacing w:after="0" w:line="240" w:lineRule="auto"/>
        <w:ind w:hanging="270"/>
        <w:jc w:val="both"/>
        <w:rPr>
          <w:rFonts w:ascii="Times New Roman" w:hAnsi="Times New Roman"/>
          <w:sz w:val="24"/>
          <w:szCs w:val="24"/>
          <w:lang w:eastAsia="ru-RU"/>
        </w:rPr>
      </w:pPr>
      <w:r w:rsidRPr="00095546">
        <w:rPr>
          <w:rFonts w:ascii="Times New Roman" w:hAnsi="Times New Roman"/>
          <w:sz w:val="24"/>
          <w:szCs w:val="24"/>
          <w:lang w:eastAsia="ru-RU"/>
        </w:rPr>
        <w:t>региональности, обуславливающий подбор произведений искусств родного поселения.</w:t>
      </w:r>
    </w:p>
    <w:p w:rsidR="00896BF9" w:rsidRPr="00095546" w:rsidRDefault="00896BF9" w:rsidP="00896BF9">
      <w:pPr>
        <w:autoSpaceDE w:val="0"/>
        <w:autoSpaceDN w:val="0"/>
        <w:adjustRightInd w:val="0"/>
        <w:spacing w:after="0" w:line="240" w:lineRule="auto"/>
        <w:rPr>
          <w:rFonts w:ascii="Times New Roman" w:hAnsi="Times New Roman" w:cs="Times New Roman"/>
          <w:b/>
          <w:bCs/>
          <w:sz w:val="24"/>
          <w:szCs w:val="28"/>
        </w:rPr>
      </w:pPr>
    </w:p>
    <w:p w:rsidR="00896BF9" w:rsidRPr="00095546" w:rsidRDefault="00896BF9" w:rsidP="00896BF9">
      <w:pPr>
        <w:autoSpaceDE w:val="0"/>
        <w:autoSpaceDN w:val="0"/>
        <w:adjustRightInd w:val="0"/>
        <w:spacing w:after="0" w:line="240" w:lineRule="auto"/>
        <w:jc w:val="center"/>
        <w:rPr>
          <w:rFonts w:ascii="Times New Roman" w:hAnsi="Times New Roman" w:cs="Times New Roman"/>
          <w:b/>
          <w:bCs/>
          <w:sz w:val="24"/>
          <w:szCs w:val="28"/>
        </w:rPr>
      </w:pPr>
    </w:p>
    <w:p w:rsidR="00896BF9" w:rsidRPr="00095546" w:rsidRDefault="00896BF9" w:rsidP="00896BF9">
      <w:pPr>
        <w:autoSpaceDE w:val="0"/>
        <w:autoSpaceDN w:val="0"/>
        <w:adjustRightInd w:val="0"/>
        <w:spacing w:after="0" w:line="240" w:lineRule="auto"/>
        <w:jc w:val="center"/>
        <w:rPr>
          <w:rFonts w:ascii="Times New Roman" w:hAnsi="Times New Roman" w:cs="Times New Roman"/>
          <w:b/>
          <w:bCs/>
          <w:sz w:val="24"/>
          <w:szCs w:val="28"/>
        </w:rPr>
      </w:pPr>
    </w:p>
    <w:p w:rsidR="00896BF9" w:rsidRPr="00095546" w:rsidRDefault="00896BF9" w:rsidP="00896BF9">
      <w:pPr>
        <w:autoSpaceDE w:val="0"/>
        <w:autoSpaceDN w:val="0"/>
        <w:adjustRightInd w:val="0"/>
        <w:spacing w:after="0" w:line="240" w:lineRule="auto"/>
        <w:jc w:val="center"/>
        <w:rPr>
          <w:rFonts w:ascii="Times New Roman" w:hAnsi="Times New Roman" w:cs="Times New Roman"/>
          <w:b/>
          <w:bCs/>
          <w:sz w:val="24"/>
          <w:szCs w:val="28"/>
        </w:rPr>
      </w:pPr>
    </w:p>
    <w:p w:rsidR="00896BF9" w:rsidRPr="00095546" w:rsidRDefault="00896BF9" w:rsidP="00896BF9">
      <w:pPr>
        <w:autoSpaceDE w:val="0"/>
        <w:autoSpaceDN w:val="0"/>
        <w:adjustRightInd w:val="0"/>
        <w:spacing w:after="0" w:line="240" w:lineRule="auto"/>
        <w:jc w:val="center"/>
        <w:rPr>
          <w:rFonts w:ascii="Times New Roman" w:hAnsi="Times New Roman" w:cs="Times New Roman"/>
          <w:b/>
          <w:bCs/>
          <w:sz w:val="24"/>
          <w:szCs w:val="28"/>
        </w:rPr>
      </w:pPr>
    </w:p>
    <w:p w:rsidR="00896BF9" w:rsidRPr="00095546" w:rsidRDefault="00896BF9" w:rsidP="00896BF9">
      <w:pPr>
        <w:autoSpaceDE w:val="0"/>
        <w:autoSpaceDN w:val="0"/>
        <w:adjustRightInd w:val="0"/>
        <w:spacing w:after="0" w:line="240" w:lineRule="auto"/>
        <w:jc w:val="center"/>
        <w:rPr>
          <w:rFonts w:ascii="Times New Roman" w:hAnsi="Times New Roman" w:cs="Times New Roman"/>
          <w:b/>
          <w:bCs/>
          <w:sz w:val="24"/>
          <w:szCs w:val="28"/>
        </w:rPr>
      </w:pPr>
    </w:p>
    <w:p w:rsidR="00896BF9" w:rsidRPr="00095546" w:rsidRDefault="00896BF9" w:rsidP="00896BF9">
      <w:pPr>
        <w:autoSpaceDE w:val="0"/>
        <w:autoSpaceDN w:val="0"/>
        <w:adjustRightInd w:val="0"/>
        <w:spacing w:after="0" w:line="240" w:lineRule="auto"/>
        <w:jc w:val="center"/>
        <w:rPr>
          <w:rFonts w:ascii="Times New Roman" w:hAnsi="Times New Roman" w:cs="Times New Roman"/>
          <w:b/>
          <w:bCs/>
          <w:sz w:val="24"/>
          <w:szCs w:val="28"/>
        </w:rPr>
      </w:pPr>
    </w:p>
    <w:p w:rsidR="00896BF9" w:rsidRPr="00095546" w:rsidRDefault="00896BF9" w:rsidP="00896BF9">
      <w:pPr>
        <w:autoSpaceDE w:val="0"/>
        <w:autoSpaceDN w:val="0"/>
        <w:adjustRightInd w:val="0"/>
        <w:spacing w:after="0" w:line="240" w:lineRule="auto"/>
        <w:jc w:val="center"/>
        <w:rPr>
          <w:rFonts w:ascii="Times New Roman" w:hAnsi="Times New Roman" w:cs="Times New Roman"/>
          <w:b/>
          <w:bCs/>
          <w:sz w:val="24"/>
          <w:szCs w:val="28"/>
        </w:rPr>
      </w:pPr>
    </w:p>
    <w:p w:rsidR="005D3595" w:rsidRPr="00095546" w:rsidRDefault="005D3595" w:rsidP="00896BF9">
      <w:pPr>
        <w:autoSpaceDE w:val="0"/>
        <w:autoSpaceDN w:val="0"/>
        <w:adjustRightInd w:val="0"/>
        <w:spacing w:after="0" w:line="240" w:lineRule="auto"/>
        <w:jc w:val="center"/>
        <w:rPr>
          <w:rFonts w:ascii="Times New Roman" w:hAnsi="Times New Roman" w:cs="Times New Roman"/>
          <w:b/>
          <w:bCs/>
          <w:sz w:val="24"/>
          <w:szCs w:val="28"/>
        </w:rPr>
      </w:pPr>
      <w:r w:rsidRPr="00095546">
        <w:rPr>
          <w:rFonts w:ascii="Times New Roman" w:hAnsi="Times New Roman" w:cs="Times New Roman"/>
          <w:b/>
          <w:bCs/>
          <w:sz w:val="24"/>
          <w:szCs w:val="28"/>
        </w:rPr>
        <w:lastRenderedPageBreak/>
        <w:t>3. Организационный раздел</w:t>
      </w:r>
    </w:p>
    <w:p w:rsidR="005D3595" w:rsidRPr="00095546" w:rsidRDefault="005D3595" w:rsidP="005D3595">
      <w:pPr>
        <w:autoSpaceDE w:val="0"/>
        <w:autoSpaceDN w:val="0"/>
        <w:adjustRightInd w:val="0"/>
        <w:spacing w:after="0" w:line="240" w:lineRule="auto"/>
        <w:rPr>
          <w:rFonts w:ascii="Times New Roman" w:hAnsi="Times New Roman" w:cs="Times New Roman"/>
          <w:b/>
          <w:bCs/>
          <w:sz w:val="24"/>
          <w:szCs w:val="28"/>
        </w:rPr>
      </w:pPr>
    </w:p>
    <w:p w:rsidR="005D3595" w:rsidRPr="00095546" w:rsidRDefault="005D3595" w:rsidP="005D3595">
      <w:pPr>
        <w:autoSpaceDE w:val="0"/>
        <w:autoSpaceDN w:val="0"/>
        <w:adjustRightInd w:val="0"/>
        <w:spacing w:after="0" w:line="240" w:lineRule="auto"/>
        <w:jc w:val="center"/>
        <w:rPr>
          <w:rFonts w:ascii="Times New Roman" w:hAnsi="Times New Roman" w:cs="Times New Roman"/>
          <w:b/>
          <w:bCs/>
          <w:sz w:val="24"/>
          <w:szCs w:val="28"/>
        </w:rPr>
      </w:pPr>
    </w:p>
    <w:p w:rsidR="005D3595" w:rsidRPr="00095546" w:rsidRDefault="005D3595" w:rsidP="005D3595">
      <w:pPr>
        <w:autoSpaceDE w:val="0"/>
        <w:autoSpaceDN w:val="0"/>
        <w:adjustRightInd w:val="0"/>
        <w:spacing w:after="0" w:line="240" w:lineRule="auto"/>
        <w:rPr>
          <w:rFonts w:ascii="Times New Roman" w:hAnsi="Times New Roman" w:cs="Times New Roman"/>
          <w:b/>
          <w:bCs/>
          <w:sz w:val="24"/>
          <w:szCs w:val="28"/>
        </w:rPr>
      </w:pPr>
    </w:p>
    <w:p w:rsidR="005D3595" w:rsidRPr="00095546" w:rsidRDefault="005D3595" w:rsidP="005D3595">
      <w:pPr>
        <w:autoSpaceDE w:val="0"/>
        <w:autoSpaceDN w:val="0"/>
        <w:adjustRightInd w:val="0"/>
        <w:spacing w:after="0" w:line="240" w:lineRule="auto"/>
        <w:rPr>
          <w:rFonts w:ascii="Times New Roman" w:hAnsi="Times New Roman" w:cs="Times New Roman"/>
          <w:b/>
          <w:bCs/>
          <w:sz w:val="24"/>
          <w:szCs w:val="28"/>
        </w:rPr>
      </w:pPr>
    </w:p>
    <w:p w:rsidR="005D3595" w:rsidRPr="00095546" w:rsidRDefault="005D3595" w:rsidP="005D3595">
      <w:pPr>
        <w:autoSpaceDE w:val="0"/>
        <w:autoSpaceDN w:val="0"/>
        <w:adjustRightInd w:val="0"/>
        <w:spacing w:after="0" w:line="240" w:lineRule="auto"/>
        <w:rPr>
          <w:rFonts w:ascii="Times New Roman" w:hAnsi="Times New Roman" w:cs="Times New Roman"/>
          <w:b/>
          <w:bCs/>
          <w:sz w:val="24"/>
          <w:szCs w:val="28"/>
        </w:rPr>
      </w:pPr>
    </w:p>
    <w:p w:rsidR="005D3595" w:rsidRPr="00095546" w:rsidRDefault="005D3595" w:rsidP="005D3595">
      <w:pPr>
        <w:autoSpaceDE w:val="0"/>
        <w:autoSpaceDN w:val="0"/>
        <w:adjustRightInd w:val="0"/>
        <w:spacing w:after="0" w:line="240" w:lineRule="auto"/>
        <w:rPr>
          <w:rFonts w:ascii="Times New Roman" w:hAnsi="Times New Roman" w:cs="Times New Roman"/>
          <w:b/>
          <w:bCs/>
          <w:sz w:val="24"/>
          <w:szCs w:val="28"/>
        </w:rPr>
      </w:pPr>
    </w:p>
    <w:p w:rsidR="005D3595" w:rsidRPr="00095546" w:rsidRDefault="005D3595" w:rsidP="005D3595">
      <w:pPr>
        <w:autoSpaceDE w:val="0"/>
        <w:autoSpaceDN w:val="0"/>
        <w:adjustRightInd w:val="0"/>
        <w:spacing w:after="0" w:line="240" w:lineRule="auto"/>
        <w:rPr>
          <w:rFonts w:ascii="Times New Roman" w:hAnsi="Times New Roman" w:cs="Times New Roman"/>
          <w:b/>
          <w:bCs/>
          <w:sz w:val="24"/>
          <w:szCs w:val="28"/>
        </w:rPr>
      </w:pPr>
    </w:p>
    <w:p w:rsidR="005D3595" w:rsidRPr="00095546" w:rsidRDefault="005D3595" w:rsidP="005D3595">
      <w:pPr>
        <w:autoSpaceDE w:val="0"/>
        <w:autoSpaceDN w:val="0"/>
        <w:adjustRightInd w:val="0"/>
        <w:spacing w:after="0" w:line="240" w:lineRule="auto"/>
        <w:rPr>
          <w:rFonts w:ascii="Times New Roman" w:hAnsi="Times New Roman" w:cs="Times New Roman"/>
          <w:b/>
          <w:bCs/>
          <w:sz w:val="24"/>
          <w:szCs w:val="28"/>
        </w:rPr>
      </w:pPr>
    </w:p>
    <w:p w:rsidR="005D3595" w:rsidRPr="00095546" w:rsidRDefault="005D3595" w:rsidP="005D3595">
      <w:pPr>
        <w:autoSpaceDE w:val="0"/>
        <w:autoSpaceDN w:val="0"/>
        <w:adjustRightInd w:val="0"/>
        <w:spacing w:after="0" w:line="240" w:lineRule="auto"/>
        <w:rPr>
          <w:rFonts w:ascii="Times New Roman" w:hAnsi="Times New Roman" w:cs="Times New Roman"/>
          <w:b/>
          <w:bCs/>
          <w:sz w:val="24"/>
          <w:szCs w:val="28"/>
        </w:rPr>
      </w:pPr>
    </w:p>
    <w:p w:rsidR="005D3595" w:rsidRPr="00095546" w:rsidRDefault="005D3595" w:rsidP="005D3595">
      <w:pPr>
        <w:autoSpaceDE w:val="0"/>
        <w:autoSpaceDN w:val="0"/>
        <w:adjustRightInd w:val="0"/>
        <w:spacing w:after="0" w:line="240" w:lineRule="auto"/>
        <w:rPr>
          <w:rFonts w:ascii="Times New Roman" w:hAnsi="Times New Roman" w:cs="Times New Roman"/>
          <w:b/>
          <w:bCs/>
          <w:sz w:val="24"/>
          <w:szCs w:val="28"/>
        </w:rPr>
      </w:pPr>
    </w:p>
    <w:p w:rsidR="005D3595" w:rsidRPr="00095546" w:rsidRDefault="005D3595" w:rsidP="005D3595">
      <w:pPr>
        <w:autoSpaceDE w:val="0"/>
        <w:autoSpaceDN w:val="0"/>
        <w:adjustRightInd w:val="0"/>
        <w:spacing w:after="0" w:line="240" w:lineRule="auto"/>
        <w:rPr>
          <w:rFonts w:ascii="Times New Roman" w:hAnsi="Times New Roman" w:cs="Times New Roman"/>
          <w:b/>
          <w:bCs/>
          <w:sz w:val="24"/>
          <w:szCs w:val="28"/>
        </w:rPr>
      </w:pPr>
    </w:p>
    <w:p w:rsidR="005D3595" w:rsidRPr="00095546" w:rsidRDefault="005D3595" w:rsidP="005D3595">
      <w:pPr>
        <w:autoSpaceDE w:val="0"/>
        <w:autoSpaceDN w:val="0"/>
        <w:adjustRightInd w:val="0"/>
        <w:spacing w:after="0" w:line="240" w:lineRule="auto"/>
        <w:rPr>
          <w:rFonts w:ascii="Times New Roman" w:hAnsi="Times New Roman" w:cs="Times New Roman"/>
          <w:b/>
          <w:bCs/>
          <w:sz w:val="24"/>
          <w:szCs w:val="28"/>
        </w:rPr>
      </w:pPr>
    </w:p>
    <w:p w:rsidR="005D3595" w:rsidRPr="00095546" w:rsidRDefault="005D3595" w:rsidP="005D3595">
      <w:pPr>
        <w:autoSpaceDE w:val="0"/>
        <w:autoSpaceDN w:val="0"/>
        <w:adjustRightInd w:val="0"/>
        <w:spacing w:after="0" w:line="240" w:lineRule="auto"/>
        <w:rPr>
          <w:rFonts w:ascii="Times New Roman" w:hAnsi="Times New Roman" w:cs="Times New Roman"/>
          <w:b/>
          <w:bCs/>
          <w:sz w:val="24"/>
          <w:szCs w:val="28"/>
        </w:rPr>
      </w:pPr>
    </w:p>
    <w:p w:rsidR="005D3595" w:rsidRPr="00095546" w:rsidRDefault="005D3595" w:rsidP="005D3595">
      <w:pPr>
        <w:autoSpaceDE w:val="0"/>
        <w:autoSpaceDN w:val="0"/>
        <w:adjustRightInd w:val="0"/>
        <w:spacing w:after="0" w:line="240" w:lineRule="auto"/>
        <w:rPr>
          <w:rFonts w:ascii="Times New Roman" w:hAnsi="Times New Roman" w:cs="Times New Roman"/>
          <w:b/>
          <w:bCs/>
          <w:sz w:val="24"/>
          <w:szCs w:val="28"/>
        </w:rPr>
      </w:pPr>
    </w:p>
    <w:p w:rsidR="005D3595" w:rsidRPr="00095546" w:rsidRDefault="005D3595" w:rsidP="005D3595">
      <w:pPr>
        <w:autoSpaceDE w:val="0"/>
        <w:autoSpaceDN w:val="0"/>
        <w:adjustRightInd w:val="0"/>
        <w:spacing w:after="0" w:line="240" w:lineRule="auto"/>
        <w:rPr>
          <w:rFonts w:ascii="Times New Roman" w:hAnsi="Times New Roman" w:cs="Times New Roman"/>
          <w:b/>
          <w:bCs/>
          <w:sz w:val="24"/>
          <w:szCs w:val="28"/>
        </w:rPr>
      </w:pPr>
    </w:p>
    <w:p w:rsidR="005D3595" w:rsidRPr="00095546" w:rsidRDefault="005D3595" w:rsidP="005D3595">
      <w:pPr>
        <w:autoSpaceDE w:val="0"/>
        <w:autoSpaceDN w:val="0"/>
        <w:adjustRightInd w:val="0"/>
        <w:spacing w:after="0" w:line="240" w:lineRule="auto"/>
        <w:rPr>
          <w:rFonts w:ascii="Times New Roman" w:hAnsi="Times New Roman" w:cs="Times New Roman"/>
          <w:b/>
          <w:bCs/>
          <w:sz w:val="24"/>
          <w:szCs w:val="28"/>
        </w:rPr>
      </w:pPr>
    </w:p>
    <w:p w:rsidR="005D3595" w:rsidRPr="00095546" w:rsidRDefault="005D3595" w:rsidP="005D3595">
      <w:pPr>
        <w:autoSpaceDE w:val="0"/>
        <w:autoSpaceDN w:val="0"/>
        <w:adjustRightInd w:val="0"/>
        <w:spacing w:after="0" w:line="240" w:lineRule="auto"/>
        <w:rPr>
          <w:rFonts w:ascii="Times New Roman" w:hAnsi="Times New Roman" w:cs="Times New Roman"/>
          <w:b/>
          <w:bCs/>
          <w:sz w:val="24"/>
          <w:szCs w:val="28"/>
        </w:rPr>
      </w:pPr>
    </w:p>
    <w:p w:rsidR="005D3595" w:rsidRPr="00095546" w:rsidRDefault="005D3595" w:rsidP="005D3595">
      <w:pPr>
        <w:autoSpaceDE w:val="0"/>
        <w:autoSpaceDN w:val="0"/>
        <w:adjustRightInd w:val="0"/>
        <w:spacing w:after="0" w:line="240" w:lineRule="auto"/>
        <w:rPr>
          <w:rFonts w:ascii="Times New Roman" w:hAnsi="Times New Roman" w:cs="Times New Roman"/>
          <w:b/>
          <w:bCs/>
          <w:sz w:val="24"/>
          <w:szCs w:val="28"/>
        </w:rPr>
      </w:pPr>
    </w:p>
    <w:p w:rsidR="005D3595" w:rsidRPr="00095546" w:rsidRDefault="005D3595" w:rsidP="005D3595">
      <w:pPr>
        <w:autoSpaceDE w:val="0"/>
        <w:autoSpaceDN w:val="0"/>
        <w:adjustRightInd w:val="0"/>
        <w:spacing w:after="0" w:line="240" w:lineRule="auto"/>
        <w:rPr>
          <w:rFonts w:ascii="Times New Roman" w:hAnsi="Times New Roman" w:cs="Times New Roman"/>
          <w:b/>
          <w:bCs/>
          <w:sz w:val="24"/>
          <w:szCs w:val="28"/>
        </w:rPr>
      </w:pPr>
    </w:p>
    <w:p w:rsidR="005D3595" w:rsidRPr="00095546" w:rsidRDefault="005D3595" w:rsidP="005D3595">
      <w:pPr>
        <w:autoSpaceDE w:val="0"/>
        <w:autoSpaceDN w:val="0"/>
        <w:adjustRightInd w:val="0"/>
        <w:spacing w:after="0" w:line="240" w:lineRule="auto"/>
        <w:rPr>
          <w:rFonts w:ascii="Times New Roman" w:hAnsi="Times New Roman" w:cs="Times New Roman"/>
          <w:b/>
          <w:bCs/>
          <w:sz w:val="24"/>
          <w:szCs w:val="28"/>
        </w:rPr>
      </w:pPr>
    </w:p>
    <w:p w:rsidR="005D3595" w:rsidRPr="00095546" w:rsidRDefault="005D3595" w:rsidP="005D3595">
      <w:pPr>
        <w:autoSpaceDE w:val="0"/>
        <w:autoSpaceDN w:val="0"/>
        <w:adjustRightInd w:val="0"/>
        <w:spacing w:after="0" w:line="240" w:lineRule="auto"/>
        <w:rPr>
          <w:rFonts w:ascii="Times New Roman" w:hAnsi="Times New Roman" w:cs="Times New Roman"/>
          <w:b/>
          <w:bCs/>
          <w:sz w:val="24"/>
          <w:szCs w:val="28"/>
        </w:rPr>
      </w:pPr>
    </w:p>
    <w:p w:rsidR="00896BF9" w:rsidRPr="00095546" w:rsidRDefault="00896BF9" w:rsidP="005D3595">
      <w:pPr>
        <w:autoSpaceDE w:val="0"/>
        <w:autoSpaceDN w:val="0"/>
        <w:adjustRightInd w:val="0"/>
        <w:spacing w:after="0" w:line="240" w:lineRule="auto"/>
        <w:rPr>
          <w:rFonts w:ascii="Times New Roman" w:hAnsi="Times New Roman" w:cs="Times New Roman"/>
          <w:b/>
          <w:bCs/>
          <w:sz w:val="24"/>
          <w:szCs w:val="28"/>
        </w:rPr>
      </w:pPr>
    </w:p>
    <w:p w:rsidR="00896BF9" w:rsidRPr="00095546" w:rsidRDefault="00896BF9" w:rsidP="005D3595">
      <w:pPr>
        <w:autoSpaceDE w:val="0"/>
        <w:autoSpaceDN w:val="0"/>
        <w:adjustRightInd w:val="0"/>
        <w:spacing w:after="0" w:line="240" w:lineRule="auto"/>
        <w:rPr>
          <w:rFonts w:ascii="Times New Roman" w:hAnsi="Times New Roman" w:cs="Times New Roman"/>
          <w:b/>
          <w:bCs/>
          <w:sz w:val="24"/>
          <w:szCs w:val="28"/>
        </w:rPr>
      </w:pPr>
    </w:p>
    <w:p w:rsidR="00C7447C" w:rsidRPr="00095546" w:rsidRDefault="00C7447C">
      <w:pPr>
        <w:rPr>
          <w:sz w:val="20"/>
        </w:rPr>
      </w:pPr>
    </w:p>
    <w:p w:rsidR="00C7447C" w:rsidRPr="00095546" w:rsidRDefault="00C7447C" w:rsidP="00C7447C">
      <w:pPr>
        <w:rPr>
          <w:sz w:val="20"/>
        </w:rPr>
      </w:pPr>
    </w:p>
    <w:p w:rsidR="00C7447C" w:rsidRPr="00095546" w:rsidRDefault="00C7447C" w:rsidP="00C7447C">
      <w:pPr>
        <w:rPr>
          <w:sz w:val="20"/>
        </w:rPr>
      </w:pPr>
    </w:p>
    <w:p w:rsidR="00C7447C" w:rsidRPr="00095546" w:rsidRDefault="00C7447C" w:rsidP="00C7447C">
      <w:pPr>
        <w:rPr>
          <w:sz w:val="20"/>
        </w:rPr>
      </w:pPr>
    </w:p>
    <w:p w:rsidR="00C7447C" w:rsidRPr="00095546" w:rsidRDefault="00C7447C" w:rsidP="00C7447C">
      <w:pPr>
        <w:rPr>
          <w:sz w:val="20"/>
        </w:rPr>
      </w:pPr>
    </w:p>
    <w:p w:rsidR="00C7447C" w:rsidRPr="00095546" w:rsidRDefault="00C7447C" w:rsidP="00C7447C">
      <w:pPr>
        <w:rPr>
          <w:sz w:val="20"/>
        </w:rPr>
      </w:pPr>
    </w:p>
    <w:p w:rsidR="00C7447C" w:rsidRPr="00095546" w:rsidRDefault="00C7447C" w:rsidP="00C7447C">
      <w:pPr>
        <w:rPr>
          <w:sz w:val="20"/>
        </w:rPr>
      </w:pPr>
    </w:p>
    <w:p w:rsidR="00C7447C" w:rsidRPr="00095546" w:rsidRDefault="00C7447C" w:rsidP="00C7447C">
      <w:pPr>
        <w:rPr>
          <w:sz w:val="20"/>
        </w:rPr>
      </w:pPr>
    </w:p>
    <w:p w:rsidR="00C7447C" w:rsidRPr="00095546" w:rsidRDefault="00C7447C" w:rsidP="00C7447C">
      <w:pPr>
        <w:rPr>
          <w:sz w:val="20"/>
        </w:rPr>
      </w:pPr>
    </w:p>
    <w:p w:rsidR="00C7447C" w:rsidRPr="00095546" w:rsidRDefault="00C7447C" w:rsidP="00C7447C">
      <w:pPr>
        <w:rPr>
          <w:sz w:val="20"/>
        </w:rPr>
      </w:pPr>
    </w:p>
    <w:p w:rsidR="00C7447C" w:rsidRPr="00095546" w:rsidRDefault="00C7447C" w:rsidP="00C7447C">
      <w:pPr>
        <w:rPr>
          <w:sz w:val="20"/>
        </w:rPr>
      </w:pPr>
    </w:p>
    <w:p w:rsidR="00C7447C" w:rsidRPr="00095546" w:rsidRDefault="00C7447C" w:rsidP="00C7447C">
      <w:pPr>
        <w:rPr>
          <w:sz w:val="20"/>
        </w:rPr>
      </w:pPr>
    </w:p>
    <w:p w:rsidR="00C7447C" w:rsidRPr="00095546" w:rsidRDefault="00C7447C" w:rsidP="00C7447C">
      <w:pPr>
        <w:rPr>
          <w:sz w:val="20"/>
        </w:rPr>
      </w:pPr>
    </w:p>
    <w:p w:rsidR="00C7447C" w:rsidRPr="00095546" w:rsidRDefault="00C7447C" w:rsidP="00C7447C">
      <w:pPr>
        <w:rPr>
          <w:sz w:val="20"/>
        </w:rPr>
      </w:pPr>
    </w:p>
    <w:p w:rsidR="00C7447C" w:rsidRPr="00095546" w:rsidRDefault="00C7447C" w:rsidP="00C7447C">
      <w:pPr>
        <w:rPr>
          <w:sz w:val="20"/>
        </w:rPr>
      </w:pPr>
    </w:p>
    <w:p w:rsidR="0026799B" w:rsidRPr="00095546" w:rsidRDefault="00C7447C" w:rsidP="00C7447C">
      <w:pPr>
        <w:tabs>
          <w:tab w:val="left" w:pos="4089"/>
        </w:tabs>
        <w:rPr>
          <w:sz w:val="20"/>
        </w:rPr>
      </w:pPr>
      <w:r w:rsidRPr="00095546">
        <w:rPr>
          <w:sz w:val="20"/>
        </w:rPr>
        <w:tab/>
      </w:r>
    </w:p>
    <w:p w:rsidR="00C7447C" w:rsidRPr="00095546" w:rsidRDefault="00C7447C" w:rsidP="00C7447C">
      <w:pPr>
        <w:tabs>
          <w:tab w:val="left" w:pos="4089"/>
        </w:tabs>
        <w:rPr>
          <w:sz w:val="20"/>
        </w:rPr>
      </w:pPr>
    </w:p>
    <w:p w:rsidR="00C7447C" w:rsidRPr="00095546" w:rsidRDefault="00C7447C" w:rsidP="00C7447C">
      <w:pPr>
        <w:tabs>
          <w:tab w:val="left" w:pos="4089"/>
        </w:tabs>
        <w:rPr>
          <w:sz w:val="20"/>
        </w:rPr>
      </w:pPr>
    </w:p>
    <w:p w:rsidR="00C7447C" w:rsidRPr="00095546" w:rsidRDefault="00C7447C" w:rsidP="00C7447C">
      <w:pPr>
        <w:tabs>
          <w:tab w:val="left" w:pos="4089"/>
        </w:tabs>
        <w:rPr>
          <w:sz w:val="20"/>
        </w:rPr>
        <w:sectPr w:rsidR="00C7447C" w:rsidRPr="00095546" w:rsidSect="00896BF9">
          <w:footerReference w:type="default" r:id="rId7"/>
          <w:pgSz w:w="11906" w:h="16838"/>
          <w:pgMar w:top="1134" w:right="850" w:bottom="1134" w:left="1276" w:header="708" w:footer="708" w:gutter="0"/>
          <w:cols w:space="708"/>
          <w:docGrid w:linePitch="360"/>
        </w:sectPr>
      </w:pPr>
    </w:p>
    <w:p w:rsidR="00C7447C" w:rsidRPr="00095546" w:rsidRDefault="00C7447C" w:rsidP="00C7447C">
      <w:pPr>
        <w:spacing w:after="0" w:line="240" w:lineRule="auto"/>
        <w:rPr>
          <w:rFonts w:ascii="Times New Roman" w:hAnsi="Times New Roman" w:cs="Times New Roman"/>
          <w:b/>
          <w:bCs/>
          <w:sz w:val="28"/>
          <w:szCs w:val="28"/>
        </w:rPr>
      </w:pPr>
      <w:r w:rsidRPr="00095546">
        <w:rPr>
          <w:rFonts w:ascii="Times New Roman" w:hAnsi="Times New Roman" w:cs="Times New Roman"/>
          <w:b/>
          <w:bCs/>
          <w:sz w:val="28"/>
          <w:szCs w:val="28"/>
        </w:rPr>
        <w:lastRenderedPageBreak/>
        <w:t>3.4. Перспективное комплексно-тематическое планирование работы в старшей разновозрастной группе на 20</w:t>
      </w:r>
      <w:r w:rsidR="00095546">
        <w:rPr>
          <w:rFonts w:ascii="Times New Roman" w:hAnsi="Times New Roman" w:cs="Times New Roman"/>
          <w:b/>
          <w:bCs/>
          <w:sz w:val="28"/>
          <w:szCs w:val="28"/>
        </w:rPr>
        <w:t>18</w:t>
      </w:r>
      <w:r w:rsidRPr="00095546">
        <w:rPr>
          <w:rFonts w:ascii="Times New Roman" w:hAnsi="Times New Roman" w:cs="Times New Roman"/>
          <w:b/>
          <w:bCs/>
          <w:sz w:val="28"/>
          <w:szCs w:val="28"/>
        </w:rPr>
        <w:t xml:space="preserve"> - 20 </w:t>
      </w:r>
      <w:r w:rsidR="00095546">
        <w:rPr>
          <w:rFonts w:ascii="Times New Roman" w:hAnsi="Times New Roman" w:cs="Times New Roman"/>
          <w:b/>
          <w:bCs/>
          <w:sz w:val="28"/>
          <w:szCs w:val="28"/>
        </w:rPr>
        <w:t>19</w:t>
      </w:r>
      <w:r w:rsidRPr="00095546">
        <w:rPr>
          <w:rFonts w:ascii="Times New Roman" w:hAnsi="Times New Roman" w:cs="Times New Roman"/>
          <w:b/>
          <w:bCs/>
          <w:sz w:val="28"/>
          <w:szCs w:val="28"/>
        </w:rPr>
        <w:t xml:space="preserve"> уч. год.</w:t>
      </w:r>
    </w:p>
    <w:p w:rsidR="00C7447C" w:rsidRPr="00095546" w:rsidRDefault="00C7447C" w:rsidP="00C7447C">
      <w:pPr>
        <w:jc w:val="center"/>
        <w:rPr>
          <w:rFonts w:ascii="Times New Roman" w:hAnsi="Times New Roman" w:cs="Times New Roman"/>
          <w:sz w:val="28"/>
          <w:szCs w:val="28"/>
        </w:rPr>
      </w:pPr>
    </w:p>
    <w:tbl>
      <w:tblPr>
        <w:tblStyle w:val="a4"/>
        <w:tblW w:w="0" w:type="auto"/>
        <w:tblLook w:val="04A0"/>
      </w:tblPr>
      <w:tblGrid>
        <w:gridCol w:w="1894"/>
        <w:gridCol w:w="6368"/>
        <w:gridCol w:w="63"/>
        <w:gridCol w:w="6461"/>
      </w:tblGrid>
      <w:tr w:rsidR="00C7447C" w:rsidRPr="00095546" w:rsidTr="00C7447C">
        <w:tc>
          <w:tcPr>
            <w:tcW w:w="1980" w:type="dxa"/>
          </w:tcPr>
          <w:p w:rsidR="00C7447C" w:rsidRPr="00095546" w:rsidRDefault="00C7447C" w:rsidP="00C7447C">
            <w:pPr>
              <w:spacing w:after="0"/>
              <w:jc w:val="center"/>
              <w:rPr>
                <w:rFonts w:ascii="Times New Roman" w:hAnsi="Times New Roman" w:cs="Times New Roman"/>
                <w:sz w:val="16"/>
              </w:rPr>
            </w:pPr>
            <w:r w:rsidRPr="00095546">
              <w:rPr>
                <w:rFonts w:ascii="Times New Roman" w:hAnsi="Times New Roman" w:cs="Times New Roman"/>
                <w:sz w:val="16"/>
              </w:rPr>
              <w:t>Тема недели</w:t>
            </w:r>
          </w:p>
        </w:tc>
        <w:tc>
          <w:tcPr>
            <w:tcW w:w="7016" w:type="dxa"/>
            <w:gridSpan w:val="2"/>
          </w:tcPr>
          <w:p w:rsidR="00C7447C" w:rsidRPr="00095546" w:rsidRDefault="00C7447C" w:rsidP="00C7447C">
            <w:pPr>
              <w:spacing w:after="0"/>
              <w:jc w:val="center"/>
              <w:rPr>
                <w:rFonts w:ascii="Times New Roman" w:hAnsi="Times New Roman" w:cs="Times New Roman"/>
                <w:sz w:val="16"/>
                <w:szCs w:val="24"/>
              </w:rPr>
            </w:pPr>
            <w:r w:rsidRPr="00095546">
              <w:rPr>
                <w:rFonts w:ascii="Times New Roman" w:hAnsi="Times New Roman" w:cs="Times New Roman"/>
                <w:sz w:val="16"/>
                <w:szCs w:val="24"/>
              </w:rPr>
              <w:t>Старшая группа</w:t>
            </w:r>
          </w:p>
        </w:tc>
        <w:tc>
          <w:tcPr>
            <w:tcW w:w="7017" w:type="dxa"/>
          </w:tcPr>
          <w:p w:rsidR="00C7447C" w:rsidRPr="00095546" w:rsidRDefault="00C7447C" w:rsidP="00C7447C">
            <w:pPr>
              <w:spacing w:after="0"/>
              <w:jc w:val="center"/>
              <w:rPr>
                <w:rFonts w:ascii="Times New Roman" w:hAnsi="Times New Roman" w:cs="Times New Roman"/>
              </w:rPr>
            </w:pPr>
            <w:r w:rsidRPr="00095546">
              <w:rPr>
                <w:rFonts w:ascii="Times New Roman" w:hAnsi="Times New Roman" w:cs="Times New Roman"/>
              </w:rPr>
              <w:t>Подготовительная к школе группа</w:t>
            </w:r>
          </w:p>
        </w:tc>
      </w:tr>
      <w:tr w:rsidR="00C7447C" w:rsidRPr="00095546" w:rsidTr="00C7447C">
        <w:trPr>
          <w:trHeight w:val="2297"/>
        </w:trPr>
        <w:tc>
          <w:tcPr>
            <w:tcW w:w="1980" w:type="dxa"/>
            <w:vMerge w:val="restart"/>
          </w:tcPr>
          <w:p w:rsidR="00C7447C" w:rsidRPr="00095546" w:rsidRDefault="00C7447C" w:rsidP="00C7447C">
            <w:pPr>
              <w:pStyle w:val="a3"/>
              <w:spacing w:before="0" w:after="0"/>
              <w:jc w:val="left"/>
              <w:rPr>
                <w:sz w:val="16"/>
              </w:rPr>
            </w:pPr>
            <w:r w:rsidRPr="00095546">
              <w:rPr>
                <w:sz w:val="16"/>
              </w:rPr>
              <w:t xml:space="preserve">Сентябрь,1 неделя </w:t>
            </w:r>
          </w:p>
          <w:p w:rsidR="00C7447C" w:rsidRPr="00095546" w:rsidRDefault="00552480" w:rsidP="00C7447C">
            <w:pPr>
              <w:pStyle w:val="a3"/>
              <w:spacing w:before="0" w:after="0"/>
              <w:jc w:val="left"/>
              <w:rPr>
                <w:sz w:val="16"/>
              </w:rPr>
            </w:pPr>
            <w:hyperlink r:id="rId8" w:history="1">
              <w:r w:rsidR="00C7447C" w:rsidRPr="00095546">
                <w:rPr>
                  <w:rStyle w:val="a5"/>
                  <w:color w:val="auto"/>
                  <w:sz w:val="16"/>
                </w:rPr>
                <w:t>«До свидания лето! День знаний»</w:t>
              </w:r>
            </w:hyperlink>
          </w:p>
          <w:p w:rsidR="00C7447C" w:rsidRPr="00095546" w:rsidRDefault="00C7447C" w:rsidP="00C7447C">
            <w:pPr>
              <w:spacing w:after="0"/>
              <w:rPr>
                <w:sz w:val="16"/>
              </w:rPr>
            </w:pPr>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Основные задачи периода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 xml:space="preserve">Развивать у детей познавательную мотивацию, интерес к школе, книгам.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Закрепить знания детей о школе, о том, зачем нужно учиться, кто и чему учит в школе, о школьных принадлежностях и т. д.</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Формировать представлений о профессии учителя и «профессии» ученика, положительное отношение к этим видам деятельности. Формировать дружеские, доброжелательные отношения между детьми. Продолжать знакомить с детским садом как ближайшим социальным окружением ребёнка.  Формировать обобщённые представления об осени как времени года, приспособленности растений и животных к изменениям в природе, явлениях природы.</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Формировать первичные представления об экосистемах, природных зонах. Расширять представления о неживой природе.</w:t>
            </w:r>
          </w:p>
        </w:tc>
      </w:tr>
      <w:tr w:rsidR="00C7447C" w:rsidRPr="00095546" w:rsidTr="00C7447C">
        <w:tc>
          <w:tcPr>
            <w:tcW w:w="1980" w:type="dxa"/>
            <w:vMerge/>
          </w:tcPr>
          <w:p w:rsidR="00C7447C" w:rsidRPr="00095546" w:rsidRDefault="00C7447C" w:rsidP="00C7447C">
            <w:pPr>
              <w:spacing w:after="0"/>
              <w:rPr>
                <w:sz w:val="16"/>
              </w:rPr>
            </w:pPr>
          </w:p>
        </w:tc>
        <w:tc>
          <w:tcPr>
            <w:tcW w:w="6946" w:type="dxa"/>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Ознакомление с окружающим миром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Показать детям общественную значимость детского сада. Формировать понятия о том, что сотрудников детского сада надо благодарить за их заботу, уважать их труд, бережно к нему относиться.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Уточнение знаний детей в области математики средствами дидактических игр.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Дать детям возможность испытать гордость от того, что они теперь старшие дошкольники. Напомнить, чем занимаются на занятиях по развитию речи. (Гербова, № 1, стр 30)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Вспомнить с детьми названия русских народных сказок, познакомить с новым произведением. (Гербова, № 2, стр 32)</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развивать образное мышление и восприятие, учить отражать в рисунке впечатления, полученные летом. Закрепить умение рисовать различные деревья, кусты и цветы. Закреплять умение располагать изображение на полосе внизу листа. Учить оценивать свои рисунки и рисунки других. (Комарова, № 2, стр 30)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детей с акварельными красками, их особенностями. Учить способам работы с акварелью (смачивать краски перед рисованием, разводить краску водой для получения разных оттенков цвета и т.д.). (Комарова, № 4, стр 31)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Лепка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 xml:space="preserve">Закрепить умение передавать в лепке форму различных овощей. Учить сопоставлять форму овощей с геометрическими формами, находить сходства и различия. Учить передавать в лепке характерные особенности каждого овоща, используя приёмы раскатывания, сглаживания и оттягивания, развивать мелкую моторику. (Комарова, № 6, </w:t>
            </w:r>
            <w:r w:rsidRPr="00095546">
              <w:rPr>
                <w:rFonts w:ascii="Times New Roman" w:hAnsi="Times New Roman" w:cs="Times New Roman"/>
                <w:sz w:val="16"/>
                <w:szCs w:val="24"/>
              </w:rPr>
              <w:lastRenderedPageBreak/>
              <w:t>стр 32)</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в ходьбе и беге колонной по одному, в беге врассыпную, в сохранении устойчивого равновесия, в прыжках с продвижением вперёд и перебрасывании мяча. (Пензулаева, № 1-2, стр 15)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sz w:val="16"/>
              </w:rPr>
            </w:pPr>
            <w:r w:rsidRPr="00095546">
              <w:rPr>
                <w:rFonts w:ascii="Times New Roman" w:hAnsi="Times New Roman" w:cs="Times New Roman"/>
                <w:sz w:val="16"/>
                <w:szCs w:val="24"/>
              </w:rPr>
              <w:t>Упражнять детей в построении в колонны, повторить упражнения в равновесии и прыжках. (Пензулаева, № 3, стр 17)</w:t>
            </w:r>
          </w:p>
        </w:tc>
        <w:tc>
          <w:tcPr>
            <w:tcW w:w="7087" w:type="dxa"/>
            <w:gridSpan w:val="2"/>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lastRenderedPageBreak/>
              <w:t xml:space="preserve">Ознакомление с окружающим миром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Расширять и обобщать представления детей об общественной значимости детского сада, о его сотрудниках, о правах и обязанностях детей, посещающих детский сад. Воспитывать доброжелательное отношение дошкольников друг к другу и окружающим. (Дыбина, № 4, стр 33)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1,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Уточнить знания детей в области математики посредством дидактических игр.</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Побеседовать с детьми о том, как теперь называется их группа и почему, хотят ли они стать учениками. Помогать детям правильно строить высказывания. (Гербова, № 1, стр 19)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Помогать детям составлять рассказы из личного опыта, подбирать существительные к прилагательным. (Гербова, № 2, стр 20)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отражать свои впечатления о лете (передавать содержание песни) в рисунке, располагая изображения на широкой полосе: выше, ниже по листу (ближе, дальше). Закреплять приёмы работы кистью и красками, умение составлять нужные оттенки цвета на палитре, используя для смешивания белила и акварель. Учить рассказывать о том, что нарисовали. (Комарова, № 1, стр 34)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умение рисовать поезд, передавая форму и пропорции вагонов. Продолжать закреплять навыки и умения в рисовании. Развивать пространственные представления, умение продумывать расположение изображения на листе. Развивать воображение. (Комарова, № 6, стр 38)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Лепка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 xml:space="preserve">Учить передавать форму и характерные особенности фруктов при лепке с натуры, использовать знакомые приёмы лепки: оттягивание, сглаживание и др. Уточнить знание форм (шар, цилиндр). Учить сопоставлять изображение с натурой и оценивать его в </w:t>
            </w:r>
            <w:r w:rsidRPr="00095546">
              <w:rPr>
                <w:rFonts w:ascii="Times New Roman" w:hAnsi="Times New Roman" w:cs="Times New Roman"/>
                <w:sz w:val="16"/>
                <w:szCs w:val="24"/>
              </w:rPr>
              <w:lastRenderedPageBreak/>
              <w:t>соответствии с тем, как натура передана в лепке. (Комарова, № 2, стр 34)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беге колонной по одному, в переходе с бега на ходьбу; в сохранении равновесия и правильной осанки при ходьбе по повышенной опоре. Развивать точность движений при переброске мяча. (Пензулаева, № 1-2, стр 7)</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sz w:val="16"/>
              </w:rPr>
            </w:pPr>
            <w:r w:rsidRPr="00095546">
              <w:rPr>
                <w:rFonts w:ascii="Times New Roman" w:hAnsi="Times New Roman" w:cs="Times New Roman"/>
                <w:sz w:val="16"/>
                <w:szCs w:val="24"/>
              </w:rPr>
              <w:t>Упражнять в равномерном беге и беге с ускорением, в прокатывании обручей, в прыжках на двух ногах с продвижением вперёд. (Пензулаева, № 3, стр 8)</w:t>
            </w:r>
          </w:p>
        </w:tc>
      </w:tr>
      <w:tr w:rsidR="00C7447C" w:rsidRPr="00095546" w:rsidTr="00C7447C">
        <w:tc>
          <w:tcPr>
            <w:tcW w:w="1980" w:type="dxa"/>
            <w:vMerge/>
          </w:tcPr>
          <w:p w:rsidR="00C7447C" w:rsidRPr="00095546" w:rsidRDefault="00C7447C" w:rsidP="00C7447C">
            <w:pPr>
              <w:spacing w:after="0"/>
              <w:rPr>
                <w:sz w:val="16"/>
              </w:rPr>
            </w:pPr>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Работа с родителями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Оформление родительского уголка по теме «День знаний». Знакомство с семьями воспитанников, анкетирование. Информирование родителей о ходе образовательного процесса: дни открытых дверей, индивидуальное консультирование. Родительское собрание, знакомство с оздоровительными мероприятиями в ДОУ. Рекомендации по домашнему чтению. Рекомендации родителям пособий для домашних занятий с детьми. Рекомендации родителям по подбору музыкальных произведений для прослушивания с детьми. Привлечение родителей к совместному проведению праздника «День знаний».</w:t>
            </w:r>
          </w:p>
        </w:tc>
      </w:tr>
      <w:tr w:rsidR="00C7447C" w:rsidRPr="00095546" w:rsidTr="00C7447C">
        <w:tc>
          <w:tcPr>
            <w:tcW w:w="1980" w:type="dxa"/>
            <w:vMerge w:val="restart"/>
          </w:tcPr>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Сентябрь, 2 неделя</w:t>
            </w:r>
          </w:p>
          <w:p w:rsidR="00C7447C" w:rsidRPr="00095546" w:rsidRDefault="00552480" w:rsidP="00C7447C">
            <w:pPr>
              <w:spacing w:after="0"/>
              <w:rPr>
                <w:rFonts w:ascii="Times New Roman" w:hAnsi="Times New Roman" w:cs="Times New Roman"/>
                <w:sz w:val="16"/>
                <w:szCs w:val="24"/>
              </w:rPr>
            </w:pPr>
            <w:hyperlink r:id="rId9" w:history="1">
              <w:r w:rsidR="00C7447C" w:rsidRPr="00095546">
                <w:rPr>
                  <w:rStyle w:val="a5"/>
                  <w:rFonts w:ascii="Times New Roman" w:hAnsi="Times New Roman" w:cs="Times New Roman"/>
                  <w:color w:val="auto"/>
                  <w:sz w:val="16"/>
                  <w:szCs w:val="24"/>
                </w:rPr>
                <w:t>«Осень. Деревья осенью»</w:t>
              </w:r>
            </w:hyperlink>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Основные задачи периода</w:t>
            </w:r>
          </w:p>
          <w:p w:rsidR="00C7447C" w:rsidRPr="00095546" w:rsidRDefault="00C7447C" w:rsidP="00C7447C">
            <w:pPr>
              <w:autoSpaceDE w:val="0"/>
              <w:autoSpaceDN w:val="0"/>
              <w:adjustRightInd w:val="0"/>
              <w:spacing w:after="0"/>
              <w:rPr>
                <w:rFonts w:ascii="Times New Roman" w:hAnsi="Times New Roman" w:cs="Times New Roman"/>
                <w:sz w:val="16"/>
                <w:szCs w:val="24"/>
              </w:rPr>
            </w:pPr>
            <w:r w:rsidRPr="00095546">
              <w:rPr>
                <w:rFonts w:ascii="Times New Roman" w:hAnsi="Times New Roman" w:cs="Times New Roman"/>
                <w:sz w:val="16"/>
                <w:szCs w:val="24"/>
              </w:rPr>
              <w:t>Расширять знания детей об осени, растениях и животных леса в осенний период, ягодах.  Закреплять представления о том, как похолодание и сокращение продолжительности дня изменяют жизнь растений, животных и человека.</w:t>
            </w:r>
          </w:p>
          <w:p w:rsidR="00C7447C" w:rsidRPr="00095546" w:rsidRDefault="00C7447C" w:rsidP="00C7447C">
            <w:pPr>
              <w:autoSpaceDE w:val="0"/>
              <w:autoSpaceDN w:val="0"/>
              <w:adjustRightInd w:val="0"/>
              <w:spacing w:after="0"/>
              <w:rPr>
                <w:rFonts w:ascii="Times New Roman" w:hAnsi="Times New Roman" w:cs="Times New Roman"/>
                <w:sz w:val="16"/>
                <w:szCs w:val="24"/>
              </w:rPr>
            </w:pPr>
            <w:r w:rsidRPr="00095546">
              <w:rPr>
                <w:rFonts w:ascii="Times New Roman" w:hAnsi="Times New Roman" w:cs="Times New Roman"/>
                <w:sz w:val="16"/>
                <w:szCs w:val="24"/>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тёплые края). Продолжать знакомить с сельскохозяйственными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профессиями. Закреплять знания о правилах безопасного поведения в природе.</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6946" w:type="dxa"/>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Ознакомление с природой</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Расширять представления о разнообразии растительного мира, рассказать о видовом разнообразии лесов: лиственный, хвойный, смешанный. Учить называть отличительные особенности деревьев и кустарников. (Соломенникова, № 4, стр 42)</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навыки счёта в пределах 5, умение образовывать число 5 на основе сравнения двух групп предметов, выраженных соседними числами 4 и 5. Совершенствовать умение различать и называть плоские и объёмные геометрические фигуры (круг, квадрат, треугольник, прямоугольник; шар, куб, цилиндр). Уточнить представления о последовательности частей суток: утро, день, вечер, ночь. (Помораева, Позина № 1, стр 13)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Помочь детям составить план пересказа сказки; учить пересказывать сказку, придерживаясь плана. (Гербова, № 3, стр 33)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Звуковая культура речи: дифференциация звуков з-с. Упражнять детей в отчётливом произношении звуков з-с и их дифференциации; познакомить со скороговоркой. (Гербова, № 4, стр 34)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создавать сказочный образ, рисовать развесистые деревья, передавая разветвленность кроны фруктовых деревьев; изображать много «золотых» яблок. Закреплять умение рисовать красками (хорошо промывать кисть перед тем, как набирать краску другого цвета, промакивать кисть о салфетку, не рисовать по сырой краске). Развивать эстетическое восприятие, чувство композиции. Учить красиво располагать изображения на листе. (Комарова, № 8, стр 34)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отражать в рисунке осенние впечатления, рисовать разнообразные дере</w:t>
            </w:r>
            <w:r w:rsidRPr="00095546">
              <w:rPr>
                <w:rFonts w:ascii="Times New Roman" w:hAnsi="Times New Roman" w:cs="Times New Roman"/>
                <w:sz w:val="16"/>
                <w:szCs w:val="24"/>
              </w:rPr>
              <w:softHyphen/>
              <w:t xml:space="preserve">вья, по-разному изображать деревья, траву, листья. Закреплять приёмы работы кистью и </w:t>
            </w:r>
            <w:r w:rsidRPr="00095546">
              <w:rPr>
                <w:rFonts w:ascii="Times New Roman" w:hAnsi="Times New Roman" w:cs="Times New Roman"/>
                <w:sz w:val="16"/>
                <w:szCs w:val="24"/>
              </w:rPr>
              <w:lastRenderedPageBreak/>
              <w:t>красками. Развивать активность, творче</w:t>
            </w:r>
            <w:r w:rsidRPr="00095546">
              <w:rPr>
                <w:rFonts w:ascii="Times New Roman" w:hAnsi="Times New Roman" w:cs="Times New Roman"/>
                <w:sz w:val="16"/>
                <w:szCs w:val="24"/>
              </w:rPr>
              <w:softHyphen/>
              <w:t>ство. Продолжать формировать умение радоваться красивым ри</w:t>
            </w:r>
            <w:r w:rsidRPr="00095546">
              <w:rPr>
                <w:rFonts w:ascii="Times New Roman" w:hAnsi="Times New Roman" w:cs="Times New Roman"/>
                <w:sz w:val="16"/>
                <w:szCs w:val="24"/>
              </w:rPr>
              <w:softHyphen/>
              <w:t>сункам (Комарова, № 12, стр 36)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Аппликация</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образные представления детей. Закреплять умение вырезать предметы и их части круглой и овальной формы (грибы). Упражнять в закруглении углов у прямоугольника и треугольника, учить вырезать большие и маленькие грибы по частям, составлять несложную композицию. Учить разрывать неширокую полосу бумаги мелкими движениями пальцев для изображения травы, мха около грибов. (Комарова, № 3, стр 30)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ходьбу и бег между предметами; упражнять в ходьбе на носках; развивать координацию движений в прыжках в высоту и ловкость в бросках мяча вверх. (Пензулаева, № 4-5, стр 19)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ходьбу между предметами, врассыпную, с остановкой по сигналу воспитателя, упражнять в прыжках. Развивать ловкость в беге; разучить игровые упражнения с мячом. (Пензулаева, № 6, стр 20)</w:t>
            </w:r>
          </w:p>
        </w:tc>
        <w:tc>
          <w:tcPr>
            <w:tcW w:w="7087" w:type="dxa"/>
            <w:gridSpan w:val="2"/>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lastRenderedPageBreak/>
              <w:t>Ознакомление с окружающим миром</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детей с новой профессией — фермер. Дать представление о трудовых действиях и результатах труда фермера. Подвести к пониманию целостного облика человека-труженика в фермерском хозяйстве: тяжелый труд, любовь ко всему живому, забота о людях. Воспитывать чувство признательности и уважения к работникам сельского хозяйства. (Дыбина, № 18, стр 56)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в делении множества на части и объединении его частей. Закреплять навыки порядкового счёта в пределах 10, умение отвечать на вопросы «Сколько?», «Который по счёту?», «На котором месте?». Закреплять представления о взаимном расположении предметов в пространстве (в ряду): слева, справа, до, после, между, перед, за, рядом; умение последовательно называть дни недели. (Помораева, № 1, стр 17)</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в делении множества на части и объединении частей в целую группу; совершенствовать умение устанавливать зависимость между множеством и его частью. Учить считать в прямом и обратном порядке в пределах 5. Закреплять умение делить круг и квадрат на 2 и 4 равные части, сравнивать их и называть. Закреплять умение различать и называть знакомые геометрические фигуры. (Помораева, № 2, стр 18)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ЗКР, выяснить, как дети владеют умениями, которые были сформированы к концу пребывания их в старших группах. (Гербова, № 3, стр 21)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Активизировать разнообразный словарь детей. Помогать точно охарактеризовать предмет, правильно построить предложения. (Гербова, № 4, стр 22)</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 xml:space="preserve">Учить отражать в рисунке впечатления от золотой осени, передавать её колорит. Закреплять умение рисовать разнообразные деревья, используя разные цвета для стволов (тёмно-коричневый, тёмно-серый, чёрный, зеленовато-серый) и приёмы работы кистью </w:t>
            </w:r>
            <w:r w:rsidRPr="00095546">
              <w:rPr>
                <w:rFonts w:ascii="Times New Roman" w:hAnsi="Times New Roman" w:cs="Times New Roman"/>
                <w:sz w:val="16"/>
                <w:szCs w:val="24"/>
              </w:rPr>
              <w:lastRenderedPageBreak/>
              <w:t>(всем ворсом и концом). Учить располагать изображение по всему листу: выше, ниже, правее, левее. Развивать творчество. (Комарова, № 7, стр 38)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эстетическое восприятие, воображение, творчество. Закреплять умение передавать сложную форму листа. Развивать ассоциативные связи. Упражнять в аккуратном красивом закрашивании. Формировать эстетический вкус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Аппликация</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умение работать ножницами. Упражнять в вырезывании простых предметов из бумаги, сложенной вдвое (цветы, листья). Развивать умение красиво подбирать цвета (оранжевый, красный, темно-красный, жёлтый, темно-жёлтый и др.). Развивать чувство цвета, композиции. Учить оценивать свою работу и работы других детей по цветовому и композиционному решению. (Комарова, № 8, стр 39)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в равномерном беге с соблюдением дистанции, развивать координацию движений в прыжках с доставанием до предмета, повторить упражнения с мячом и лазанье под шнур, не задевая его и не касаясь пола. (Пензулаева, № 4-5, стр 10)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ходьбе и беге между предметами, в прокатывании обручей друг другу; развивать внимание и быстроту движений. (Пензулаева, № 6, стр 13)</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Работа с родителями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Оформление буклетов и информационных листов для родителей по теме недели. Информирование родителей о ходе образовательного процесса, рекомендации по домашнему чтению. Рекомендации родителям по подбору музыкальных произведений для прослушивания с детьми. Привлечение к совместным наблюдениям за сезонными изменениями. Фотоотчёт или презентация «Как наша семья отдыхает в лесу». Привлечение родителей к оформлению группы, проведение совместных конкурсов.</w:t>
            </w:r>
          </w:p>
        </w:tc>
      </w:tr>
      <w:tr w:rsidR="00C7447C" w:rsidRPr="00095546" w:rsidTr="00C7447C">
        <w:tc>
          <w:tcPr>
            <w:tcW w:w="1980" w:type="dxa"/>
            <w:vMerge w:val="restart"/>
          </w:tcPr>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Сентябрь, 3 неделя</w:t>
            </w:r>
          </w:p>
          <w:p w:rsidR="00C7447C" w:rsidRPr="00095546" w:rsidRDefault="00552480" w:rsidP="00C7447C">
            <w:pPr>
              <w:pStyle w:val="a3"/>
              <w:spacing w:before="0" w:after="0"/>
              <w:rPr>
                <w:sz w:val="16"/>
              </w:rPr>
            </w:pPr>
            <w:hyperlink r:id="rId10" w:history="1">
              <w:r w:rsidR="00C7447C" w:rsidRPr="00095546">
                <w:rPr>
                  <w:rStyle w:val="a5"/>
                  <w:color w:val="auto"/>
                  <w:sz w:val="16"/>
                </w:rPr>
                <w:t>«Труд людей на полях, огородах и в садах»</w:t>
              </w:r>
            </w:hyperlink>
          </w:p>
          <w:p w:rsidR="00C7447C" w:rsidRPr="00095546" w:rsidRDefault="00C7447C" w:rsidP="00C7447C">
            <w:pPr>
              <w:spacing w:after="0"/>
              <w:rPr>
                <w:rFonts w:ascii="Times New Roman" w:hAnsi="Times New Roman" w:cs="Times New Roman"/>
                <w:sz w:val="16"/>
                <w:szCs w:val="24"/>
              </w:rPr>
            </w:pPr>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Основные задачи периода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Расширять знания детей об осени. Продолжить знакомство с сельскохозяйственными профессиями, расширять знания об этапах произрастания разных растений, способах ухода за домашними животными. Закрепить знания о правилах безопасного поведения в природе. Формировать первичные представления об экосистемах, природных зонах. Расширять представления о неживой природе. Продолжить расширять представления детей об осени (сезонные изменения в природе, одежде людей, на участке детского сада), о времени сбора урожая, о некоторых фруктах, ягодах. Расширять знания о пользе овощей, ягод и фруктов для здоровья.</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6946" w:type="dxa"/>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Ознакомление с природой</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Расширять представления об объектах экологической тропы, о сезонных изменениях в природе. Формировать эстетическое отношение к природе, систематизировать знания о пользе растений для человека и животных. (Соломенникова, № 2, стр 38)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в счёте и отсчитывании предметов в пределах 5 с помощью различных анализаторов (на ощупь, на слух). Закреплять умение сравнивать два предмета по двум параметрам величины (длина и ширина), результат сравнения обозначать соответствующими выражениями (например: «Красная ленточка длиннее и шире зелёной ленточки, а зелёная ленточка короче и уже красной ленточки»). Совершенствовать умение двигаться в заданном направлении и определять его словами: вперёд, назад, направо, налево. (Помораева, Позина № 2, стр 15)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Развитие речи 1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рассказывать (личный опыт), ориентируясь на план. Приобщать к восприятию поэтических произведений о природе. Воспитывать любовь к природе во всех её проявлениях. (Гербова, № 5, стр 35)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Помочь детям запомнить и выразительно читать стихотворение И.Белоусова «Осень» (Гербова, № 6, стр 37)</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lastRenderedPageBreak/>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задумывать содержание своего рисунка, вспоминать необходимые способы изображения. Воспитывать стремление доводить замысел до конца. Развивать изобразительное творчество. Учить анализировать и оценивать свои рисунки и рисунки товарищей. (Комарова, № 11, стр 36)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составлять узор на квадрате, заполняя углы и середину, использовать приёмы примакивания, рисования концом кисти (точки); рисовать красками.</w:t>
            </w:r>
            <w:r w:rsidRPr="00095546">
              <w:rPr>
                <w:rFonts w:ascii="Times New Roman" w:hAnsi="Times New Roman" w:cs="Times New Roman"/>
                <w:sz w:val="16"/>
                <w:szCs w:val="24"/>
              </w:rPr>
              <w:br/>
              <w:t>Развивать эстетическое вос</w:t>
            </w:r>
            <w:r w:rsidRPr="00095546">
              <w:rPr>
                <w:rFonts w:ascii="Times New Roman" w:hAnsi="Times New Roman" w:cs="Times New Roman"/>
                <w:sz w:val="16"/>
                <w:szCs w:val="24"/>
              </w:rPr>
              <w:softHyphen/>
              <w:t>приятие, чувство симметрии, чувство композиции. (Комарова, № 7, стр 33)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Лепка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восприятие, умение замечать отличия от основной эталонной формы. Закреплять умение лепить предметы и их части округлой, овальной, дискообразной формы, пользуясь движением всей кисти и пальцев (грибы). Учить передавать некоторые характерные признаки грибов: загнутые края шляпок, утолщающиеся ножки и т.д. (Комарова, № 1, стр 29)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в ходьбе с высоким подниманием колен, в непрерывном беге продолжительностью до 1 мин., в ползании по гимнастической скамейке с опорой на колени и ладони; в подбрасывании мяча вверх. Развивать ловкость и равновесие. (Пензулаева, № 7-8, стр 21)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бег, продолжительностью до 1 мин., упражнение в прыжках. Развивать ловкость и глазомер, координацию движений. (Пензулаева, № 9, стр 24)</w:t>
            </w:r>
          </w:p>
        </w:tc>
        <w:tc>
          <w:tcPr>
            <w:tcW w:w="7087" w:type="dxa"/>
            <w:gridSpan w:val="2"/>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lastRenderedPageBreak/>
              <w:t>Ознакомление с природой</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Расширять представления детей о многообразии растений, их плодов. Учить узнавать растения по плодам и правильно называть их. Расширять представления о разнообразном использовании человеком различных плодов. Знакомить с пользой плодов для здоровья человека. Закреплять знания о способах сбора, хранения и приготовления овощей, фруктов, ягод и грибов. Формировать эстетическое отношение к миру природы. (Соломенникова, № 1, стр 33)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ФЭМП 1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с цифрами 1 и 2. Упражнять в навыках количественного счёта в прямом и обратном порядке в пределах 10. Закреплять умение ориентироваться на листе бумаги, определять стороны и углы листа.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Совершенствовать представления о треугольниках и четырехугольниках. (Помораева, № 3, стр 20)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с цифрой 3. Учить называть предыдущее и последующее число для каждого числа натурального ряда в пределах 10. Совершенствовать умение сравнивать 10 предметов (по длине, ширине, высоте), располагать их в возрастающем и убывающем порядке, обозначать результаты сравнения соответствующими словами. Упражнять в умении двигаться в заданном направлении. (Помораева, № 4, стр 21)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lastRenderedPageBreak/>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Побеседовать с детьми о том, зачем люди сочиняют, читают и декламируют стихи. Выяснить, помнят ли дети программные стихотворения. (Гербова, № 5, стр 23)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детей с итальянской сказкой «Как осёл петь перестал? (в обр. Дж. Родари). Помогать детям пересказывать небольшие тексты без существенных пропусков и повторов. (Гербова, № 6, стр 24)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передавать праздничные впечатления: нарядные люди, украшенные дома, машины, везущие урожай. Закреплять умение располагать изображения на листе, передавать фигуру человека в движении. (Комарова, № 21, стр 49)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умение оформлять декоративную композицию на квадрате, используя цветы, листья, дуги. Упражнять в рисовании кистью разными способами (концом, плашмя и т.д.). Учить использовать удачно сочетающиеся цвета, составлять на палитре оттенки цвета. Развивать эстетические чувства, воображение. Воспитывать инициативу, самостоятельность, активность. (Комарова, № 3, стр 35)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Лепка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передаче формы разных грибов с использованием приёмов лепки пальцами. Закреплять умение лепить корзину. Уточнить знание формы (диск). Воспитывать стремление добиваться хорошего результата. (Комарова, № 4, стр 36)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ходьбе и беге с чётким фиксированием поворотов (ориентир — кубик или кегля); развивать ловкость в упражнениях с мячом, координацию движений в задании на равновесие; повторить упражнение на переползание по гимнастической скамейке. (Пензулаева, № 7-8, стр 14)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в чередовании ходьбы и бега; развивать быстроту и точность движений при передаче мяча, ловкость в ходьбе между предметами. (Пензулаева, № 9, стр 15)</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Работа с родителями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Информирование родителей о возрастных особенностях детей.  Привлечение родителей к совместным наблюдениям за природой, пополнение медиатеки группы познавательным передачами о грибах. Совместное с родителями создание программ оздоровления и развития детей. Привлечение родителей к совместной подготовке к тематическому празднику «Осень в гости к нам пришла».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Рекомендации родителям пособий для домашнего чтения с детьми. Беседа с родителями о пользе прогулок и экскурсий для получения разнообразных впечатлений и всестороннего развития дошкольника. Совместное планирование маршрутов выходного дня. Изготовление буклета «Полезные блюда из овощей и фруктов».</w:t>
            </w:r>
          </w:p>
        </w:tc>
      </w:tr>
      <w:tr w:rsidR="00C7447C" w:rsidRPr="00095546" w:rsidTr="00C7447C">
        <w:tc>
          <w:tcPr>
            <w:tcW w:w="1980" w:type="dxa"/>
            <w:vMerge w:val="restart"/>
          </w:tcPr>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Сентябрь, 4 неделя</w:t>
            </w:r>
          </w:p>
          <w:p w:rsidR="00C7447C" w:rsidRPr="00095546" w:rsidRDefault="00552480" w:rsidP="00C7447C">
            <w:pPr>
              <w:spacing w:after="0"/>
              <w:rPr>
                <w:rFonts w:ascii="Times New Roman" w:hAnsi="Times New Roman" w:cs="Times New Roman"/>
                <w:sz w:val="16"/>
                <w:szCs w:val="24"/>
              </w:rPr>
            </w:pPr>
            <w:hyperlink r:id="rId11" w:history="1">
              <w:r w:rsidR="00C7447C" w:rsidRPr="00095546">
                <w:rPr>
                  <w:rStyle w:val="a5"/>
                  <w:rFonts w:ascii="Times New Roman" w:hAnsi="Times New Roman" w:cs="Times New Roman"/>
                  <w:color w:val="auto"/>
                  <w:sz w:val="16"/>
                  <w:szCs w:val="24"/>
                </w:rPr>
                <w:t>«День дошкольного работника»</w:t>
              </w:r>
            </w:hyperlink>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Основные задачи периода</w:t>
            </w:r>
          </w:p>
          <w:p w:rsidR="00C7447C" w:rsidRPr="00095546" w:rsidRDefault="00C7447C" w:rsidP="00C7447C">
            <w:pPr>
              <w:autoSpaceDE w:val="0"/>
              <w:autoSpaceDN w:val="0"/>
              <w:adjustRightInd w:val="0"/>
              <w:spacing w:after="0"/>
              <w:rPr>
                <w:rFonts w:ascii="Times New Roman" w:hAnsi="Times New Roman" w:cs="Times New Roman"/>
                <w:sz w:val="16"/>
                <w:szCs w:val="24"/>
              </w:rPr>
            </w:pPr>
            <w:r w:rsidRPr="00095546">
              <w:rPr>
                <w:rFonts w:ascii="Times New Roman" w:hAnsi="Times New Roman" w:cs="Times New Roman"/>
                <w:sz w:val="16"/>
                <w:szCs w:val="24"/>
                <w:shd w:val="clear" w:color="auto" w:fill="FFFFFF"/>
              </w:rPr>
              <w:t xml:space="preserve">Продолжать формировать представления и положительное отношение к профессии воспитателя, другим профессиям дошкольных работников, детскому саду, как ближайшему социуму. Продолжить знакомство с трудом работников дошкольного учреждения, воспитателей, помощников воспитателя. </w:t>
            </w:r>
            <w:r w:rsidRPr="00095546">
              <w:rPr>
                <w:rFonts w:ascii="Times New Roman" w:hAnsi="Times New Roman" w:cs="Times New Roman"/>
                <w:sz w:val="16"/>
                <w:szCs w:val="24"/>
              </w:rPr>
              <w:t>Познакомить с образами осени в творчестве поэтов и художников. Развивать эстетические чувства, эмоции, эстетический вкус, эстетическое восприятие произведений искусства и литературы, формировать умение выделять их</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выразительные средства. Формировать у детей бережное отношение к произведениям искусства. Побуждать рисовать, лепить, выполнять аппликацию на осенние темы.</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6946" w:type="dxa"/>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Ознакомление с окружающим миром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умение вычленять общественную значимость труда художника, его необходимость, показать, что продукты труда отражают личностные качества и интересы. (Дыбина, № 14, стр 43)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 xml:space="preserve">Совершенствовать навыки счёта в пределах 5, учить понимать независимость результата счёта от качественных признаков предметов (цвета, формы и величины). Упражнять в </w:t>
            </w:r>
            <w:r w:rsidRPr="00095546">
              <w:rPr>
                <w:rFonts w:ascii="Times New Roman" w:hAnsi="Times New Roman" w:cs="Times New Roman"/>
                <w:sz w:val="16"/>
                <w:szCs w:val="24"/>
              </w:rPr>
              <w:lastRenderedPageBreak/>
              <w:t>сравнении пяти предметов по длине, учить раскладывать их в убывающем и возрастающем порядке, обозначать результаты сравнения словами: самый длинный, короче, ещё короче, самый короткий (и наоборот). Уточнить понимание значения слов вчера, сегодня, завтра. (Помораева, Позина № 3, стр 17)</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Совершенствовать умение детей составлять повествовательные рассказы по картине, придерживаясь плана. (Гербова, № 7, стр 38)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детей с новыми произведениями Н. Носова. (Гербова, № 8, стр 40)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эстетическое восприятие, чувство цвета. Учить передавать характерные особенности цветов космеи: фор</w:t>
            </w:r>
            <w:r w:rsidRPr="00095546">
              <w:rPr>
                <w:rFonts w:ascii="Times New Roman" w:hAnsi="Times New Roman" w:cs="Times New Roman"/>
                <w:sz w:val="16"/>
                <w:szCs w:val="24"/>
              </w:rPr>
              <w:softHyphen/>
              <w:t>му лепестков и листьев, их цвет. Продолжать знакомить с ак</w:t>
            </w:r>
            <w:r w:rsidRPr="00095546">
              <w:rPr>
                <w:rFonts w:ascii="Times New Roman" w:hAnsi="Times New Roman" w:cs="Times New Roman"/>
                <w:sz w:val="16"/>
                <w:szCs w:val="24"/>
              </w:rPr>
              <w:softHyphen/>
              <w:t>варельными красками, упражнять в способах работы с ними. (Комарова, № 5, стр 32)</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образно отражать в рисунках впечатления от окружающей жизни, пользоваться приобретенными приёмами для передачи явления в рисунке. Закреплять умение строить композицию рисунка. Упражнять в рисовании простым графитным и цветными карандашами. (Комарова, № 9, стр 34)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Аппликация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Продолжить отрабатывать умение вырезывать предметы круглой и овальной формы из квадрата и прямоугольника. Продолжить знакомство с натюрмортом, развивать координацию обеих рук, закреплять умение аккуратно наклеивать изображения. (Комарова, № 10, стр 35)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Разучить ходьбу и бег с изменением темпа движения по сигналу воспитателя; разучить пролезание в обруч боком, не задевая за его край; повторить упражнения в равновесии и прыжках. (Пензулаева, № 10-11, стр 24)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в беге на длинную дистанцию, в прыжках повторить задания с мячом, развивая ловкость и глазомер. (Пензулаева, № 12, стр 26)</w:t>
            </w:r>
          </w:p>
        </w:tc>
        <w:tc>
          <w:tcPr>
            <w:tcW w:w="7087" w:type="dxa"/>
            <w:gridSpan w:val="2"/>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lastRenderedPageBreak/>
              <w:t xml:space="preserve">Ознакомление с природой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Расширять представления детей о различных видах почвы. Подвести к пониманию того, что в почве есть воздух. Систематизировать знания о приспособлении животных к жизни в почве. Учить детей самостоятельно делать элементарные выводы об охране окружающей среды. (Соломенникова, № 2, стр 34)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 xml:space="preserve">Познакомить с цифрой 4. Закреплять представления о количественном составе числа 5 из </w:t>
            </w:r>
            <w:r w:rsidRPr="00095546">
              <w:rPr>
                <w:rFonts w:ascii="Times New Roman" w:hAnsi="Times New Roman" w:cs="Times New Roman"/>
                <w:sz w:val="16"/>
                <w:szCs w:val="24"/>
              </w:rPr>
              <w:lastRenderedPageBreak/>
              <w:t>единиц. Закреплять умение сравнивать два предмета по величине (длине, ширине) с помощью условной меры, равной одному из сравниваемых предметов. Развивать умение обозначать в речи своё местоположение относительно другого лица. (Помораева, № 5, стр 24)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с количественным составом числа 6 из единиц. Познакомить с цифрой 5. Закреплять умение последовательно называть дни недели.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формировать умение видеть в окружающих предметах форму знакомых геометрических фигур. (Помораева, № 6, стр 25)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детей со стихами об осени, приобщая их к поэтической речи (Гербова, № 7, стр 24)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Рассказать детям о великом русском поэте; вызвать чувство радости от восприятия его стихов и желание услышать другие произведения. Чтение отрывка из «Сказки о мёртвой царевне и семи богатырях». (Гербова, № 8, стр 25)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Формировать умение передавать характерные особенности натуры: форму частей, строение ветки и листа, их цвет (ветка рябины). Закреплять умение красиво располагать изображение на листе. Упражнять в рисовании акварелью. Закреплять разные приёмы рисования кистью (всем ворсом и концом). Учить сопоставлять рисунок с натурой, добиваться большей точности изображения. (Комарова, № 12, стр 42)</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отбирать из получаемых впечатлений наиболее интересные, развивать стремление отображать эти впечатления в рисунке. Закреплять умение рисовать карандашами, красками. Учить наиболее полно выражать свой замысел средствами рисунка, доводить начатое до конца. Развивать воображение, творческие способности, фантазию. (Комарова, № 20, стр 49)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Аппликация</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задумывать содержание аппликации, подбирать бумагу нужного цвета, использовать усвоенные приёмы вырезывания, красиво располагать изображение на листе. Развивать творчество.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в чередовании ходьбы и бега по сигналу воспитателя, в ползании по гимнастической скамейке на ладонях и коленях, в равновесии при ходьбе по гимнастической скамейке с выполнением заданий. Повторить прыжки через шнуры. (Пензулаева, № 10-11, стр 15)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ходьбу и бег в чередовании по сигналу воспитателя, упражнения в прыжках и с мячом, разучить подвижную игру. (Пензулаева, № 12, стр 17)</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Работа с родителями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Составление маршрутов выходного дня. Привлечение родителей к экскурсиям в художественный музей города.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Совместное с родителями и специалистами детского сада создание индивидуальных программ оздоровления детей и поддержка семьи в их реализации.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Выставка совместного творчества «Краски осени».</w:t>
            </w:r>
          </w:p>
        </w:tc>
      </w:tr>
      <w:tr w:rsidR="00C7447C" w:rsidRPr="00095546" w:rsidTr="00C7447C">
        <w:tc>
          <w:tcPr>
            <w:tcW w:w="1980" w:type="dxa"/>
            <w:vMerge w:val="restart"/>
          </w:tcPr>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Октябрь, 1 неделя</w:t>
            </w:r>
          </w:p>
          <w:p w:rsidR="00C7447C" w:rsidRPr="00095546" w:rsidRDefault="00552480" w:rsidP="00C7447C">
            <w:pPr>
              <w:spacing w:after="0"/>
              <w:rPr>
                <w:rFonts w:ascii="Times New Roman" w:hAnsi="Times New Roman" w:cs="Times New Roman"/>
                <w:sz w:val="16"/>
                <w:szCs w:val="24"/>
              </w:rPr>
            </w:pPr>
            <w:hyperlink r:id="rId12" w:history="1">
              <w:r w:rsidR="00C7447C" w:rsidRPr="00095546">
                <w:rPr>
                  <w:rStyle w:val="a5"/>
                  <w:rFonts w:ascii="Times New Roman" w:hAnsi="Times New Roman" w:cs="Times New Roman"/>
                  <w:color w:val="auto"/>
                  <w:sz w:val="16"/>
                  <w:szCs w:val="24"/>
                </w:rPr>
                <w:t>«Столица России»</w:t>
              </w:r>
            </w:hyperlink>
          </w:p>
        </w:tc>
        <w:tc>
          <w:tcPr>
            <w:tcW w:w="14033" w:type="dxa"/>
            <w:gridSpan w:val="3"/>
          </w:tcPr>
          <w:p w:rsidR="00C7447C" w:rsidRPr="00095546" w:rsidRDefault="00C7447C" w:rsidP="00C7447C">
            <w:pPr>
              <w:autoSpaceDE w:val="0"/>
              <w:autoSpaceDN w:val="0"/>
              <w:adjustRightInd w:val="0"/>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Основные задачи периода</w:t>
            </w:r>
          </w:p>
          <w:p w:rsidR="00C7447C" w:rsidRPr="00095546" w:rsidRDefault="00C7447C" w:rsidP="00C7447C">
            <w:pPr>
              <w:autoSpaceDE w:val="0"/>
              <w:autoSpaceDN w:val="0"/>
              <w:adjustRightInd w:val="0"/>
              <w:spacing w:after="0"/>
              <w:rPr>
                <w:rFonts w:ascii="Times New Roman" w:hAnsi="Times New Roman" w:cs="Times New Roman"/>
                <w:sz w:val="16"/>
                <w:szCs w:val="24"/>
              </w:rPr>
            </w:pPr>
            <w:r w:rsidRPr="00095546">
              <w:rPr>
                <w:rFonts w:ascii="Times New Roman" w:hAnsi="Times New Roman" w:cs="Times New Roman"/>
                <w:sz w:val="16"/>
                <w:szCs w:val="24"/>
              </w:rPr>
              <w:t>Продолжить знакомить детей с Москвой- столицей России. Расширять представления о работе президента. Воспитывать гордость за свою страну, развивать интерес к истории родины. Расширять представления детей о родной стране, о государственных</w:t>
            </w:r>
          </w:p>
          <w:p w:rsidR="00C7447C" w:rsidRPr="00095546" w:rsidRDefault="00C7447C" w:rsidP="00C7447C">
            <w:pPr>
              <w:autoSpaceDE w:val="0"/>
              <w:autoSpaceDN w:val="0"/>
              <w:adjustRightInd w:val="0"/>
              <w:spacing w:after="0"/>
              <w:rPr>
                <w:rFonts w:ascii="Times New Roman" w:hAnsi="Times New Roman" w:cs="Times New Roman"/>
                <w:sz w:val="16"/>
                <w:szCs w:val="24"/>
              </w:rPr>
            </w:pPr>
            <w:r w:rsidRPr="00095546">
              <w:rPr>
                <w:rFonts w:ascii="Times New Roman" w:hAnsi="Times New Roman" w:cs="Times New Roman"/>
                <w:sz w:val="16"/>
                <w:szCs w:val="24"/>
              </w:rPr>
              <w:lastRenderedPageBreak/>
              <w:t>праздниках. Формировать представления о том, что Российская Федерация</w:t>
            </w:r>
          </w:p>
          <w:p w:rsidR="00C7447C" w:rsidRPr="00095546" w:rsidRDefault="00C7447C" w:rsidP="00C7447C">
            <w:pPr>
              <w:autoSpaceDE w:val="0"/>
              <w:autoSpaceDN w:val="0"/>
              <w:adjustRightInd w:val="0"/>
              <w:spacing w:after="0"/>
              <w:rPr>
                <w:rFonts w:ascii="Times New Roman" w:hAnsi="Times New Roman" w:cs="Times New Roman"/>
                <w:sz w:val="16"/>
                <w:szCs w:val="24"/>
              </w:rPr>
            </w:pPr>
            <w:r w:rsidRPr="00095546">
              <w:rPr>
                <w:rFonts w:ascii="Times New Roman" w:hAnsi="Times New Roman" w:cs="Times New Roman"/>
                <w:sz w:val="16"/>
                <w:szCs w:val="24"/>
              </w:rPr>
              <w:t>(Россия) — огромная многонациональная страна. Расширять знания о символике России.</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6946" w:type="dxa"/>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Ознакомление с окружающим миром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Расширять представления детей о разнообразии мира растений. Учить узнавать и правильно называть овощи, фрукты, ягоды. Формировать представления о пользе овощей и фруктов, о разнообразии различных блюд из них. Расширять представления о способах ухода за растениями. (Соломенникова, № 1, стр 36)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составлять множество из разных элементов, выделять его части, объединять их в целое множество и устанавливать зависимость между целым множеством и его частями. Закреплять представления о знакомых плоских геометрических фигурах (круг, квадрат, треугольник, прямоугольник) и умение раскладывать их на группы по качественным признакам (цвет, форма, величина). Совершенствовать умение определять пространственное направление относительно себя: вперёд, назад, слева, справа, вверху, внизу. (Помораева, Позина № 1, стр 18)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Развитие речи 1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Активизировать в речи детей существительные и прилагательные; познакомить с произведением перевёртышем. (Гербова, № 1, стр 40)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Рассказать детям о некоторых правилах поведения, о необходимости соблюдать их; активизировать в речи дошкольников соответствующие слова и обороты речи. (Гербова, № 2, стр 41)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формировать у детей образные представления и воображение. Развивать умение создавать сюжетные композиции, определённые содержанием подвижной игры. Упражнять в разнообразных приёмах рисования, в использовании различных материалов. (Комарова, № 24, стр 45)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передавать в рисунке эпизоды из любимой сказки. Развивать воображение, твор</w:t>
            </w:r>
            <w:r w:rsidRPr="00095546">
              <w:rPr>
                <w:rFonts w:ascii="Times New Roman" w:hAnsi="Times New Roman" w:cs="Times New Roman"/>
                <w:sz w:val="16"/>
                <w:szCs w:val="24"/>
              </w:rPr>
              <w:softHyphen/>
              <w:t>чество. Формировать эстетическую оценку, эстетическое отношение к созданному образу сказки. (Комарова, № 33, стр 51)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Лепка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эстетическое восприятие, вызвать положительное эмоциональное отношение к народным игрушкам, закреплять навыки лепки. (Комарова, № 13, стр 37)</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в беге до 1 минуты; в ходьбе приставным шагом по гимнастической скамейке; в прыжках и перебрасывании мяча. (Пензулаева, № 13-14, стр 28)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ходьбу с высоким подниманием колен; знакомить с ведением мяча правой и левой рукой (элементы баскетбола), упражнять в прыжках. (Пензулаева, № 15, стр 29)</w:t>
            </w:r>
          </w:p>
        </w:tc>
        <w:tc>
          <w:tcPr>
            <w:tcW w:w="7087" w:type="dxa"/>
            <w:gridSpan w:val="2"/>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Ознакомление с окружающим миром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Обобщать и систематизировать представления детей о семье (люди, которые живут вместе, любят друг друга, заботятся друг о друге). Расширять представления о родовых корнях семьи; активизировать познавательные интересы — к семье, к близким и т.п. Воспитывать желание заботиться о близких, чувство гордости за свою семью. Расширять знания о родном городе. (Дыбина, № 2, стр 29)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учить составлять число 6 из единиц. Познакомить с цифрой 6.</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Уточнить приёмы деления круга на 2—4 и 8 равных частей, учить понимать соотношение целого и частей, называть и показывать их (половина, одна вторая, одна четвёртая, одна восьмая и т.д.). Развивать умение двигаться в соответствии с условными обозначениями или по схеме. (Помораева, № 1, стр 27)</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с составом чисел 7 и 8 из единиц. Познакомить с цифрой 7.</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Уточнить приёмы деления квадрата на 2, 4 и 8 равных частей; учить понимать соотношение целого и частей, называть и показывать их (половина, одна вторая, одна четвертая, одна восьмая и т.д.). Закреплять представления о треугольниках и четырехугольниках. Закреплять умение последовательно называть дни недели. (Помораева, № 2, стр 30)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Активизировать речь детей, организуя лексико-грамматические упражнения. (Гербова, № 1, стр 26)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Помочь детям запомнить новое стихотворение об осени (о родном городе) (Гербова, № 2, стр 27)</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умение рисовать фигуру человека, передавая строение, форму и пропорции частей; легко рисовать контур простым карандашом и закрашивать рисунок карандашами или красками. Учить изображать характерные особенности национального костюма. Поощрять стремление детей рисовать в свободное время. (Комарова, № 5, стр 37)</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передавать в рисунке картины вечернего города (села), цветовой колорит: дома светлее ночного воздуха, в окнах горят разноцветные огни. Закреплять умение создавать композиции. (Комарова, № 17, стр 47, начало)</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Лепка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умение лепить фигуру человека в движении (поднятые, вытянутые вперёд руки и т.д.), передавая форму и пропорции частей тела. Упражнять в использовании разных приёмов лепки. Закреплять умение располагать фигуру на подставке. (Комарова, № 14, стр 44)</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навыки ходьбы и бега между предметами, упражнять в сохранении равновесия на повышенной опоре и прыжках, развивать ловкость в упражнении с мячом. (Пензулаева, № 13-14, стр 19)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 xml:space="preserve">Упражнять детей в беге с преодолением препятствий, развивать ловкость в упражнениях с </w:t>
            </w:r>
            <w:r w:rsidRPr="00095546">
              <w:rPr>
                <w:rFonts w:ascii="Times New Roman" w:hAnsi="Times New Roman" w:cs="Times New Roman"/>
                <w:sz w:val="16"/>
                <w:szCs w:val="24"/>
              </w:rPr>
              <w:lastRenderedPageBreak/>
              <w:t>мячом, повторить задание в прыжках. (Пензулаева, № 15, стр 21)</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Работа с родителями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Презентация для родителей «Права детей», информационные листы по теме недели. Информирование родителей о ходе образовательного процесса и достижениях каждого ребёнка.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Консультирование родителей о правильном питании дошкольников, оформление стенда «Овощи и фрукты – полезные продукты», изготовление и распространение книги рецептов детских блюд.</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Беседа с родителями о пользе прогулок и экскурсий для получения разнообразных впечатлений и всестороннего развития дошкольника.</w:t>
            </w:r>
          </w:p>
        </w:tc>
      </w:tr>
      <w:tr w:rsidR="00C7447C" w:rsidRPr="00095546" w:rsidTr="00C7447C">
        <w:tc>
          <w:tcPr>
            <w:tcW w:w="1980" w:type="dxa"/>
            <w:vMerge w:val="restart"/>
          </w:tcPr>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Октябрь, 2 неделя</w:t>
            </w:r>
          </w:p>
          <w:p w:rsidR="00C7447C" w:rsidRPr="00095546" w:rsidRDefault="00552480" w:rsidP="00C7447C">
            <w:pPr>
              <w:spacing w:after="0"/>
              <w:rPr>
                <w:rFonts w:ascii="Times New Roman" w:hAnsi="Times New Roman" w:cs="Times New Roman"/>
                <w:sz w:val="16"/>
                <w:szCs w:val="24"/>
              </w:rPr>
            </w:pPr>
            <w:hyperlink r:id="rId13" w:history="1">
              <w:r w:rsidR="00C7447C" w:rsidRPr="00095546">
                <w:rPr>
                  <w:rStyle w:val="a5"/>
                  <w:rFonts w:ascii="Times New Roman" w:hAnsi="Times New Roman" w:cs="Times New Roman"/>
                  <w:color w:val="auto"/>
                  <w:sz w:val="16"/>
                  <w:szCs w:val="24"/>
                </w:rPr>
                <w:t>«Наша Родина - Россия»</w:t>
              </w:r>
            </w:hyperlink>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Основные задачи периода</w:t>
            </w:r>
          </w:p>
          <w:p w:rsidR="00C7447C" w:rsidRPr="00095546" w:rsidRDefault="00C7447C" w:rsidP="00C7447C">
            <w:pPr>
              <w:autoSpaceDE w:val="0"/>
              <w:autoSpaceDN w:val="0"/>
              <w:adjustRightInd w:val="0"/>
              <w:spacing w:after="0"/>
              <w:rPr>
                <w:rFonts w:ascii="Times New Roman" w:hAnsi="Times New Roman" w:cs="Times New Roman"/>
                <w:sz w:val="16"/>
                <w:szCs w:val="24"/>
              </w:rPr>
            </w:pPr>
            <w:r w:rsidRPr="00095546">
              <w:rPr>
                <w:rFonts w:ascii="Times New Roman" w:hAnsi="Times New Roman" w:cs="Times New Roman"/>
                <w:sz w:val="16"/>
                <w:szCs w:val="24"/>
              </w:rPr>
              <w:t>Расширять представления детей о родной стране, о государственных</w:t>
            </w:r>
          </w:p>
          <w:p w:rsidR="00C7447C" w:rsidRPr="00095546" w:rsidRDefault="00C7447C" w:rsidP="00C7447C">
            <w:pPr>
              <w:autoSpaceDE w:val="0"/>
              <w:autoSpaceDN w:val="0"/>
              <w:adjustRightInd w:val="0"/>
              <w:spacing w:after="0"/>
              <w:rPr>
                <w:rFonts w:ascii="Times New Roman" w:hAnsi="Times New Roman" w:cs="Times New Roman"/>
                <w:sz w:val="16"/>
                <w:szCs w:val="24"/>
              </w:rPr>
            </w:pPr>
            <w:r w:rsidRPr="00095546">
              <w:rPr>
                <w:rFonts w:ascii="Times New Roman" w:hAnsi="Times New Roman" w:cs="Times New Roman"/>
                <w:sz w:val="16"/>
                <w:szCs w:val="24"/>
              </w:rPr>
              <w:t>Праздниках. Формировать представления о том, что Российская Федерация</w:t>
            </w:r>
          </w:p>
          <w:p w:rsidR="00C7447C" w:rsidRPr="00095546" w:rsidRDefault="00C7447C" w:rsidP="00C7447C">
            <w:pPr>
              <w:autoSpaceDE w:val="0"/>
              <w:autoSpaceDN w:val="0"/>
              <w:adjustRightInd w:val="0"/>
              <w:spacing w:after="0"/>
              <w:rPr>
                <w:rFonts w:ascii="Times New Roman" w:hAnsi="Times New Roman" w:cs="Times New Roman"/>
                <w:sz w:val="16"/>
                <w:szCs w:val="24"/>
              </w:rPr>
            </w:pPr>
            <w:r w:rsidRPr="00095546">
              <w:rPr>
                <w:rFonts w:ascii="Times New Roman" w:hAnsi="Times New Roman" w:cs="Times New Roman"/>
                <w:sz w:val="16"/>
                <w:szCs w:val="24"/>
              </w:rPr>
              <w:t>(Россия) — огромная многонациональная страна. Рассказывать детям о</w:t>
            </w:r>
          </w:p>
          <w:p w:rsidR="00C7447C" w:rsidRPr="00095546" w:rsidRDefault="00C7447C" w:rsidP="00C7447C">
            <w:pPr>
              <w:autoSpaceDE w:val="0"/>
              <w:autoSpaceDN w:val="0"/>
              <w:adjustRightInd w:val="0"/>
              <w:spacing w:after="0"/>
              <w:rPr>
                <w:rFonts w:ascii="Times New Roman" w:hAnsi="Times New Roman" w:cs="Times New Roman"/>
                <w:sz w:val="16"/>
                <w:szCs w:val="24"/>
              </w:rPr>
            </w:pPr>
            <w:r w:rsidRPr="00095546">
              <w:rPr>
                <w:rFonts w:ascii="Times New Roman" w:hAnsi="Times New Roman" w:cs="Times New Roman"/>
                <w:sz w:val="16"/>
                <w:szCs w:val="24"/>
              </w:rPr>
              <w:t>том, что Москва — главный город, столица нашей Родины. Познакомить</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 флагом и гербом России, мелодией гимна.</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6946" w:type="dxa"/>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Ознакомление с окружающим миром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с деловыми и личностными качествами кастелянши, развивать доброжелательное отношение к ней. Побуждать детей выделять особенности предметов, совершенствовать умение описывать предметы по их признакам. Закрепить представления о том, что предметы имеют разное назначение. (Дыбина, № 10, стр 35)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считать в пределах 6, показать образование числа 6 на основе сравнения двух групп предметов, выраженных соседними числами 5 и 6.  Продолжать развивать умение сравнивать до шести предметов по длине и раскладывать их в возрастающем и убывающем порядке, результаты сравнения обозначать словами: самый длинный, короче, еще короче… самый короткий (и наоборот). Закреплять представления о знакомых объёмных геометрических фигурах и умение раскладывать их на группы по качественным признакам (форма, величина). (Помораева, Позина № 2, стр 19)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Помочь детям составить план описания куклы; научить дошкольников, составляя рассказы быть самостоятельными, руководствоваться планом. (Гербова, № 3, стр 43)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Звуковая культура речи: дифференциация звуков с-ц. Закрепить правильное произношение звуков с-ц, учить детей дифференцировать звуки: различать в словах, выделять слова с заданным из фразовой речи, называть слова с заданным звуком из фразовой речи, называть слова со звуками с и ц, развивать умение слышать в рифмовке выделяемое слово; упражнять в произнесении слов с различной громкостью и в разном темпе. Познакомить детей с новой загадкой. (Гербова, № 4, стр 44)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образные представления о дарах осени. Продолжать формировать умение рисовать грибы, овощи и фрукты, передавая их форму, цвет, характерные особенности. Учить создавать дидактиче</w:t>
            </w:r>
            <w:r w:rsidRPr="00095546">
              <w:rPr>
                <w:rFonts w:ascii="Times New Roman" w:hAnsi="Times New Roman" w:cs="Times New Roman"/>
                <w:sz w:val="16"/>
                <w:szCs w:val="24"/>
              </w:rPr>
              <w:softHyphen/>
              <w:t>скую игру. Развивать стремление созда</w:t>
            </w:r>
            <w:r w:rsidRPr="00095546">
              <w:rPr>
                <w:rFonts w:ascii="Times New Roman" w:hAnsi="Times New Roman" w:cs="Times New Roman"/>
                <w:sz w:val="16"/>
                <w:szCs w:val="24"/>
              </w:rPr>
              <w:softHyphen/>
              <w:t>вать предметы для игр. (Комарова, № 25, стр 45)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создавать образ ска</w:t>
            </w:r>
            <w:r w:rsidRPr="00095546">
              <w:rPr>
                <w:rFonts w:ascii="Times New Roman" w:hAnsi="Times New Roman" w:cs="Times New Roman"/>
                <w:sz w:val="16"/>
                <w:szCs w:val="24"/>
              </w:rPr>
              <w:softHyphen/>
              <w:t>зочного дома; передавать в ри</w:t>
            </w:r>
            <w:r w:rsidRPr="00095546">
              <w:rPr>
                <w:rFonts w:ascii="Times New Roman" w:hAnsi="Times New Roman" w:cs="Times New Roman"/>
                <w:sz w:val="16"/>
                <w:szCs w:val="24"/>
              </w:rPr>
              <w:softHyphen/>
              <w:t>сунке его форму, строение, части. Закреплять умение рисовать разными знакомыми материала</w:t>
            </w:r>
            <w:r w:rsidRPr="00095546">
              <w:rPr>
                <w:rFonts w:ascii="Times New Roman" w:hAnsi="Times New Roman" w:cs="Times New Roman"/>
                <w:sz w:val="16"/>
                <w:szCs w:val="24"/>
              </w:rPr>
              <w:softHyphen/>
              <w:t>ми, выбирая их по-своему жела</w:t>
            </w:r>
            <w:r w:rsidRPr="00095546">
              <w:rPr>
                <w:rFonts w:ascii="Times New Roman" w:hAnsi="Times New Roman" w:cs="Times New Roman"/>
                <w:sz w:val="16"/>
                <w:szCs w:val="24"/>
              </w:rPr>
              <w:softHyphen/>
              <w:t>нию, формировать желание рас</w:t>
            </w:r>
            <w:r w:rsidRPr="00095546">
              <w:rPr>
                <w:rFonts w:ascii="Times New Roman" w:hAnsi="Times New Roman" w:cs="Times New Roman"/>
                <w:sz w:val="16"/>
                <w:szCs w:val="24"/>
              </w:rPr>
              <w:softHyphen/>
              <w:t>сматривать свои рисунки, оцени</w:t>
            </w:r>
            <w:r w:rsidRPr="00095546">
              <w:rPr>
                <w:rFonts w:ascii="Times New Roman" w:hAnsi="Times New Roman" w:cs="Times New Roman"/>
                <w:sz w:val="16"/>
                <w:szCs w:val="24"/>
              </w:rPr>
              <w:softHyphen/>
              <w:t>вать их; стремление дополнять изображения. (Комарова, № 29, стр 48)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Аппликация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 xml:space="preserve">Продолжать отрабатывать приёмы вырезывания предметов круглой и овальной формы. </w:t>
            </w:r>
            <w:r w:rsidRPr="00095546">
              <w:rPr>
                <w:rFonts w:ascii="Times New Roman" w:hAnsi="Times New Roman" w:cs="Times New Roman"/>
                <w:sz w:val="16"/>
                <w:szCs w:val="24"/>
              </w:rPr>
              <w:lastRenderedPageBreak/>
              <w:t>Учить делать ножницами на глаз небольшие выемки для передачи характерных особенностей предметов. Формировать навыки коллективной работы. (Комарова, № 15, стр 38)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Разучить поворот по сигналу воспитателя во время ходьбы в колонне по одному; повторить бег с препятствиями; упражнять в прыжках с высоты; развивать координацию движений при перебрасывании мяча. (Пензулаева, № 16-17, стр 30)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в ходьбе и беге; разучить игровые упражнения с мячом; повторить игровые упражнения с бегом и прыжками. (Пензулаева, № 18, стр 32)</w:t>
            </w:r>
          </w:p>
        </w:tc>
        <w:tc>
          <w:tcPr>
            <w:tcW w:w="7087" w:type="dxa"/>
            <w:gridSpan w:val="2"/>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lastRenderedPageBreak/>
              <w:t xml:space="preserve">Ознакомление с окружающим миром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Формировать представления о предметах, облегчающих труд человека на производстве; объяснять детям, что эти предметы могут улучшить качество, скорость выполнения действий, выполнять сложные операции, изменять</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предмет. (Дыбина, № 1, стр 21)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ФЭМП 1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учить составлять числа 7 и 8 из единиц. Познакомить с цифрой 8. Закреплять последовательное называние дней недели. Развивать умение составлять тематическую композицию по образцу. (Помораева, № 3, стр 32)</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с составом числа 9 из единиц. Познакомить с цифрой 9.</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Совершенствовать умение называть числа в прямом и обратном порядке от любого числа. Развивать глазомер. Закреплять умение ориентироваться на листе бумаги, определять его стороны и углы. (Помораева, № 4, стр 34)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Подготовка детей к обучению грамоте. Совершенствовать слуховое внимание и восприятие детей. Определять количество и порядок слов в предложении. (Гербова, № 3, стр 28)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Помогать детям составлять рассказы из личного опыта о прогулках по родному городу. (Гербова, № 5, стр 31)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умение рисовать фигуру человека, передавать относительную величину ребёнка и взрослого. Учить располагать изображения на листе в соответствии с содержанием рисунка. Упражнять в рисовании контура простым карандашом и последующем закрашивании цветными карандашами. (Комарова, № 51, стр 45)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передавать в рисунке картину вечернего города, цветовой колорит: дома светлее ночного воздуха, в окнах горят разноцветные огни. Закреплять умение оформлять свой замысел, композиционно располагать изображение на листе. Развивать эстетические чувства (цвета, композиции). Учить оценивать выразительное решение темы. (Комарова, № 17, стр 47, завершение)</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Аппликация</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 xml:space="preserve">Учить передавать в аппликации образ зданий родного города, их особенности. Закреплять умение детей вырезывать симметричные предметы из бумаги, сложенной вдвое. Развивать зрительный контроль за действиями рук. Учить красиво располагать изображение на листе, </w:t>
            </w:r>
            <w:r w:rsidRPr="00095546">
              <w:rPr>
                <w:rFonts w:ascii="Times New Roman" w:hAnsi="Times New Roman" w:cs="Times New Roman"/>
                <w:sz w:val="16"/>
                <w:szCs w:val="24"/>
              </w:rPr>
              <w:lastRenderedPageBreak/>
              <w:t>искать лучший вариант, подбирать изображения по цвету. Воспитывать художественный вкус.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ходьбе с изменением направления движения по сигналу, отрабатывать навык приземления на полусогнутые ноги в прыжках со скамейки, развивать координацию движений в упражнениях с мячом. (Пензулаева, № 16-17, стр 21)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бег в среднем темпе (продолжительность до 1,5 минуты), развивать точность броска, упражнять в прыжках. (Пензулаева, № 18, стр 23)</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Работа с родителями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Оформление совместно с родителями стенда «Моя страна в фотообъективе». Информирование родителей о пользе прогулок и экскурсий для получения разнообразных впечатлений. Совместная разработка маршрутов выходного дня.</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Рекомендации родителям пособий для домашних занятий.</w:t>
            </w:r>
          </w:p>
        </w:tc>
      </w:tr>
      <w:tr w:rsidR="00C7447C" w:rsidRPr="00095546" w:rsidTr="00C7447C">
        <w:tc>
          <w:tcPr>
            <w:tcW w:w="1980" w:type="dxa"/>
            <w:vMerge w:val="restart"/>
          </w:tcPr>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Октябрь, 3 неделя</w:t>
            </w:r>
          </w:p>
          <w:p w:rsidR="00C7447C" w:rsidRPr="00095546" w:rsidRDefault="00552480" w:rsidP="00C7447C">
            <w:pPr>
              <w:spacing w:after="0"/>
              <w:rPr>
                <w:rFonts w:ascii="Times New Roman" w:hAnsi="Times New Roman" w:cs="Times New Roman"/>
                <w:sz w:val="16"/>
                <w:szCs w:val="24"/>
              </w:rPr>
            </w:pPr>
            <w:hyperlink r:id="rId14" w:history="1">
              <w:r w:rsidR="00C7447C" w:rsidRPr="00095546">
                <w:rPr>
                  <w:rStyle w:val="a5"/>
                  <w:rFonts w:ascii="Times New Roman" w:hAnsi="Times New Roman" w:cs="Times New Roman"/>
                  <w:color w:val="auto"/>
                  <w:sz w:val="16"/>
                  <w:szCs w:val="24"/>
                </w:rPr>
                <w:t>«Моя планета - Земля»</w:t>
              </w:r>
            </w:hyperlink>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Основные задачи периода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Рассказать детям о том, что Земля — наш общий дом, на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Земле много разных стран, важно жить в мире со всеми народами, знать и уважать их культуру, обычаи и традиции. Воспитывать уважение к людям разных национальностей и их обычаям.</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Рассказать детям о природных ресурсах планеты Земля. Подвести к пониманию необходимости бережно относится к природе, источникам энергии, воде и т.д.</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6946" w:type="dxa"/>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Ознакомление с окружающим миром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Формировать представления о том, что наша огромная многонациональная страна называется Российская Федерация, в ней много городов и сёл. Расширять знания детей о людях разных национальностей. (Дыбина, № 16, стр 46)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считать в пределах 7, показать образование числа 7 на основе сравнения двух групп предметов, выраженных числами 6 и 7. Продолжать развивать умение сравнивать до шести предметов по ширине и раскладывать их в убывающем и возрастающем порядке, результаты сравнения обозначать словами: самый широкий, уже, еще уже… самый узкий (и наоборот). Продолжать учить определять местоположение окружающих людей и предметов относительно себя и обозначать его словами: впереди, сзади, слева, справа. (Помораева, Позина № 3, стр 21)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Развитие речи 1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Помочь детям рассмотреть и озаглавить картину. Учить самостоятельно составлять рассказ по картинке, придерживаясь плана. Воспитывать бережное отношение к окружающей природе, заботу о ближних, культура общения. (Гербова, № 5, стр 46)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подборе существительных к прилагательным. Познакомить с русской народной сказкой «Крылатый, мохнатый да масляный» (обработка И. Карнауховой), помочь понять её смысл. (Гербова, № 6, стр 47)</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рисовать фигуру человека, передавать форму платья, форму и расположение частей, соотношение их по величине более точно, чем в предыдущих группах. Продолжать учить рисовать крупно, но весь лист. Закреплять приёмы рисования и закрашивания рисунков карандашами. Развивать умение оценивать свои рисунки и рисунки других детей, сопоставляя полученные результаты с изображённым предметом, отмечая интересные решения. (Комарова, № 21, стр 43)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lastRenderedPageBreak/>
              <w:t>Развивать эстетическое восприятие, образные представления и воображение детей. Познакомить с деревянной резной богородской игрушкой. Учить выделять выразительные средства этого вида народных игрушек; выбирать материал для рисования по своему желанию. Воспитывать интерес и любовь к народному творчеству, развивать фантазию. (Комарова, № 16, стр 39)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Лепка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учить детей лепить фигуру по народным (дымковским) мотивам, использовать приёмы раскатывания столбика и разрезания стекой с двух концов (ноги). Развивать эстетическое восприятие. (Комарова, № 19, стр 41)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ходьбу с изменением темпа движения; развивать координацию движений и глазомер при метании в цель; упражнять в равновесии. (Пензулаева, № 19-20, стр 33)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в ходьбе и беге с перешагиванием через препятствия, непрерывном беге продолжительностью до 1 минуты; познакомить с игрой в бадминтон; повторить игровые упражнения с прыжками. (Пензулаева, № 21, стр 35)</w:t>
            </w:r>
          </w:p>
        </w:tc>
        <w:tc>
          <w:tcPr>
            <w:tcW w:w="7087" w:type="dxa"/>
            <w:gridSpan w:val="2"/>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lastRenderedPageBreak/>
              <w:t xml:space="preserve">Ознакомление с природой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Расширять представления детей о многообразии животных разных континентов Земли. Формировать интерес к окружающей природе. Показать взаимосвязь растительного и животного мира. Учить детей самостоятельно делать элементарные выводы и умозаключения о жизнедеятельности животных и охране окружающей среды. (Соломенникова, № 3, стр 37)</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Совершенствовать умение составлять число 9 из единиц.</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знакомство с цифрами от 1 до 9. Развивать понимание независимости числа от направления счёта. Дать представление о весе предметов и сравнении их путем взвешивания на ладонях; учить обозначать результаты сравнения словами тяжёлый, лёгкий, тяжелее, легче.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умение группировать геометрические фигуры по цвету и форме. (Помораева, № 5, стр 36)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с составом числа 10 из единиц. Познакомить с цифрой 0.</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знакомить с понятиями предыдущее число к названному, последующее число к названному. Уточнить представления о весе предметов и относительности веса при их сравнении. Формировать представления о временных отношениях и учить обозначать их словами: сначала, потом, до, после, раньше, позже. (Помораева, № 6, стр 38)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детей со сказкой «Хлебный голос», выяснить, согласны ли они с концовкой произведения. Совершенствовать умение воспроизводить последовательность слов в предложении. (Гербова, № 6, стр 32)</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Выяснить, знают ли дети русские народные сказки. (Гербова, № 4, стр 30)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 xml:space="preserve">Учить детей украшать лист бумаги крупной веткой с завитками (типичным главным </w:t>
            </w:r>
            <w:r w:rsidRPr="00095546">
              <w:rPr>
                <w:rFonts w:ascii="Times New Roman" w:hAnsi="Times New Roman" w:cs="Times New Roman"/>
                <w:sz w:val="16"/>
                <w:szCs w:val="24"/>
              </w:rPr>
              <w:lastRenderedPageBreak/>
              <w:t>элементом росписи декоративных изделий). Учить использовать для украшения ветки различные знакомые элементы (цветы, листья, ягоды, дуги, мелкие завитки). Развивать разнонаправленные движения, легкость поворота руки, плавность, слитность движений, пространственную ориентировку на листе (украшение ветки элементами слева и справа). Развивать чувство композиции. Продолжать учить анализировать рисунки. (Комарова, № 18, стр 47)</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передавать в рисунке пейзаж поздней осени, её колорит (отсутствие ярких цветов в природе). Учить использовать для создания выразительного рисунка разные материалы: гуашь, цветные восковые мелки, простой графитный карандаш. Формировать представление о нейтральных цветах (черный, белый, тёмно-серый, светло-серый), учить использовать эти цвета при создании картины поздней осени. Развивать эстетические чувства. (Комарова, № 19, стр 48)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Лепка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создавать коллективными усилиями несложную сценку из вылепленных фигур. Закреплять умение лепить петуха, кур, цыплят. Добиваться большей точности в передаче основной формы, характерных деталей. Формировать умение коллективно обдумывать расположение птиц на подставке. (Комарова, № 16, стр 46)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ходьбе с высоким подниманием колен, повторить упражнения в ведении мяча, ползании, упражнять в сохранении равновесия при ходьбе по уменьшенной площади опоры. (Пензулаева, № 19-20, стр 23)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навык ходьбы с изменением направления движения, умение действовать по сигналу воспитателя, развивать точность в упражнениях с мячом. (Пензулаева, № 21, стр 25)</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Работа с родителями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Знакомство родителей с мероприятиями, проводимыми в детском саду. Информирование родителей о произведениях поэтов и писателей разных стран для детей. Беседа с родителями о пользе прогулок и экскурсий для получения разнообразных впечатлений и всестороннего развития дошкольника. Совместное планирование маршрутов выходного дня.</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Привлечение родителей к оформлению мини-музея поликультурного образования в группе.</w:t>
            </w:r>
          </w:p>
        </w:tc>
      </w:tr>
      <w:tr w:rsidR="00C7447C" w:rsidRPr="00095546" w:rsidTr="00C7447C">
        <w:tc>
          <w:tcPr>
            <w:tcW w:w="1980" w:type="dxa"/>
            <w:vMerge w:val="restart"/>
          </w:tcPr>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Октябрь, 4 неделя</w:t>
            </w:r>
          </w:p>
          <w:p w:rsidR="00C7447C" w:rsidRPr="00095546" w:rsidRDefault="00552480" w:rsidP="00C7447C">
            <w:pPr>
              <w:spacing w:after="0"/>
              <w:rPr>
                <w:rFonts w:ascii="Times New Roman" w:hAnsi="Times New Roman" w:cs="Times New Roman"/>
                <w:sz w:val="16"/>
                <w:szCs w:val="24"/>
              </w:rPr>
            </w:pPr>
            <w:hyperlink r:id="rId15" w:history="1">
              <w:r w:rsidR="00C7447C" w:rsidRPr="00095546">
                <w:rPr>
                  <w:rStyle w:val="a5"/>
                  <w:rFonts w:ascii="Times New Roman" w:hAnsi="Times New Roman" w:cs="Times New Roman"/>
                  <w:color w:val="auto"/>
                  <w:sz w:val="16"/>
                  <w:szCs w:val="24"/>
                </w:rPr>
                <w:t>«Я и моё тело»</w:t>
              </w:r>
            </w:hyperlink>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Основные задачи периода</w:t>
            </w:r>
          </w:p>
          <w:p w:rsidR="00C7447C" w:rsidRPr="00095546" w:rsidRDefault="00C7447C" w:rsidP="00C7447C">
            <w:pPr>
              <w:autoSpaceDE w:val="0"/>
              <w:autoSpaceDN w:val="0"/>
              <w:adjustRightInd w:val="0"/>
              <w:spacing w:after="0"/>
              <w:rPr>
                <w:rFonts w:ascii="Times New Roman" w:hAnsi="Times New Roman" w:cs="Times New Roman"/>
                <w:sz w:val="16"/>
                <w:szCs w:val="24"/>
              </w:rPr>
            </w:pPr>
            <w:r w:rsidRPr="00095546">
              <w:rPr>
                <w:rFonts w:ascii="Times New Roman" w:hAnsi="Times New Roman" w:cs="Times New Roman"/>
                <w:sz w:val="16"/>
                <w:szCs w:val="24"/>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Расширять представления о составляющих </w:t>
            </w:r>
          </w:p>
          <w:p w:rsidR="00C7447C" w:rsidRPr="00095546" w:rsidRDefault="00C7447C" w:rsidP="00C7447C">
            <w:pPr>
              <w:autoSpaceDE w:val="0"/>
              <w:autoSpaceDN w:val="0"/>
              <w:adjustRightInd w:val="0"/>
              <w:spacing w:after="0"/>
              <w:rPr>
                <w:rFonts w:ascii="Times New Roman" w:hAnsi="Times New Roman" w:cs="Times New Roman"/>
                <w:sz w:val="16"/>
                <w:szCs w:val="24"/>
              </w:rPr>
            </w:pPr>
            <w:r w:rsidRPr="00095546">
              <w:rPr>
                <w:rFonts w:ascii="Times New Roman" w:hAnsi="Times New Roman" w:cs="Times New Roman"/>
                <w:sz w:val="16"/>
                <w:szCs w:val="24"/>
              </w:rPr>
              <w:t>здорового образа жизни (правильное питание, движение, сон и солнце, воздух и вода — наши лучшие друзья) и факторах, разрушающих здоровье.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6946" w:type="dxa"/>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Ознакомление с природой</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Дать детям представления об осенних приготовлениях человека к зиме, о сельскохозяйственных работах осенью.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учить считать в пределах 6 и знакомить с порядковым значением числа 6, правильно отвечать на вопросы: «Сколько?», «Который по счёту?», «На котором месте?». Продолжать развивать умение сравнивать до шести предметов по высоте и раскладывать их в убывающем и возрастающем порядке, результаты сравнения обозначать словами: самый высокий, ниже, ещё ниже… самый низкий (и наоборот). Расширять представления о деятельности взрослых и детей в разное время суток, о последовательности частей суток. (Помораева, Позина № 4, стр 22)</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lastRenderedPageBreak/>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упражнять детей в умении быть вежливыми. Помочь запомнить стихотворение Р. Сефа «Совет», учить выразительно читать его. (Гербова, № 7, стр 48)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Литературный калейдоскоп. Выяснить у детей, какие литературные произведения они помнят. (Гербова, № 8, стр 49)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изображать отдельные виды транспорта: передавать форму основных частей, деталей, их ве</w:t>
            </w:r>
            <w:r w:rsidRPr="00095546">
              <w:rPr>
                <w:rFonts w:ascii="Times New Roman" w:hAnsi="Times New Roman" w:cs="Times New Roman"/>
                <w:sz w:val="16"/>
                <w:szCs w:val="24"/>
              </w:rPr>
              <w:softHyphen/>
              <w:t>личину и расположение; красиво размещать изображение на листе, рисовать крупно; закрашивать рисунки, используя разный нажим на карандаш для получения оттенков цвета. Закреплять умение рисовать карандашами. Развивать умение оценивать рисунки. (Комарова, № 27, стр 47)</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умение задумывать содержание своего рисунка и доводить замысел до конца. Продолжать учить рисовать акварелью. Развивать творчество, образ</w:t>
            </w:r>
            <w:r w:rsidRPr="00095546">
              <w:rPr>
                <w:rFonts w:ascii="Times New Roman" w:hAnsi="Times New Roman" w:cs="Times New Roman"/>
                <w:sz w:val="16"/>
                <w:szCs w:val="24"/>
              </w:rPr>
              <w:softHyphen/>
              <w:t>ные представления. Продолжать формировать умения рассматривать свои рабо</w:t>
            </w:r>
            <w:r w:rsidRPr="00095546">
              <w:rPr>
                <w:rFonts w:ascii="Times New Roman" w:hAnsi="Times New Roman" w:cs="Times New Roman"/>
                <w:sz w:val="16"/>
                <w:szCs w:val="24"/>
              </w:rPr>
              <w:softHyphen/>
              <w:t>ты, выделять интересные по за</w:t>
            </w:r>
            <w:r w:rsidRPr="00095546">
              <w:rPr>
                <w:rFonts w:ascii="Times New Roman" w:hAnsi="Times New Roman" w:cs="Times New Roman"/>
                <w:sz w:val="16"/>
                <w:szCs w:val="24"/>
              </w:rPr>
              <w:softHyphen/>
              <w:t>мыслу изображения, оценивать работы. (Комарова, № 37, стр 55)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Аппликация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создавать изображения игрушки из частей, правильно передавая форму и относительную величину. Закреплять умение вырезать части круглой и овальной формы. Развивать чувство композиции. (Комарова, № 18, стр 40)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в ходьбе парами; повторить лазание в обруч; упражнять в равновесии и прыжках. (Пензулаева, № 22-23, стр 35)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выносливость в беге продолжительностью до 1,5 минуты, разучить игру «Посадка картофеля», упражнять в прыжках, развивать внимание в игре «Затейники». (Пензулаева, № 24, стр 37)</w:t>
            </w:r>
          </w:p>
        </w:tc>
        <w:tc>
          <w:tcPr>
            <w:tcW w:w="7087" w:type="dxa"/>
            <w:gridSpan w:val="2"/>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lastRenderedPageBreak/>
              <w:t xml:space="preserve">Ознакомление с природой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Расширять представления об осенних изменениях в природе в сентябре, октябре и ноябре. Учить замечать приметы осени. Воспитывать бережное отношение к окружающей природе. Формировать желание отражать в творческих работах образ осени в разные временные периоды. Развивать творческое воображение. (Соломенникова, № 4, стр 38)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 xml:space="preserve">Продолжать учить составлять число 10 из единиц. Познакомить с записью числа 10. Закрепить навыки счёта в прямом и обратном порядке в пределах 10. Дать представление о многоугольнике на примере треугольника и четырехугольника. Закреплять умение ориентироваться в пространстве с помощью условных обозначений на плане, определять направление движения объектов, отражать в речи их пространственное положение. </w:t>
            </w:r>
            <w:r w:rsidRPr="00095546">
              <w:rPr>
                <w:rFonts w:ascii="Times New Roman" w:hAnsi="Times New Roman" w:cs="Times New Roman"/>
                <w:sz w:val="16"/>
                <w:szCs w:val="24"/>
              </w:rPr>
              <w:lastRenderedPageBreak/>
              <w:t>(Помораева, № 7, стр 41)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составлять число 3 из двух меньших чисел и раскладывать его на два меньших числа. Продолжать знакомство с цифрами от 1 до 9.</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Уточнить представления о многоугольнике, развивать умение находить его стороны, углы и вершины. Закреплять представления о временах года и месяцах осени. (Помораева, № 8, стр 44)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воображение и творческие способности, активизировать речь детей. (Гербова, № 7, стр 33)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детей с народными и авторскими перевёртышами, вызвать желание составлять свои небылицы. (Гербова, № 8, стр 34)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отбирать из получаемых впечатлений наиболее интересные; развивать стремление отображать эти впечатления в рисунке. Закреплять умение рисовать карандашами, красками. Учить наиболее полно выражать свой замысел средствами рисунка, доводить начатое до конца. Развивать воображение. (Комарова, № 26, стр 55)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выражать впечатления от праздника, рисовать фигуры детей в движении (ребёнок идёт, поднял руку с флагом и т.п.). Закреплять умение передавать пропорции человеческой фигуры. Продолжать учить рисовать контуры основных частей простым карандашом и красиво закрашивать цветными карандашами. Учить передавать в рисунке праздничный колорит. Направлять на поиск удачного расположения фигур на листе. Развивать эстетические чувства (цвета, композиции). (Комарова, № 21, стр 49)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Лепка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умение лепить по мотивам народной игрушки. Формировать умение лепить полые формы (юбка барышни), соблюдать пропорции фигуры. Развивать эстетическое восприятие, чувство формы, эстетический вкус, творчество. Совершенствовать умение правильно оценивать свою работу и работы товарищей. (Комарова, № 28, стр 57)</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навык ходьбы со сменой темпа движения. Упражнять в беге врассыпную, в ползании на четвереньках с дополнительным заданием, повторить упражнение на равновесие при ходьбе по повышенной опоре. (Пензулаева, № 22-23, стр 26)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ходьбу с остановкой по сигналу воспитателя, бег в умеренном темпе, упражнять в прыжках и переброске мяча. (Пензулаева, № 24, стр 27)</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Работа с родителями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Беседы с родителями о том, как образ жизни семьи влияет на здоровье ребёнка. Разъяснение важности посещения детьми кружков и секций, ориентированных на оздоровление дошкольников.</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Информирование родителей о возрастных особенностях детей.</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Рекомендации пособий для домашних занятий с детьми.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Информирование родителей об оздоровительных мероприятиях в детском саду. Консультирование по вопросам оздоровления и профилактики различных нарушений.  Ориентирование родителей на совместное с ребёнком чтение литературы, посвященной сохранению и укреплению здоровья, просмотр соответствующих художественных и мультипликационных фильмов.</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Совместное проведение «Дня здоровья».</w:t>
            </w:r>
          </w:p>
        </w:tc>
      </w:tr>
      <w:tr w:rsidR="00C7447C" w:rsidRPr="00095546" w:rsidTr="00C7447C">
        <w:tc>
          <w:tcPr>
            <w:tcW w:w="1980" w:type="dxa"/>
            <w:vMerge w:val="restart"/>
          </w:tcPr>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Ноябрь, 1 неделя</w:t>
            </w:r>
          </w:p>
          <w:p w:rsidR="00C7447C" w:rsidRPr="00095546" w:rsidRDefault="00552480" w:rsidP="00C7447C">
            <w:pPr>
              <w:spacing w:after="0"/>
              <w:rPr>
                <w:rFonts w:ascii="Times New Roman" w:hAnsi="Times New Roman" w:cs="Times New Roman"/>
                <w:sz w:val="16"/>
                <w:szCs w:val="24"/>
              </w:rPr>
            </w:pPr>
            <w:hyperlink r:id="rId16" w:history="1">
              <w:r w:rsidR="00C7447C" w:rsidRPr="00095546">
                <w:rPr>
                  <w:rStyle w:val="a5"/>
                  <w:rFonts w:ascii="Times New Roman" w:hAnsi="Times New Roman" w:cs="Times New Roman"/>
                  <w:color w:val="auto"/>
                  <w:sz w:val="16"/>
                  <w:szCs w:val="24"/>
                </w:rPr>
                <w:t>«Дружба. День народного единства»</w:t>
              </w:r>
            </w:hyperlink>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lastRenderedPageBreak/>
              <w:t>Основные задачи периода</w:t>
            </w:r>
          </w:p>
          <w:p w:rsidR="00C7447C" w:rsidRPr="00095546" w:rsidRDefault="00C7447C" w:rsidP="00C7447C">
            <w:pPr>
              <w:autoSpaceDE w:val="0"/>
              <w:autoSpaceDN w:val="0"/>
              <w:adjustRightInd w:val="0"/>
              <w:spacing w:after="0"/>
              <w:rPr>
                <w:rFonts w:ascii="Times New Roman" w:hAnsi="Times New Roman" w:cs="Times New Roman"/>
                <w:sz w:val="16"/>
                <w:szCs w:val="24"/>
              </w:rPr>
            </w:pPr>
            <w:r w:rsidRPr="00095546">
              <w:rPr>
                <w:rFonts w:ascii="Times New Roman" w:hAnsi="Times New Roman" w:cs="Times New Roman"/>
                <w:sz w:val="16"/>
                <w:szCs w:val="24"/>
              </w:rPr>
              <w:lastRenderedPageBreak/>
              <w:t>Расширять представления детей о родной стране, о государственных</w:t>
            </w:r>
          </w:p>
          <w:p w:rsidR="00C7447C" w:rsidRPr="00095546" w:rsidRDefault="00C7447C" w:rsidP="00C7447C">
            <w:pPr>
              <w:autoSpaceDE w:val="0"/>
              <w:autoSpaceDN w:val="0"/>
              <w:adjustRightInd w:val="0"/>
              <w:spacing w:after="0"/>
              <w:rPr>
                <w:rFonts w:ascii="Times New Roman" w:hAnsi="Times New Roman" w:cs="Times New Roman"/>
                <w:sz w:val="16"/>
                <w:szCs w:val="24"/>
              </w:rPr>
            </w:pPr>
            <w:r w:rsidRPr="00095546">
              <w:rPr>
                <w:rFonts w:ascii="Times New Roman" w:hAnsi="Times New Roman" w:cs="Times New Roman"/>
                <w:sz w:val="16"/>
                <w:szCs w:val="24"/>
              </w:rPr>
              <w:t>Праздниках. Формировать представления о том, что Российская Федерация</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(Россия) — огромная многонациональная страна. Расширять знания о символике России.</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6946" w:type="dxa"/>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Ознакомление с природой</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Формировать представления о чередовании времён года, закреплять знания о сезонных изменениях в природе. Знакомить с традиционным народным календарём, приобщать к русскому народному творчеству. Развивать познавательную активность. (Соломенникова, № 5, стр 45)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считать в пределах 8, показать образование числа 8 на основе сравнения двух групп предметов, выраженных соседними числами 7 и 8.</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в счёте и отсчёте предметов в пределах 7 по образцу и на слух. Совершенствовать умение двигаться в заданном направлении и обозначать его словами: вперед, назад, направо, налево. (Помораева, Позина № 1, стр 24)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Продолжить знакомить со стихами об осени. Приобщать детей к поэзии, развивать поэтический слух. Упражнять в составлении сложноподчинённых предложений. (Гербова, № 1, стр 50)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с помощью раздаточных карточек и основы матрицы самостоятельно создавать картину и составлять по ней рассказ. (Гербова, № 2, стр 51)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эстетическое восприятие, образные представления, чувство цвета и композиции. Закреплять знания детей о дымковских игрушках, о дымковской росписи. Закреплять эмоционально положительное отношение к народному декоративному искусству. Развивать чувство прекрасного. Продолжать развивать навыки коллективной работы. (Комарова, № 20, стр 42)</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детей с городетской росписью. Учить выделять её яркий, нарядный колорит (розовые, голубые, сиреневые цветы), композицию узора (в середине большой красивый цветок-розан, с боков - его бутоны и листья). Мазки, точки, черточки - оживки (чёрные ли белые). Учить рисовать эти элементы кистью. Развивать эстетическое восприятие, чувство цвета, чувство прекрасного. Вызывать желание создавать красивый узор. (Комарова, № 22, стр 43)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Лепка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создавать изображение по мотивам дымковских игрушек, лепить фигуру из целого куска глины, передавая форму отдельных частей приёмом вытягивания. Вызвать уважение к народному декоративному творчеству. (Комарова, № 30, стр 49)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ходьбу с высоким подниманием колен; упражнять в равновесии, развивая координацию движений; перебрасывании мячей в шеренгах. (Пензулаева, № 25-26, стр 39)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бег, игровые упражнения с мячом, упражнять в равновесии и прыжках. (Пензулаева, № 27, стр 41)</w:t>
            </w:r>
          </w:p>
        </w:tc>
        <w:tc>
          <w:tcPr>
            <w:tcW w:w="7087" w:type="dxa"/>
            <w:gridSpan w:val="2"/>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Ознакомление с окружающим миром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Формировать у детей интерес к получению знаний о России; воспитывать чувства принадлежности к определенной культуре, уважение к культурам других народов; умение рассказывать об истории и культуре своего народа.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составлять число 4 из двух меньших чисел и раскладывать его на два числа. Закреплять навыки порядкового счёта в пределах 10. Развивать умение анализировать форму предметов и их отдельных частей. Совершенствовать представления о массе предметов и умение видеть их равенство и неравенство независимо от их внешнего вида. Закреплять умение последовательно называть дни недели. (Помораева, № 1, стр 46)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составлять число 5 из двух меньших чисел и раскладывать его на два числа. Познакомить с образованием чисел второго десятка в пределах 15.</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Совершенствовать умение строить сериационный ряд из пяти предметов, устанавливая между ними отношения по массе. Закреплять умение ориентироваться на листе бумаги и отражать в речи пространственное расположение предметов словами: вверху, внизу, слева, справа. (Помораева, № 2, стр 48)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Выяснить, как дети освоили умение озаглавить картину и составлять план рассказа.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рассматривать рисунки в книгах, объяснять, почему понравилась та или иная иллюстрация. (Гербова, № 2, стр 36)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интерес к созданию иллюстраций к литературному произведению. Формировать умение выбирать эпизод, который хотелось бы передать в рисунке; создавать образы сказки (лес, лесная поляна, река и её берега; птицы, собирающиеся в стаи, летящие в небе; лиса, зайцы, охотники, Серая Шейка). Закреплять приёмы рисования красками, закрашивания рисунка кистью, сангиной; использования простого карандаша для набросков при рисовании сложных фигур (лиса, охотник и др.). Вызывать интерес к рисункам, желание рассматривать, рассказывать о них. (Комарова, № 24, стр 52)</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умение детей отражать в рисунках впечатления от окружающей жизни, передавать простые движения фигуры человека, удачно располагать фигуры на листе, рисовать крупно. Упражнять в создании контуров простым карандашом с последующим закрашиванием. (Комарова, № 30, стр 59)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Аппликация</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Расширять представления детей о родной стране, о государственных праздниках. Углублять и уточнять представления о Родине — России. Закреплять знания о флаге, гербе и гимне России.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навык ходьбы и бега по кругу, упражнять в ходьбе по канату (или толстому шнуру), упражнять в энергичном отталкивании в прыжках через шнур, повторить эстафету с мячом. (Пензулаева, № 25-26, стр 28)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lastRenderedPageBreak/>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навык ходьбы, перешагивая через предметы, повторить игровые упражнения с мячом и прыжками. (Пензулаева, № 27, стр 31)</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Работа с родителями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Беседы с родителями о развитии игровой деятельности детей, обеспечивающей успешную социализацию, усвоение гендерного поведения. Привлечение родителей к составлению соглашения о сотрудничестве, программы и плана взаимодействия семьи и детского сада в воспитании детей. Сопровождение и поддержка семьи в реализации воспитательных воздействий.</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Привлечение родителей к пополнению музея России в детском саду. Информирование родителей о необходимости создания благоприятных и безопасных условий пребывания детей на улице, привлечение родителей к участию в инсценировке по правилам дорожного движения.</w:t>
            </w:r>
          </w:p>
        </w:tc>
      </w:tr>
      <w:tr w:rsidR="00C7447C" w:rsidRPr="00095546" w:rsidTr="00C7447C">
        <w:tc>
          <w:tcPr>
            <w:tcW w:w="1980" w:type="dxa"/>
            <w:vMerge w:val="restart"/>
          </w:tcPr>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Ноябрь, 2 неделя</w:t>
            </w:r>
          </w:p>
          <w:p w:rsidR="00C7447C" w:rsidRPr="00095546" w:rsidRDefault="00552480" w:rsidP="00C7447C">
            <w:pPr>
              <w:spacing w:after="0"/>
              <w:rPr>
                <w:sz w:val="16"/>
              </w:rPr>
            </w:pPr>
            <w:hyperlink r:id="rId17" w:history="1">
              <w:r w:rsidR="00C7447C" w:rsidRPr="00095546">
                <w:rPr>
                  <w:rStyle w:val="a5"/>
                  <w:rFonts w:ascii="Times New Roman" w:hAnsi="Times New Roman" w:cs="Times New Roman"/>
                  <w:color w:val="auto"/>
                  <w:sz w:val="16"/>
                  <w:szCs w:val="24"/>
                </w:rPr>
                <w:t>«Я и моя семья»</w:t>
              </w:r>
            </w:hyperlink>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Основные задачи периода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Формировать у детей представление о семье, о нравственном отношении к семейным традициям, расширять знания о ближнем окружении, учить разбираться в родственных связях.</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творческие способности родителей и детей в процессе совместной деятельности.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Воспитывать у детей любовь и уважение к членам семьи, показать ценность семьи для каждого человека и проявлять заботу о родных людях.</w:t>
            </w:r>
          </w:p>
        </w:tc>
      </w:tr>
      <w:tr w:rsidR="00C7447C" w:rsidRPr="00095546" w:rsidTr="00C7447C">
        <w:tc>
          <w:tcPr>
            <w:tcW w:w="1980" w:type="dxa"/>
            <w:vMerge/>
          </w:tcPr>
          <w:p w:rsidR="00C7447C" w:rsidRPr="00095546" w:rsidRDefault="00C7447C" w:rsidP="00C7447C">
            <w:pPr>
              <w:spacing w:after="0"/>
              <w:rPr>
                <w:sz w:val="16"/>
              </w:rPr>
            </w:pPr>
          </w:p>
        </w:tc>
        <w:tc>
          <w:tcPr>
            <w:tcW w:w="6946" w:type="dxa"/>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Ознакомление с природой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Расширять представления о способах ухода за растениями и животными. Формировать желание помогать взрослым. Развивать интерес к миру природы, эстетическое отношение к окружающей действительности. Формировать желание выступать в роли экскурсовода на пунктах маршрута экологической тропы. (Соломенникова, № 10, стр 59)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считать в пределах 9; показать образование числа 9 на основе сравнения двух групп предметов, выраженных соседними числами 8 и 9.</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представления о геометрических фигурах (круг, квадрат, треугольник, прямоугольник), развивать умение видеть и находить в окружающей обстановке предметы, имеющие форму знакомых геометрических фигур. Продолжать учить определять своё местоположение среди окружающих людей и предметов, обозначать его словами: впереди, сзади, рядом, между. (Помораева, Позина № 2, стр 25)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Вспомнить известные детям русские народные сказки. Познакомить со сказкой «Хаврошечка», помочь запомнить начальную фразу и концовку произведения. Развивать умение отличать сказочные ситуации от реальных. (Гербова, № 3, стр 52)</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Звуковая культура речи: работа со звуками ж-ш. Упражнять детей в отчётливом произнесении слов со звуками ж и ш; развивать фонематический слух: упражнять в различении (на слух) знакомого звука, в умении дифференцировать звуки ж-ш в словах; учить находить в рифмовках и стихах слова со звуками ж, ш; совершенствовать интонационную выразительность речи; отрабатывать речевое дыхание. (Гербова, № 4, стр 53)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рисовать волнистые линии, короткие завитки и травинки слитными, плавными движениями. Упражнять в рисовании тонких плавных линий концом кисти. Закреплять умение равномерно чередовать ягоды и листья на полосе. Развивать чувство цвета, ритма, композиции; умение передавать колорит хохломской росписи. (Комарова, № 64, стр 75)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расписывать шаблоны по мотивам хохломской росписи. Учить выделять декоративные элементы росписи, их композиционное расположение, колорит. Развивать чувство ритма, цвета, композиции.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lastRenderedPageBreak/>
              <w:t>Лепка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создавать в лепке образ любимой игрушки или посуды. Закреплять разнообразные приёмы лепки, воспитывать стремление доводить начатое дело до конца, учить оценивать свои работы. (Комарова, № 32, стр 51)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в ходьбе с изменением направления, беге между предметами; повторить прыжки попеременно на правой и левой ноге с продвижением вперёд; упражнять в ползании по гимнастической скамейке и ведении мяча между предметами. (Пензулаева, № 28-29, стр 42)</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бег с перешагиванием через предметы, развивая координацию движений; развивать ловкость в игровом задании с мячом, упражнять в беге. (Пензулаева, № 30, стр 43)</w:t>
            </w:r>
          </w:p>
        </w:tc>
        <w:tc>
          <w:tcPr>
            <w:tcW w:w="7087" w:type="dxa"/>
            <w:gridSpan w:val="2"/>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lastRenderedPageBreak/>
              <w:t xml:space="preserve">Ознакомление с окружающим миром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сравнивать предметы, придуманные взрослыми, с объектами природы и находить между ними общее (то, что не дала человеку природа, он придумал сам). (Дыбина, № 3, стр 31)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составлять число 6 из двух меньших чисел и раскладывать его на два числа. Продолжать знакомить с образованием чисел второго десятка в пределах 15. Познакомить с измерением величин с помощью условной меры.</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умение ориентироваться в пространстве с помощью условных обозначений и схем. (Помораева, № 3, стр 51)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составлять число 7 из двух меньших чисел и раскладывать его на два числа. Продолжать знакомить с образованием чисел второго десятка в пределах 20. Совершенствовать умение измерять величину предметов с помощью условной меры. Развивать умение ориентироваться на листе бумаги в клетку. (Помораева, № 4, стр 54)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Совершенствовать фонетическое восприятие, умение определять количество и последовательность слов в предложении, продолжать работу над смысловой стороной слова. (Гербова, № 3, стр 37)</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Рассказать детям о писателе, помочь вспомнить известные рассказы Л.Н. Толстого и познакомить с новым произведением.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знакомить детей с декоративным народным творчеством, предлагать выделять характерные особенности городецкой росписи и создавать узоры по её мотивам. Упражнять в смешивании красок для получения нужных оттенков. (Комарова, № 29, стр 58)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Формировать умение отбирать из личного опыта интересное содержание рисунка, воплощать задуманное. Закреплять приёмы создания контура изображения простым карандашом и оформления его в цвете. Упражнять детей в рисовании акварелью. Учить выбирать при оценке работ наиболее интересные, выразительные рисунки. Развивать чувство композиции, воображение, творчество. (Комарова, № 26, стр 55)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Аппликация</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lastRenderedPageBreak/>
              <w:t>Учить детей вырезывать на глаз силуэты простых по форме предметов. Развивать координацию движений руки и глаза. Учить предварительно заготавливать отрезки бумаги нужной величины для вырезывания изображений. Приучать добиваться отчетливой формы. Развивать чувство композиции. (Комарова, № 22, стр 51)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ходьбе с изменением направления движения, прыжках через короткую скакалку, бросании мяча друг другу, ползании по гимнастической скамейке на четвереньках с мешочком на спине. (Пензулаева, № 28-29, стр 31)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навыки бега с преодолением препятствий, ходьбы с остановкой по сигналу, повторить игровые упражнения в прыжках и с мячом. (Пензулаева, № 30, стр 33)</w:t>
            </w:r>
          </w:p>
        </w:tc>
      </w:tr>
      <w:tr w:rsidR="00C7447C" w:rsidRPr="00095546" w:rsidTr="00C7447C">
        <w:tc>
          <w:tcPr>
            <w:tcW w:w="1980" w:type="dxa"/>
            <w:vMerge/>
          </w:tcPr>
          <w:p w:rsidR="00C7447C" w:rsidRPr="00095546" w:rsidRDefault="00C7447C" w:rsidP="00C7447C">
            <w:pPr>
              <w:spacing w:after="0"/>
              <w:rPr>
                <w:sz w:val="16"/>
              </w:rPr>
            </w:pPr>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Работа с родителями</w:t>
            </w:r>
          </w:p>
          <w:p w:rsidR="00C7447C" w:rsidRPr="00095546" w:rsidRDefault="00C7447C" w:rsidP="00C7447C">
            <w:pPr>
              <w:pStyle w:val="c2"/>
              <w:shd w:val="clear" w:color="auto" w:fill="FFFFFF"/>
              <w:spacing w:before="0" w:beforeAutospacing="0" w:after="0" w:afterAutospacing="0"/>
              <w:rPr>
                <w:sz w:val="16"/>
              </w:rPr>
            </w:pPr>
            <w:r w:rsidRPr="00095546">
              <w:rPr>
                <w:sz w:val="16"/>
                <w:shd w:val="clear" w:color="auto" w:fill="FFFFFF"/>
              </w:rPr>
              <w:t xml:space="preserve">Привлечение родителей к совместному творчеству с детьми по представлению своей семьи. </w:t>
            </w:r>
            <w:r w:rsidRPr="00095546">
              <w:rPr>
                <w:rStyle w:val="c4"/>
                <w:sz w:val="16"/>
              </w:rPr>
              <w:t>Знакомство родителей с достижениями детей 5-7 лет в психическом, физическом, интеллектуальном развитии</w:t>
            </w:r>
          </w:p>
          <w:p w:rsidR="00C7447C" w:rsidRPr="00095546" w:rsidRDefault="00C7447C" w:rsidP="00C7447C">
            <w:pPr>
              <w:pStyle w:val="c2"/>
              <w:shd w:val="clear" w:color="auto" w:fill="FFFFFF"/>
              <w:spacing w:before="0" w:beforeAutospacing="0" w:after="0" w:afterAutospacing="0"/>
              <w:rPr>
                <w:sz w:val="16"/>
              </w:rPr>
            </w:pPr>
            <w:r w:rsidRPr="00095546">
              <w:rPr>
                <w:rStyle w:val="c4"/>
                <w:sz w:val="16"/>
              </w:rPr>
              <w:t>знакомство родителей с врождёнными индивидуальными особенностями детей, особенностями воспитания в зависимости от темперамента ребенка, укрепление детско-родительских отношений.</w:t>
            </w:r>
          </w:p>
          <w:p w:rsidR="00C7447C" w:rsidRPr="00095546" w:rsidRDefault="00C7447C" w:rsidP="00C7447C">
            <w:pPr>
              <w:spacing w:after="0"/>
              <w:rPr>
                <w:rFonts w:ascii="Times New Roman" w:hAnsi="Times New Roman" w:cs="Times New Roman"/>
                <w:sz w:val="16"/>
                <w:szCs w:val="24"/>
              </w:rPr>
            </w:pPr>
          </w:p>
        </w:tc>
      </w:tr>
      <w:tr w:rsidR="00C7447C" w:rsidRPr="00095546" w:rsidTr="00C7447C">
        <w:tc>
          <w:tcPr>
            <w:tcW w:w="1980" w:type="dxa"/>
            <w:vMerge w:val="restart"/>
          </w:tcPr>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Ноябрь, 3 неделя</w:t>
            </w:r>
          </w:p>
          <w:p w:rsidR="00C7447C" w:rsidRPr="00095546" w:rsidRDefault="00552480" w:rsidP="00C7447C">
            <w:pPr>
              <w:spacing w:after="0"/>
              <w:rPr>
                <w:rFonts w:ascii="Times New Roman" w:hAnsi="Times New Roman" w:cs="Times New Roman"/>
                <w:sz w:val="16"/>
                <w:szCs w:val="24"/>
              </w:rPr>
            </w:pPr>
            <w:hyperlink r:id="rId18" w:history="1">
              <w:r w:rsidR="00C7447C" w:rsidRPr="00095546">
                <w:rPr>
                  <w:rStyle w:val="a5"/>
                  <w:rFonts w:ascii="Times New Roman" w:hAnsi="Times New Roman" w:cs="Times New Roman"/>
                  <w:color w:val="auto"/>
                  <w:sz w:val="16"/>
                  <w:szCs w:val="24"/>
                </w:rPr>
                <w:t>«День матери»</w:t>
              </w:r>
            </w:hyperlink>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Основные задачи периода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Организовывать все виды детской деятельности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Воспитывать</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уважение к воспитателям.</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Расширять гендерные представления, продолжить формировать праздничную культуру дошкольников.</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6946" w:type="dxa"/>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Ознакомление с природой</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Расширять представления о разнообразии животного мира, закреплять знания о животных родного края. Дать представления о способах охраны животных, Красной книге, вспомнить, как животные готовятся к зиме. (Соломенникова, № 3, стр 51)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с порядковым значением чисел 8 и 9, учить правильно отвечать на вопросы «Сколько?», «Который по счёту?», «На котором месте?». Упражнять в умении сравнивать предметы по величине (до 7 предметов), раскладывать их в убывающем и возрастающем порядке, обозначать результаты сравнения словами: самый большой, меньше, ещё меньше, самый маленький (и наоборот). Упражнять в умении находить отличия в изображениях предметов. (Помораева, Позина № 3, стр 27)</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Помочь детям вспомнить известные им рассказы, познакомить с рассказом Б. Житкова «Как я ловил человечков». (Гербова, № 7, стр 56)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последовательно и логично пересказывать литературный текст, стараясь правильно строить предложения. (Гербова, № 8, стр 57)</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эстетическое восприятие, чувство цвета, чувство ритма, композиции. Продолжать знакомить с городецкой росписью. Учить рисовать элементы росписи, развивать чувство прекрасного. Продолжать развивать навыки коллективной работы. (Комарова, № 23, стр 44)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lastRenderedPageBreak/>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расписывать объёмные изделия по мотивам народных декоратив</w:t>
            </w:r>
            <w:r w:rsidRPr="00095546">
              <w:rPr>
                <w:rFonts w:ascii="Times New Roman" w:hAnsi="Times New Roman" w:cs="Times New Roman"/>
                <w:sz w:val="16"/>
                <w:szCs w:val="24"/>
              </w:rPr>
              <w:softHyphen/>
              <w:t>ных узоров; выделять основные элементы узора, их расположение. Развивать эстетическое вос</w:t>
            </w:r>
            <w:r w:rsidRPr="00095546">
              <w:rPr>
                <w:rFonts w:ascii="Times New Roman" w:hAnsi="Times New Roman" w:cs="Times New Roman"/>
                <w:sz w:val="16"/>
                <w:szCs w:val="24"/>
              </w:rPr>
              <w:softHyphen/>
              <w:t>приятие. Закреплять приёмы рисова</w:t>
            </w:r>
            <w:r w:rsidRPr="00095546">
              <w:rPr>
                <w:rFonts w:ascii="Times New Roman" w:hAnsi="Times New Roman" w:cs="Times New Roman"/>
                <w:sz w:val="16"/>
                <w:szCs w:val="24"/>
              </w:rPr>
              <w:softHyphen/>
              <w:t>ния красками. Продолжать формировать умение рассматривать свои рабо</w:t>
            </w:r>
            <w:r w:rsidRPr="00095546">
              <w:rPr>
                <w:rFonts w:ascii="Times New Roman" w:hAnsi="Times New Roman" w:cs="Times New Roman"/>
                <w:sz w:val="16"/>
                <w:szCs w:val="24"/>
              </w:rPr>
              <w:softHyphen/>
              <w:t>ты, оценивать их. (Комарова, № 36, стр 54)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Аппликация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передавать в аппликации образ улицы, здания музея. Упражнять в приёмах вырезывания по прямой и косой. Закреплять умение аккуратно пользоваться ножницами, косточкой и клеем. Воспитывать навыки совместной работы, вызвать удовольствие от совместного труда. (Комарова, № 28, стр 47)</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в ходьбе с изменением темпа движения, в беге между предметами, в равновесии; повторить упражнения с мячом. (Пензулаева, № 31-32, стр 44)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в беге, развивая выносливость; в перебрасывании мяча в шеренгах. Повторить игровые упражнения с прыжками и бегом. (Пензулаева, № 33, стр 45)</w:t>
            </w:r>
          </w:p>
        </w:tc>
        <w:tc>
          <w:tcPr>
            <w:tcW w:w="7087" w:type="dxa"/>
            <w:gridSpan w:val="2"/>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lastRenderedPageBreak/>
              <w:t xml:space="preserve">Ознакомление с окружающим миром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Дать детям понятие о коже как о материале, из которого человек делает разнообразные вещи; познакомить с видами кожи, показать связь качества кожи с назначением вещи. Активизировать познавательную деятельность; вызвать интерес к старинным и современным предметам рукотворного мира. (Дыбина, № 7, стр 39)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составлять число 8 из двух меньших чисел и раскладывать его на два меньших числа. Закреплять количественный счёт в пределах 15.</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в измерении длины предметов с помощью условной меры.</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умение ориентироваться на листе бумаги в клетку. (Помораева, № 5, стр 55)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составлять число 9 из двух меньших чисел и раскладывать его на два меньших числа. Совершенствовать навыки счёта в пределах 20.</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в измерении высоты предметов с помощью условной меры.</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развивать умение ориентироваться на листе бумаги в клетку. (Помораева, № 6, стр 58)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Активизировать речь детей, совершенствовать фонематическое восприятие речи средствами лексических игр и упражнений. (Гербова, № 5, стр 40)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детей с литературной сказкой К. Паустовского «Тёплый хлеб». (Гербова, № 6, стр 41)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lastRenderedPageBreak/>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знакомство с городецкой росписью. Формировать интерес к народному декоративно-прикладному искусству, отмечать яркие, жизнерадостные узоры. Закреплять знания о характерных особенностях городецкой росписи: колорите, составных элементах, композиции. Развивать умение создавать более сложные узоры по мотивам городецкой росписи. Закреплять технические приёмы рисования гуашью, смешения красок на палитре. (Комарова, № 32, стр 60)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Формировать умение передавать в рисунке впечатления от занятий спортом, закреплять навыки рисования. (Комарова, № 30, стр 59)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Лепка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изображать в лепке несложную сценку (ребёнок делает зарядку), передавая движения фигур человека. Закреплять умение передавать пропорции тела человека. Упражнять в использовании основных приёмов лепки. (Комарова, № 28, стр 56)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в ходьбе и беге «змейкой» между предметами, повторить ведение мяча с продвижением вперёд, упражнять в лазанье под дугу, в равновесии. (Пензулаева, № 31-32, стр 33)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ходьбе с изменением темпа движения, с высоким подниманием колен, повторить игровые упражнения с мячом и с бегом. (Пензулаева, № 33, стр 35)</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Работа с родителями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Изучение традиции трудового воспитания, сложившиеся и развивающиеся в семьях воспитанников.</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Знакомство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ребёнка домашних обязанностей). Знакомство с лучшим опытом семейного трудового воспитания посредством выставок, мастер-классов и других форм взаимодействия.</w:t>
            </w:r>
          </w:p>
        </w:tc>
      </w:tr>
      <w:tr w:rsidR="00C7447C" w:rsidRPr="00095546" w:rsidTr="00C7447C">
        <w:tc>
          <w:tcPr>
            <w:tcW w:w="1980" w:type="dxa"/>
            <w:vMerge w:val="restart"/>
          </w:tcPr>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Ноябрь, 4 неделя</w:t>
            </w:r>
          </w:p>
          <w:p w:rsidR="00C7447C" w:rsidRPr="00095546" w:rsidRDefault="00552480" w:rsidP="00C7447C">
            <w:pPr>
              <w:spacing w:after="0"/>
              <w:rPr>
                <w:rFonts w:ascii="Times New Roman" w:hAnsi="Times New Roman" w:cs="Times New Roman"/>
                <w:sz w:val="16"/>
                <w:szCs w:val="24"/>
              </w:rPr>
            </w:pPr>
            <w:hyperlink r:id="rId19" w:history="1">
              <w:r w:rsidR="00C7447C" w:rsidRPr="00095546">
                <w:rPr>
                  <w:rStyle w:val="a5"/>
                  <w:rFonts w:ascii="Times New Roman" w:hAnsi="Times New Roman" w:cs="Times New Roman"/>
                  <w:color w:val="auto"/>
                  <w:sz w:val="16"/>
                  <w:szCs w:val="24"/>
                </w:rPr>
                <w:t>«Кто как к зиме готовится»</w:t>
              </w:r>
            </w:hyperlink>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Основные задачи периода</w:t>
            </w:r>
          </w:p>
          <w:p w:rsidR="00C7447C" w:rsidRPr="00095546" w:rsidRDefault="00C7447C" w:rsidP="00C7447C">
            <w:pPr>
              <w:autoSpaceDE w:val="0"/>
              <w:autoSpaceDN w:val="0"/>
              <w:adjustRightInd w:val="0"/>
              <w:spacing w:after="0"/>
              <w:rPr>
                <w:rFonts w:ascii="Times New Roman" w:hAnsi="Times New Roman" w:cs="Times New Roman"/>
                <w:sz w:val="16"/>
                <w:szCs w:val="24"/>
              </w:rPr>
            </w:pPr>
            <w:r w:rsidRPr="00095546">
              <w:rPr>
                <w:rFonts w:ascii="Times New Roman" w:hAnsi="Times New Roman" w:cs="Times New Roman"/>
                <w:sz w:val="16"/>
                <w:szCs w:val="24"/>
              </w:rPr>
              <w:t>Расширять представления детей об условиях, необходимых для жизни людей, животных, растений (воздух, вода, питание и т. п.).</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Дать представления о том, как дикие животные готовятся к зиме. Продолжать учить составлять описательные рассказы о животных. Формировать экологическую культуру детей</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6946" w:type="dxa"/>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Ознакомление с природой</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Формировать представления о зимующих и перелётных птицах. Учить отгадывать загадки, развивать интерес к миру пернатых, дать представления о значении птиц для окружающей природы. Формировать желание заботиться о птицах. (Соломенникова, № 6, стр 49)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с образованием числа 10 на основе сравнения двух групп предметов, выраженных соседними числами 9 и 10, учить правильно отвечать на вопрос «Сколько?». (Помораева, Позина № 4, стр 28)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творческому рассказыванию в ходе продумывания концовки сказки «Айога» (Гербова, № 7, стр 56)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Продолжение работы над сказкой «Айога». Приучать детей ответственно относиться к заданиям воспитателя. (Гербова, № 8, стр 57)</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обогащать представление о народном искус</w:t>
            </w:r>
            <w:r w:rsidRPr="00095546">
              <w:rPr>
                <w:rFonts w:ascii="Times New Roman" w:hAnsi="Times New Roman" w:cs="Times New Roman"/>
                <w:sz w:val="16"/>
                <w:szCs w:val="24"/>
              </w:rPr>
              <w:softHyphen/>
              <w:t>стве. Расширять знания о городецкой росписи. Учить располагать узор на по</w:t>
            </w:r>
            <w:r w:rsidRPr="00095546">
              <w:rPr>
                <w:rFonts w:ascii="Times New Roman" w:hAnsi="Times New Roman" w:cs="Times New Roman"/>
                <w:sz w:val="16"/>
                <w:szCs w:val="24"/>
              </w:rPr>
              <w:softHyphen/>
              <w:t xml:space="preserve">лосе, составлять оттенки цветов при рисовании гуашью. Развивать художественный вкус, чувство ритма. (Комарова, № 31, </w:t>
            </w:r>
            <w:r w:rsidRPr="00095546">
              <w:rPr>
                <w:rFonts w:ascii="Times New Roman" w:hAnsi="Times New Roman" w:cs="Times New Roman"/>
                <w:sz w:val="16"/>
                <w:szCs w:val="24"/>
              </w:rPr>
              <w:lastRenderedPageBreak/>
              <w:t>стр 50)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передавать в рисунке поэтический образ, подбирать соответствующую цветовую гамму, красиво располагать птиц на листе бумаги. Закреплять умение рисовать акварелью, правильно пользоваться кистью и красками. Развивать образное, эстетическое восприятие, образные представления. (Комарова, № 41, стр 58)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Лепка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передавать в лепке образ животного. Закреплять умение лепить фигурку животного по частям, используя разные приёмы: раскатывание между ладонями, оттягивание мелких деталей, соединения путём прижимания и сглаживания мест соединения. (Комарова, № 39, стр 56)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ходьбу с выполнением заданий по сигналу воспитателя, упражнять в равновесии и прыжках. (Пензулаева, № 34-35, стр 46)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бег с преодолением препятствий; повторить игровые упражнения с прыжками, с бегом и мячом. (Пензулаева, № 36, стр 47)</w:t>
            </w:r>
          </w:p>
        </w:tc>
        <w:tc>
          <w:tcPr>
            <w:tcW w:w="7087" w:type="dxa"/>
            <w:gridSpan w:val="2"/>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lastRenderedPageBreak/>
              <w:t xml:space="preserve">Ознакомление с природой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Расширять представления детей о многообразии животных, живущих в водоёмах, морях и океанах. Развивать интерес к миру природы, к животным. Формировать представления о взаимосвязях животных со средой обитания. (Соломенникова, № 8, стр 48)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составлять число 10 из двух меньших чисел и раскладывать его на два меньших числа. Закреплять умение определять предыдущее, последующее и пропущенное число к названному или обозначенному цифрой в пределах 10.</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в умении измерять длину и ширину предметов с помощью условной меры. Продолжать формировать навыки ориентировки на листе бумаги в клетку. (Помораева, № 7, стр 61)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представления о количественном и порядковом значении числа.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умение составлять число 10 из единиц. Совершенствовать навыки измерительной деятельности; познакомить с зависимостью результатов измерения от величины условной меры. Развивать умение двигаться в заданном направлении. Совершенствовать умение моделировать предметы с помощью знакомых геометрических фигур. (Помораева, № 8, стр 64)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lastRenderedPageBreak/>
              <w:t>Совершенствовать диалогическую речь детей, умение составлять рассказы на заданную тему. (Гербова, № 7, стр 41)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способность воспринимать поэтическую речь. Помочь запомнить стихотворение о маме. (Гербова, № 8, стр 42)</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умение расписывать вылепленную фигурку, передавая характер народной росписи, соблюдая форму элементов, колорит. Развивать эстетическое восприятие, творчество.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умение создавать сказочные образы. Закреплять навыки рисования цветными карандашами и закрашивания изображений с использованием разнообразных штрихов, разного нажима на карандаш для передачи оттенков цвета. Развивать чувство композиции. Учить при анализе рисунков выбирать наиболее интересные, выразительные работы и объяснять свой выбор. (Комарова, № 33, стр 61)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Аппликация</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составлять из деталей аппликации изображение человека, находить место своей работе среди других. Учить при наклеивании фигур на общий лист подбирать удачно сочетающиеся по цвету изображения. Развивать чувство композиции, цвета при составлении хоровода. (Комарова, № 22, стр 51)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навык ходьбы и бега между предметами, развивая координацию движений и ловкость, разучить в лазаньи на гимнастическую стенку переход с одного пролёта на другой, повторить упражнения в прыжках и на равновесие. (Пензулаева, № 34-35, стр 36)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ходьбу и бег с изменением направления движения, упражнять в поворотах прыжком на месте, повторить прыжки на правой и левой ноге, огибая предметы, упражнять в выполнении заданий с мячом. (Пензулаева, № 36, стр 38)</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Работа с родителями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Ориентирование родителей на развитие у ребёнка потребности к познанию, общению со взрослыми и сверстниками. Обращение их внимания на ценность детских вопросов. Побуждение находить на них ответы посредством совместных с ребёнком наблюдений, экспериментов, размышлений, чтения художественной и познавательной литературы, просмотра художес</w:t>
            </w:r>
            <w:r w:rsidRPr="00095546">
              <w:rPr>
                <w:rFonts w:ascii="Times New Roman" w:hAnsi="Times New Roman" w:cs="Times New Roman"/>
                <w:sz w:val="16"/>
                <w:szCs w:val="24"/>
              </w:rPr>
              <w:softHyphen/>
              <w:t>твенных, документальных видеофильмов. Рекомендации по домашнему чтению.</w:t>
            </w:r>
          </w:p>
        </w:tc>
      </w:tr>
      <w:tr w:rsidR="00C7447C" w:rsidRPr="00095546" w:rsidTr="00C7447C">
        <w:tc>
          <w:tcPr>
            <w:tcW w:w="1980" w:type="dxa"/>
            <w:vMerge w:val="restart"/>
          </w:tcPr>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Декабрь, 1 неделя</w:t>
            </w:r>
          </w:p>
          <w:p w:rsidR="00C7447C" w:rsidRPr="00095546" w:rsidRDefault="00552480" w:rsidP="00C7447C">
            <w:pPr>
              <w:pStyle w:val="a3"/>
              <w:spacing w:before="0" w:after="0"/>
              <w:jc w:val="left"/>
              <w:rPr>
                <w:sz w:val="16"/>
              </w:rPr>
            </w:pPr>
            <w:hyperlink r:id="rId20" w:history="1">
              <w:r w:rsidR="00C7447C" w:rsidRPr="00095546">
                <w:rPr>
                  <w:rStyle w:val="a5"/>
                  <w:color w:val="auto"/>
                  <w:sz w:val="16"/>
                </w:rPr>
                <w:t>«Зимние изменения в природе»</w:t>
              </w:r>
            </w:hyperlink>
          </w:p>
          <w:p w:rsidR="00C7447C" w:rsidRPr="00095546" w:rsidRDefault="00C7447C" w:rsidP="00C7447C">
            <w:pPr>
              <w:spacing w:after="0"/>
              <w:rPr>
                <w:rFonts w:ascii="Times New Roman" w:hAnsi="Times New Roman" w:cs="Times New Roman"/>
                <w:sz w:val="16"/>
                <w:szCs w:val="24"/>
              </w:rPr>
            </w:pPr>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Основные задачи периода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знакомить детей с зимой как временем года. Формировать первичный исследовательский 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познавательный интерес через экспериментирование с водой и льдом.</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Расширять и обогащать знания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6946" w:type="dxa"/>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Ознакомление с окружающим миром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Расширять знания о разнообразии транспорта, учить классифицировать специальный, пассажирский, грузовой и другие виды транспорта.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 xml:space="preserve">Совершенствовать навыки счёта по образцу и на слух в пределах 10. Закреплять умение сравнивать 8 предметов по высоте и раскладывать их в убывающей и возрастающей последовательности, обозначать результаты сравнения словами: самый высокий, ниже, еще ниже… самый низкий (и наоборот).  Упражнять в умении видеть в окружающих предметах формы знакомых геометрических фигур. Упражнять в умении двигаться в заданном направлении и обозначать его соответствующими словами: вперёд, назад, </w:t>
            </w:r>
            <w:r w:rsidRPr="00095546">
              <w:rPr>
                <w:rFonts w:ascii="Times New Roman" w:hAnsi="Times New Roman" w:cs="Times New Roman"/>
                <w:sz w:val="16"/>
                <w:szCs w:val="24"/>
              </w:rPr>
              <w:lastRenderedPageBreak/>
              <w:t>налево, направо. (Помораева, Позина № 1, стр 29)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детей со стихотворениями о зиме, приобщать их к высокой поэзии. (Гербова, № 1, стр 60)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умении различать и выполнять задания на пространственное перемещение предмета. (Гербова, № 2, стр 61)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изображать предметы, состоя</w:t>
            </w:r>
            <w:r w:rsidRPr="00095546">
              <w:rPr>
                <w:rFonts w:ascii="Times New Roman" w:hAnsi="Times New Roman" w:cs="Times New Roman"/>
                <w:sz w:val="16"/>
                <w:szCs w:val="24"/>
              </w:rPr>
              <w:softHyphen/>
              <w:t>щие из нескольких частей прямо</w:t>
            </w:r>
            <w:r w:rsidRPr="00095546">
              <w:rPr>
                <w:rFonts w:ascii="Times New Roman" w:hAnsi="Times New Roman" w:cs="Times New Roman"/>
                <w:sz w:val="16"/>
                <w:szCs w:val="24"/>
              </w:rPr>
              <w:softHyphen/>
            </w:r>
            <w:r w:rsidRPr="00095546">
              <w:rPr>
                <w:rFonts w:ascii="Times New Roman" w:hAnsi="Times New Roman" w:cs="Times New Roman"/>
                <w:sz w:val="16"/>
                <w:szCs w:val="24"/>
              </w:rPr>
              <w:br/>
              <w:t>угольной и круглой формы; передавать форму каждой час</w:t>
            </w:r>
            <w:r w:rsidRPr="00095546">
              <w:rPr>
                <w:rFonts w:ascii="Times New Roman" w:hAnsi="Times New Roman" w:cs="Times New Roman"/>
                <w:sz w:val="16"/>
                <w:szCs w:val="24"/>
              </w:rPr>
              <w:softHyphen/>
              <w:t>ти, её характерные особенности, правильно располагать части при их изображении.</w:t>
            </w:r>
            <w:r w:rsidRPr="00095546">
              <w:rPr>
                <w:rFonts w:ascii="Times New Roman" w:hAnsi="Times New Roman" w:cs="Times New Roman"/>
                <w:sz w:val="16"/>
                <w:szCs w:val="24"/>
              </w:rPr>
              <w:br/>
              <w:t>Закреплять навык рисования вертикальных и горизонтальных линий, правильного закрашива</w:t>
            </w:r>
            <w:r w:rsidRPr="00095546">
              <w:rPr>
                <w:rFonts w:ascii="Times New Roman" w:hAnsi="Times New Roman" w:cs="Times New Roman"/>
                <w:sz w:val="16"/>
                <w:szCs w:val="24"/>
              </w:rPr>
              <w:softHyphen/>
              <w:t>ния предметов. (Комарова, № 34, стр 52)</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изображать разные автомобили, сельскохозяйственные машины. Закреплять умение рисовать предметы и их части прямолинейной формы, передавать пропорции частей, характерные особенности машин, их детали. Упражнять в рисовании и закрашивании рисунков карандашами. (Комарова, № 57, стр 69)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Аппликация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передавать характерные особенности троллейбуса (закругление углов вагона), закрепить умение разрезать полоску на одинаковые прямоугольники (окна), вырезывать колёса из квадратов, дополнять изображение характерными деталями. (Комарова, № 26, стр 46)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Музыка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с новыми песнями, закреплять умение отвечать на вопросы по содержанию произведения, обогащать словарный запас детей. Учить детей слышать части музыки. Различать их характер, согласовывать движения с текстом песни.</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умении сохранить в беге правильную дистанцию друг от друга; разучить ходьбу по наклонной доске с сохранением устойчивого равновесия; повторить перебрасывание мяча. (Пензулаева, № 1-2, стр 48)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Разучить игровые упражнения с бегом и прыжками, упражнять в метании снежков, (можно заменить подушечками для метания), на дальность. (Пензулаева, № 3, стр 50)</w:t>
            </w:r>
          </w:p>
        </w:tc>
        <w:tc>
          <w:tcPr>
            <w:tcW w:w="7087" w:type="dxa"/>
            <w:gridSpan w:val="2"/>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lastRenderedPageBreak/>
              <w:t>Ознакомление с окружающим миром</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детей с историей светофора, с процессом его преобразования человеком, с работой регулировщика и шлагбаума. Развивать ретроспективный взгляд на предметы рукотворного мира; активизировать познавательную деятельность. Расширять знания о разнообразии транспорта. (Дыбина, № 17, стр 54)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с монетами достоинством 1, 2, 5, 10 рублей и 1, 5, 10 копеек.</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формировать навыки ориентировки на листе бумаги в клетку.</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Уточнить представления о многоугольниках и способах их классификации по видам и размерам. (Помораева, № 1, стр 67)</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lastRenderedPageBreak/>
              <w:t>ФЭМП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знакомить с монетами достоинством 1, 5, 10 рублей.</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считать по заданной мере, когда за единицу счёта принимается не один, а несколько предметов. Развивать представления о времени, познакомить с песочными часами. (Помораева, № 2, стр 69)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Обогащать и активизировать речь детей средствами игр и упражнений. (Гербова, № 1, стр 44)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Приучать детей с интересом рассматривать рисунки в книгах. Активизировать речь детей. (Гербова, № 2, стр 45)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изображать различные виды транспорта, их форму, строение, пропорции (отношение частей по величине). Закреплять умение рисовать крупно, располагать изображение посередине листа, изображать легко контур простым карандашом (графитным) и закрашивать цветными. Развивать умение дополнять рисунок характерными деталями, доводить замысел до конца, оценивать свою работу. (Комарова, № 10, стр 40)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Воспитывать любовь к творчеству А.С. Пушкина, стимулировать желание нарисовать иллюстрации к его сказке. Учить выбирать эпизоды сказки, передавать волшебный колорит. (Комарова, № 37, стр 65)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Лепка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умение лепить из целого куска глины фигурки по мотивам народных игрушек, передавая их характер, используя разнообразные приёмы лепки (оттягивание, прищипывание, сглаживание и др.). Развивать эстетическое восприятие. (Комарова, № 31, стр 60)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Музыка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Формировать у детей представления о взаимодействии поэзии и музыки. Уточнить знания о творчестве А.С. Пушкина. Развивать умение осознанно любить его поэзию. Приобщать детей к мировой музыкальной культуре. Знакомить с творчеством русских и зарубежных композиторов, с понятиями «музыкальный образ» и «средства выразительности». Развивать музыкальный вкус.</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ходьбе с различными положениями рук, в беге врассыпную, в сохранении равновесия при ходьбе в усложненной ситуации (боком приставным шагом, с перешагиванием). Развивать ловкость в упражнениях с мячом. (Пензулаева, № 1-2, стр 39)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ходьбу в колонне по одному с остановкой по сигналу воспитателя, упражнять детей в продолжительном беге (продолжительность до 1,5 минуты), повторить упражнения в равновесии, в прыжках, с мячом. (Пензулаева, № 3, стр 40)</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Работа с родителями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Привлечение родителей к совместным наблюдениям за красотой зимней природы, сезонными изменениями. Рекомендации родителям, касающиеся организации активного зимнего отдыха, формирования навыков безопасного поведения зимой.</w:t>
            </w:r>
          </w:p>
        </w:tc>
      </w:tr>
      <w:tr w:rsidR="00C7447C" w:rsidRPr="00095546" w:rsidTr="00C7447C">
        <w:tc>
          <w:tcPr>
            <w:tcW w:w="1980" w:type="dxa"/>
            <w:vMerge w:val="restart"/>
          </w:tcPr>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Декабрь, 2 неделя</w:t>
            </w:r>
          </w:p>
          <w:p w:rsidR="00C7447C" w:rsidRPr="00095546" w:rsidRDefault="00552480" w:rsidP="00C7447C">
            <w:pPr>
              <w:spacing w:after="0"/>
              <w:rPr>
                <w:rFonts w:ascii="Times New Roman" w:hAnsi="Times New Roman" w:cs="Times New Roman"/>
                <w:sz w:val="16"/>
                <w:szCs w:val="24"/>
              </w:rPr>
            </w:pPr>
            <w:hyperlink r:id="rId21" w:history="1">
              <w:r w:rsidR="00C7447C" w:rsidRPr="00095546">
                <w:rPr>
                  <w:rStyle w:val="a5"/>
                  <w:rFonts w:ascii="Times New Roman" w:hAnsi="Times New Roman" w:cs="Times New Roman"/>
                  <w:color w:val="auto"/>
                  <w:sz w:val="16"/>
                  <w:szCs w:val="24"/>
                </w:rPr>
                <w:t>«Город мастеров»</w:t>
              </w:r>
            </w:hyperlink>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Основные задачи периода</w:t>
            </w:r>
          </w:p>
          <w:p w:rsidR="00C7447C" w:rsidRPr="00095546" w:rsidRDefault="00C7447C" w:rsidP="00C7447C">
            <w:pPr>
              <w:autoSpaceDE w:val="0"/>
              <w:autoSpaceDN w:val="0"/>
              <w:adjustRightInd w:val="0"/>
              <w:spacing w:after="0"/>
              <w:rPr>
                <w:rFonts w:ascii="Times New Roman" w:hAnsi="Times New Roman" w:cs="Times New Roman"/>
                <w:sz w:val="16"/>
                <w:szCs w:val="24"/>
              </w:rPr>
            </w:pPr>
            <w:r w:rsidRPr="00095546">
              <w:rPr>
                <w:rFonts w:ascii="Times New Roman" w:hAnsi="Times New Roman" w:cs="Times New Roman"/>
                <w:sz w:val="16"/>
                <w:szCs w:val="24"/>
              </w:rPr>
              <w:t>Продолжать знакомить детей с изделиями народных промыслов, закреплять и углублять знания о дымковской и филимоновской игрушках и их росписи.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Расширять знания о традициях народа.</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6946" w:type="dxa"/>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Ознакомление с природой</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Расширять представления детей о зимующих птицах родного края, учить узнавать по внешнему виду и называть птиц. Формировать желание наблюдать за ними, не мешая. Закреплять знания о повадках птиц, привлечь к развешиванию кормушек. (Соломенникова, № 7, стр 53)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представление о том, что результат счёта не зависит от величины предметов и расстояния между ними (счет в пределах 10). Познакомить с цифрами 1 и 2. Дать представление о четырехугольнике на основе квадрата и прямоугольника. Закреплять умение определять пространственное направление относительно другого лица: слева, справа, впереди, сзади. (Помораева, Позина № 2, стр 31)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Помочь детям понять и запомнить содержание сказки «Как лисичка быка обидела», учить пересказывать её. (Гербова, № 3, стр 63)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Совершенствовать слуховое восприятие, упражнять в определении места звука в слове (Гербова, № 4, стр 64)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располагать изображения на широкой полосе (расположение близких и дальних деревьев ниже и выше по листу.) Учить передавать различные по высоте ели, их окраску и характерное строение (старые ели темнее, молодые-светлее). Развивать эстетические чувства, образные представления. (Комарова, № 40, стр 57)</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самостоятельно намечать содержание рисунка, выбирать размер и цвет бумаги, краски, карандаши, объяснять свой выбор. (Комарова, № 44, стр 60)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Лепка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лепить фигуру человека, правильно передавая форму одежды, частей тела, соблюдать пропорции. Закреплять умение использовать усвоенные ранее приёмы соединения частей. (Комарова, № 45, стр 60)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в ходьбе и беге по кругу, взявшись за руки, с поворотом в другую сторону; повторить прыжки попеременно на правой и левой ноге, продвигаясь вперёд; упражнять в ползании и переброске мяча. (Пензулаева, № 4-5, стр 51)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ходьбу и бег между снежными постройками; упражнять в прыжках до ориентира; в бросании «снежков» в цель. (Пензулаева, № 6, стр 52)</w:t>
            </w:r>
          </w:p>
        </w:tc>
        <w:tc>
          <w:tcPr>
            <w:tcW w:w="7087" w:type="dxa"/>
            <w:gridSpan w:val="2"/>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Ознакомление с окружающим миром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умение детей узнавать предметы из стекла и керамики, отличать их друг от друга, устанавливать причинно-следственные связи между назначением, строением и материалом предмета. (Дыбина, № 9, стр 42)</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знакомить с монетами достоинством 1, 5, 10 рублей, их набором и разменом. Развивать чувство времени, учить регулировать свою деятельность в соответствии с временным интервалом. Продолжать учить считать по заданной мере в пределах 20. Развивать умение воссоздавать сложные по форме предметы из отдельных частей по контурным образцам. (Помораева, № 3, стр 71)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уточнять представления о монетах достоинством 1, 2, 5, 10 рублей, их наборе и размене. Учить измерять объём сыпучих веществ с помощью условной меры. Познакомить с часами, учить устанавливать время на макете часов. Продолжать учить определять форму предметов и их частей. (Помораева, № 4, стр 73)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развивать фонематическое восприятие, учить выполнять звуковой анализ слова. (Гербова, № 3, стр 46)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Совершенствовать умение пересказывать и составлять план пересказа.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передавать в рисунке образы знакомых песен, стихотворений; выбирать изобразительное содержание и отражать наиболее характерные особенности. Закреплять приёмы работы красками, умение красиво располагать изображение на листе. (Комарова, № 41, стр 68)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творчество, воображение. Учить задумывать содержание своей картины по мотивам русской народной сказки. Формировать эстетическое отношение к окружающему. Закреплять навыки работы с карандашом (умение делать эскиз), оформления изображений в цвете красками, способы получения новых цветов и оттенков. Учить передавать в рисунке сказочных героев в движении.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Аппликация</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умение вырезывать и наклеивать изображения знакомых предметов, соизмерять размер изображения с величиной листа (не слишком крупное или мелкое), красиво располагать изображения на листе. Воспитывать вкус при подборе бумаги хорошо сочетающихся цветов для составления изображения. Совершенствовать координацию движений рук. Развивать воображение, творчество. (Комарова, № 39, стр 67)</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ходьбе с изменением темпа движения, с ускорением и замедлением, в прыжках на правой и левой ноге попеременно, повторить упражнения в ползании и эстафету с мячом. (Пензулаева, № 4-5, стр 41)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ходьбе в колонне по одному с выполнением заданий по сигналу воспитателя, повторить игровые упражнения на равновесие, в прыжках, на внимание. (Пензулаева, № 6, стр 42)</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Работа с родителями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 xml:space="preserve">Беседы с родителями о развитии игровой деятельности детей, обеспечивающей успешную социализацию, усвоение гендерного поведения. Привлечение родителей к составлению </w:t>
            </w:r>
            <w:r w:rsidRPr="00095546">
              <w:rPr>
                <w:rFonts w:ascii="Times New Roman" w:hAnsi="Times New Roman" w:cs="Times New Roman"/>
                <w:sz w:val="16"/>
                <w:szCs w:val="24"/>
              </w:rPr>
              <w:lastRenderedPageBreak/>
              <w:t>соглашения о сотрудничестве, программы и плана взаимодействия семьи и детского сада в воспитании детей. Сопровождение и поддержка семьи в реализации воспитательных воздействий.</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Привлечение родителей к пополнению музея народного творчества в детском саду.</w:t>
            </w:r>
          </w:p>
        </w:tc>
      </w:tr>
      <w:tr w:rsidR="00C7447C" w:rsidRPr="00095546" w:rsidTr="00C7447C">
        <w:tc>
          <w:tcPr>
            <w:tcW w:w="1980" w:type="dxa"/>
            <w:vMerge w:val="restart"/>
          </w:tcPr>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lastRenderedPageBreak/>
              <w:t>Декабрь, 3 неделя</w:t>
            </w:r>
          </w:p>
          <w:p w:rsidR="00C7447C" w:rsidRPr="00095546" w:rsidRDefault="00552480" w:rsidP="00C7447C">
            <w:pPr>
              <w:spacing w:after="0"/>
              <w:rPr>
                <w:rFonts w:ascii="Times New Roman" w:hAnsi="Times New Roman" w:cs="Times New Roman"/>
                <w:sz w:val="16"/>
                <w:szCs w:val="24"/>
              </w:rPr>
            </w:pPr>
            <w:hyperlink r:id="rId22" w:history="1">
              <w:r w:rsidR="00C7447C" w:rsidRPr="00095546">
                <w:rPr>
                  <w:rStyle w:val="a5"/>
                  <w:rFonts w:ascii="Times New Roman" w:hAnsi="Times New Roman" w:cs="Times New Roman"/>
                  <w:color w:val="auto"/>
                  <w:sz w:val="16"/>
                  <w:szCs w:val="24"/>
                </w:rPr>
                <w:t>«К нам приходит Новый год»</w:t>
              </w:r>
            </w:hyperlink>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Основные задачи периода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Привлекать детей к активному разнообразному участию в подготовке к празднику и его проведении. Содействовать возникновению 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Поощрять стремление поздравить близких с праздником, преподнести подарки, сделанные своими руками. Знакомить с традициями празднования Нового года в различных странах.</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6946" w:type="dxa"/>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Ознакомление с окружающим миром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Знакомить детей с элементарными основами безопасности жизнедеятельности, обсудить возможные опасные ситуации, которые могут возникнуть зимой на улице и дома.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представления о треугольниках и четырехугольниках, их свойствах и видах. Совершенствовать навыки счёта в пределах 10 с помощью различных анализаторов (на ощупь, счёт и воспроизведение определенного количества движений). Познакомить с цифрой 3. Познакомить с названиями дней недели (понедельник и т. д.). (Помораева, Позина № 3, стр 32)</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детей со сказкой П. Бажова «Серебряное копытце». (Гербова, № 5, стр 66)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Вспомнить с детьми произведения С. Маршака. Помочь запомнить и выразительно читать стихотворение «Тает месяц молодой». (Гербова, № 6, стр 66)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передавать в рисунке картину зимы в поле, в лесу, в посёлке. Закреплять умение рисовать разные дома и деревья. Учить рисовать, сочетая в рисунке разные материалы: цветные восковые мелки, сангину и белила (гуашь). Развивать образное восприятие, образные представления, творчество. (Комарова, № 38, стр 55)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самостоятельно намечать содержание рисунка, выбирать размер и цвет бумаги, краски, карандаши, объяснять свой выбор. (Комарова, № 37, стр 55)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Аппликация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вырезать симметричные предметы из бумаги, сложенной вдвое. Закрепить умение аккуратно наклеивать, вызвать желание дополнять композицию соответствующими деталями. (Комарова, № 43, стр 59)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в ходьбе и беге врассыпную; закреплять умение ловить мяч, развивая ловкость и глазомер; упражнять в сохранении устойчивого равновесия. (Пензулаева, № 7-8, стр 53)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ритмичность ходьбы на «лыжах»; упражнять в прыжках на двух ногах; повторить игровые упражнения с бегом и бросанием. (Пензулаева, № 9, стр 54)</w:t>
            </w:r>
          </w:p>
        </w:tc>
        <w:tc>
          <w:tcPr>
            <w:tcW w:w="7087" w:type="dxa"/>
            <w:gridSpan w:val="2"/>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Ознакомление с окружающим миром</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Дать детям представление о библиотеке, о правилах, которые приняты для читателей, посещающих библиотеку.</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Воспитывать бережное отношение к книгам. (Дыбина, № 10, стр 43)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учить измерять объём сыпучих веществ с помощью условной меры. Продолжать знакомить с часами, учить устанавливать время на макете часов. Развивать умение ориентироваться на листе бумаги в клетку.</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представления о многоугольнике; познакомить с его частными случаями: пятиугольником и шестиугольником. (Помораева, № 5, стр 76)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с правилами измерения жидких веществ с помощью условной меры. Закреплять понимание отношений между числами натурального ряда, умение увеличивать (уменьшать) число на 1 в пределах 10.</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чувство времени; учить различать длительность временных интервалов в пределах 5 минут. Развивать умение моделировать геометрические фигуры. (Помораева, № 6, стр 77)</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Совершенствовать умение детей составлять рассказы по картинкам с последовательно развивающимся сюжетом. (Гербова, № 5, стр 48)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детей с новой сказкой (по теме недели)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изображать картину природы, передавая строение разнообразных деревьев. Развивать эстетическое восприятие, вызывать желание любоваться красотой зимнего пейзажа. Учить рисовать угольным карандашом, гуашью-белилами (изображая иней, снег на ветвях). Развивать эстетическое восприятие. (Комарова, № 40, стр 67)</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передавать впечатления от новогоднего праздника. Создавать в рисунке образ нарядной ёлки. Учить смешивать краски на палитре для получения разных оттенков цветов. Развивать образное восприятие, эстетические чувства (ритм, цвет). (Комарова, № 42, стр 68)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Лепка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передавать в лепке образ Деда Мороза. Закреплять умение лепить полые формы (шуба Деда Мороза), передавать детали, используя различные приёмы лепки: прищипывание, оттягивание, сглаживание поверхности. (Комарова, № 38, стр 66)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 xml:space="preserve">Повторить ходьбу с изменением темпа движения с ускорением и замедлением, упражнять в подбрасывании малого мяча, развивая ловкость и глазомер, упражнять в ползании на </w:t>
            </w:r>
            <w:r w:rsidRPr="00095546">
              <w:rPr>
                <w:rFonts w:ascii="Times New Roman" w:hAnsi="Times New Roman" w:cs="Times New Roman"/>
                <w:sz w:val="16"/>
                <w:szCs w:val="24"/>
              </w:rPr>
              <w:lastRenderedPageBreak/>
              <w:t>животе, в равновесии. (Пензулаева, № 7-8, стр 44)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ходьбе и беге в колонне по одному, в ходьбе и беге с остановкой по сигналу воспитателя, повторить задания с мячом, упражнения в прыжках, на равновесие. (Пензулаева, № 9, стр 45)</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Работа с родителями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Оформление родительского уголка по теме «К нам шагает Новый год!». Привлечение родителей к подготовке новогодней ёлки, украшения группы, изготовления костюмов. Беседы с родителями о профилактике простудных заболеваний, закаливании и актуальных задачах физического воспитания детей в детском саду. Рекомендации по домашнему чтению. Выставка совместного творчества «Новогодние чудеса».</w:t>
            </w:r>
          </w:p>
        </w:tc>
      </w:tr>
      <w:tr w:rsidR="00C7447C" w:rsidRPr="00095546" w:rsidTr="00C7447C">
        <w:tc>
          <w:tcPr>
            <w:tcW w:w="1980" w:type="dxa"/>
            <w:vMerge w:val="restart"/>
          </w:tcPr>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Декабрь, 4 неделя</w:t>
            </w:r>
          </w:p>
          <w:p w:rsidR="00C7447C" w:rsidRPr="00095546" w:rsidRDefault="00552480" w:rsidP="00C7447C">
            <w:pPr>
              <w:spacing w:after="0"/>
              <w:rPr>
                <w:rFonts w:ascii="Times New Roman" w:hAnsi="Times New Roman" w:cs="Times New Roman"/>
                <w:sz w:val="16"/>
                <w:szCs w:val="24"/>
              </w:rPr>
            </w:pPr>
            <w:hyperlink r:id="rId23" w:history="1">
              <w:r w:rsidR="00C7447C" w:rsidRPr="00095546">
                <w:rPr>
                  <w:rStyle w:val="a5"/>
                  <w:rFonts w:ascii="Times New Roman" w:hAnsi="Times New Roman" w:cs="Times New Roman"/>
                  <w:color w:val="auto"/>
                  <w:sz w:val="16"/>
                  <w:szCs w:val="24"/>
                </w:rPr>
                <w:t>«Новогодний калейдоскоп»</w:t>
              </w:r>
            </w:hyperlink>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Основные задачи периода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Привлекать детей к активному разнообразному участию в подготовке к празднику и его проведении. Содействовать возникновению</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Поощрять стремление поздравить близких с праздником, преподнести подарки, сделанные своими руками. Знакомить с традициями празднования Нового года в различных странах.</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6946" w:type="dxa"/>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Ознакомление с природой</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Расширять представления детей о животных разных стран, способствовать формированию представлений о том, как животные помогают человеку. Развивать любознательность и активность, творческие способности. Расширять словарный запас. (Соломенникова, № 8, стр 55)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сравнивать рядом стоящие числа в пределах 5 и понимать отношения между ними, правильно отвечать на вопросы «Сколько?», «Какое число больше?», «Какое число меньше?», «На сколько число… больше числа…», «На сколько число… меньше числа…». Познакомить с цифрой 4.  Продолжать учить определять направление движения, используя знаки – указатели направления движения. Закреплять умение последовательно называть дни недели. (Помораева, Позина № 4, стр 34)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творческое воображение детей, помогать логично и содержательно строить высказывания. (Гербова, № 7, стр 68)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правильно характеризовать пространственные отношения, подбирать рифмующиеся слова. (Гербова, № 8, стр 69)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рисовать узор на бумаге в форме розеты; располагать узор в соответствии с данной формой; придумывать детали узора по своему желанию. Закреплять умение рисовать концом кисти. Воспитывать самостоятельность. Развивать образные представления, воображение. Вызывать радость от создания тонкого, изящного рисунка. (Комарова, № 46, стр 61)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передавать в рисунке впечатления от новогоднего праздника, создавать образ нарядной ёлки. Учить смешивать краски на палитре для получения разных оттенков цветов. Развивать образное восприятие, эстетические чувства (ритма, цвета), образные представления. (Комарова, № 48, стр 63)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Аппликация</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 xml:space="preserve">Учить детей делать поздравительные открытки, подбирая и создавая соответствующие композиции. Продолжать учить вырезать одинаковые части из бумаги, сложенной гармошкой, а симметричные – из бумаги вдвое. Закреплять приёмы вырезывания и </w:t>
            </w:r>
            <w:r w:rsidRPr="00095546">
              <w:rPr>
                <w:rFonts w:ascii="Times New Roman" w:hAnsi="Times New Roman" w:cs="Times New Roman"/>
                <w:sz w:val="16"/>
                <w:szCs w:val="24"/>
              </w:rPr>
              <w:lastRenderedPageBreak/>
              <w:t>наклеивания, развивать эстетическое восприятие и воображение. (Комарова, № 47, стр 61)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в ходьбе и беге по кругу, взявшись за руки, в беге врассыпную; в лазании на гимнастическую стенку; в равновесии и прыжках. (Пензулаева, № 10-11, стр 55)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передвижение на «лыжах» скользящим шагом; разучить игровые упражнения с клюшкой и шайбой, развивать координацию движений. (Пензулаева, № 12, стр 57)</w:t>
            </w:r>
          </w:p>
        </w:tc>
        <w:tc>
          <w:tcPr>
            <w:tcW w:w="7087" w:type="dxa"/>
            <w:gridSpan w:val="2"/>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lastRenderedPageBreak/>
              <w:t xml:space="preserve">Ознакомление с природой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видеть изменения природы в зимний период. Расширять словарный запас (снегопад, метель, вьюга, иней, изморозь, наст). Формировать желание отражать красоту окружающей природы в продуктивных видах деятельности. (Соломенникова, № 10, стр 53)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Совершенствовать умение раскладывать число на два меньших и составлять из двух меньших большее число в пределах 10. Закреплять представления о последовательности времен и месяцев года. Развивать умение конструировать геометрические фигуры по словесному описанию и перечислению характерных свойств. Упражнять в умении объединять части в целое множество, устанавливать отношения между целым и частью множества. (Помораева, № 7, стр 80)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умение раскладывать число на два меньших числа и составлять из двух меньших большее число в пределах 10. Развивать умение называть предыдущее, последующее и пропущенное число к названному.</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представления о последовательности дней недели.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Совершенствовать умение ориентироваться на листе бумаги в клетку.</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умение видоизменять геометрические фигуры. (Помораева, № 8, стр 83)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Активизировать словарь детей, совершенствовать слуховое восприятие речи. (Гербова, № 7, стр 49)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с детьми любимые стихотворения о Новом годе.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умение отражать в рисунке праздничные впечатления. Упражнять в рисовании фигур детей в движении. Продолжать учить удачно располагать изображения на листе. Совершенствовать умение смешивать краски с белилами для получения оттенков. Развивать способность анализировать рисунки.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 xml:space="preserve">Учить детей создавать декоративную композицию в определенной цветовой гамме по изделиям народного декоративно-прикладного творчества (павловские шали, жостовские подносы, гжельская посуда и др.). Закреплять знание тёплых и холодных тонов. Развивать композиционные умения (в центре помещать самые крупные цветы, ближе к краям — </w:t>
            </w:r>
            <w:r w:rsidRPr="00095546">
              <w:rPr>
                <w:rFonts w:ascii="Times New Roman" w:hAnsi="Times New Roman" w:cs="Times New Roman"/>
                <w:sz w:val="16"/>
                <w:szCs w:val="24"/>
              </w:rPr>
              <w:lastRenderedPageBreak/>
              <w:t>цветы помельче). Закреплять плавные, неотрывные движения руки при работе кистью, умение рисовать всем ворсом кисти и её концом. Развивать эстетические чувства. (Комарова, № 44, стр 70)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Аппликация</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задумывать содержание своей работы; отражать впечатления, полученные во время чтения и рассматривания иллюстраций к сказкам. Закреплять навыки вырезывания деталей различными способами, вызывать потребность дополнять основное изображение деталями. Совершенствовать умение работать различными материалами: мелками, фломастерами, красками, карандашами.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ходьбу и бег по кругу с поворотом в другую сторону, упражнять в ползании по скамейке «по-медвежьи», повторить упражнение в прыжках и на равновесие. (Пензулаева, № 10-11, стр 46)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ходьбе между постройками из снега, разучить игровое задание «Точный пас», развивать ловкость и глазомер при метании снежков на дальность. (Пензулаева, № 12, стр 47)</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Работа с родителями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Оформление родительского уголка по теме «К нам шагает Новый год!». Привлечение родителей к подготовке новогодней ёлки, украшения группы, изготовления костюмов. Беседы с родителями о профилактике простудных заболеваний, закаливании и актуальных задачах физического воспитания детей в детском саду. Рекомендации по домашнему чтению. Выставка совместного творчества «Новогодние чудеса».</w:t>
            </w:r>
          </w:p>
        </w:tc>
      </w:tr>
      <w:tr w:rsidR="00C7447C" w:rsidRPr="00095546" w:rsidTr="00C7447C">
        <w:tc>
          <w:tcPr>
            <w:tcW w:w="1980" w:type="dxa"/>
            <w:vMerge w:val="restart"/>
          </w:tcPr>
          <w:p w:rsidR="00C7447C" w:rsidRPr="00095546" w:rsidRDefault="00C7447C" w:rsidP="00C7447C">
            <w:pPr>
              <w:pStyle w:val="a3"/>
              <w:spacing w:before="0" w:after="0"/>
              <w:rPr>
                <w:sz w:val="16"/>
              </w:rPr>
            </w:pPr>
            <w:r w:rsidRPr="00095546">
              <w:rPr>
                <w:sz w:val="16"/>
              </w:rPr>
              <w:t xml:space="preserve">Январь, 2 неделя </w:t>
            </w:r>
            <w:hyperlink r:id="rId24" w:history="1">
              <w:r w:rsidRPr="00095546">
                <w:rPr>
                  <w:rStyle w:val="a5"/>
                  <w:color w:val="auto"/>
                  <w:sz w:val="16"/>
                </w:rPr>
                <w:t>«Зимняя спартакиада»</w:t>
              </w:r>
            </w:hyperlink>
          </w:p>
          <w:p w:rsidR="00C7447C" w:rsidRPr="00095546" w:rsidRDefault="00C7447C" w:rsidP="00C7447C">
            <w:pPr>
              <w:spacing w:after="0"/>
              <w:rPr>
                <w:rFonts w:ascii="Times New Roman" w:hAnsi="Times New Roman" w:cs="Times New Roman"/>
                <w:sz w:val="16"/>
                <w:szCs w:val="24"/>
              </w:rPr>
            </w:pPr>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Основные задачи периода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Расширять знания о зимних видах спорта, Зимних Олимпийских играх, олимпийских чемпионах России. Знакомить с основами техники безопасности и правилами поведения в спортивном зале и на спортивной площадке. Расширять знания детей о значении спорта для здоровья человека.</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6946" w:type="dxa"/>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Ознакомление с природой</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Расширять представления детей о зимних явлениях в природе. Закрепить названия зимних месяцев. Активизировать словарный запас. Учить получать знания о свойствах снега в процессе опытнической деятельности, развивать познавательную активность и творчество. (Соломенникова, № 9, стр 57)</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учить сравнивать рядом стоящие числа в пределах 8 и понимать отношения между ними, правильно отвечать на вопросы «Сколько?», «Какое число больше?», «Какое число меньше?», «На сколько число… больше числа…», «На сколько число…меньше числа…». Развивать глазомер, умение находить предметы одинаковой длины, равные образцу. Совершенствовать умение различать и называть знакомые объёмные и плоские геометрические фигуры.  Развивать умение видеть и устанавливать ряд закономерностей. (Помораева, Позина № 1, стр 36)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участвовать в коллективном разговоре, помогая им содержательно строить высказывания. (Гербова, № 1, стр 70)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целенаправленному рассматриванию картины; воспитывать умение составлять логичный, эмоциональный и содержательный рассказ. (Гербова, № 3, стр 72)</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Рисование 1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 xml:space="preserve">Учить детей передавать в рисунке несложный сюжет. Закреплять умение рисовать фигуру человека, передавать форму, пропорции и расположение частей, простые движения рук и ног. Упражнять в рисовании и закрашивание карандашами (цветными </w:t>
            </w:r>
            <w:r w:rsidRPr="00095546">
              <w:rPr>
                <w:rFonts w:ascii="Times New Roman" w:hAnsi="Times New Roman" w:cs="Times New Roman"/>
                <w:sz w:val="16"/>
                <w:szCs w:val="24"/>
              </w:rPr>
              <w:lastRenderedPageBreak/>
              <w:t>мелками). (Комарова, № 53, стр 66)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отражать впечатления от новогоднего праздника, рисовать один, два и более предметов, объединенных общим содержанием; передавать в рисунке форму, строение, пропорции предметов, их характерные особенности. Учить красиво располагать изображения на листе. Развивать воображение, творчество, самостоятельность. (Комарова, № 51, стр 64)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Лепка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передавать в лепке образ Снегурочки. Закреплять умение изображать фигуру человека, упражнять в приёмах лепки. Воспитывать стремление доводить начатое дело до конца, учить оценивать свои работы и работы других. (Комарова, № 50, стр 64)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ходьбе и беге между предметами, не задевая их; продолжать формировать устойчивое равновесие при ходьбе и беге по наклонной доске; упражнять в прыжках с ноги на ногу, в забрасывании мяча в кольцо. (Пензулаева, № 13-14, стр 59)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навык скользящего шага на «лыжах»; повторить игровые упражнения с бегом и метанием. (Пензулаева, № 15, стр 61)</w:t>
            </w:r>
          </w:p>
        </w:tc>
        <w:tc>
          <w:tcPr>
            <w:tcW w:w="7087" w:type="dxa"/>
            <w:gridSpan w:val="2"/>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lastRenderedPageBreak/>
              <w:t xml:space="preserve">Ознакомление с природой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Расширять представления детей о разнообразии природного мира. Дать понятия о редких исчезающих растениях и животных, занесённых в Красную книгу. Формировать представления о заповедных местах, в том числе заповедниках родного края. Подводить детей к умению самостоятельно делать элементарные выводы об охране окружающей среды. (Соломенникова, № 9, стр 50)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составлять арифметические задачи на сложение.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умение видеть геометрические фигуры в окружающих предметах.</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внимание, память, логическое мышление. (Помораева, № 1, стр 85)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учить составлять и решать арифметические задачи на сложение и вычитание. Совершенствовать умение ориентироваться на листе бумаги в клетку. Развивать внимание, память, логическое мышление. (Помораева, № 2, стр 88)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Вспомнить с детьми рассказы Н. Носова, любимые эпизоды из книги «Приключения Незнайки и его друзей». (Гербова, № 2, стр 54)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Совершенствовать умение детей составлять рассказы из личного опыта. Активизировать речь дошкольников. (Гербова, № 1, стр 54)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 xml:space="preserve">Учить передавать в рисунке образы знакомых песен, стихотворений о зиме, выбирать изобразительное содержание и отражать наиболее характерные особенности. Закреплять </w:t>
            </w:r>
            <w:r w:rsidRPr="00095546">
              <w:rPr>
                <w:rFonts w:ascii="Times New Roman" w:hAnsi="Times New Roman" w:cs="Times New Roman"/>
                <w:sz w:val="16"/>
                <w:szCs w:val="24"/>
              </w:rPr>
              <w:lastRenderedPageBreak/>
              <w:t>приёмы работы красками, умение красиво располагать изображение на листе. Развивать воображение.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знание детьми холодной гаммы цветов. Учить создавать декоративную композицию, используя ограниченную гамму. Развивать эстетическое восприятие, чувство цвета, творческие способности. (Комарова, № 47, стр 72)</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Аппликация</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задумывать содержание аппликации, подбирать бумагу нужного цвета, использовать усвоенные приёмы вырезывания, красиво располагать изображение на листе. (Комарова, № 50, стр 73)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ходьбу с выполнением заданий для рук, упражнять в прыжках в длину с места, развивать ловкость в упражнениях с мячом и ползании по скамейке. (Пензулаева, № 16-17, стр 51)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Провести игровое упражнение «Снежная королева», упражнение с элементами хоккея, игровое задание в метании снежков на дальность, игровое упражнение с прыжками «Весёлые воробышки». (Пензулаева, № 18, стр 53)</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Работа с родителями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Привлечение родителей к совместным наблюдениям за красотой зимней природы, сезонными изменениями. Рекомендации родителям, касающиеся организации активного зимнего отдыха, формирования навыков безопасного поведения зимой.</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Пополнение родительской медиатеки мультфильмами и передачами о зимних видах спорта и зимней олимпиаде в Сочи.</w:t>
            </w:r>
          </w:p>
        </w:tc>
      </w:tr>
      <w:tr w:rsidR="00C7447C" w:rsidRPr="00095546" w:rsidTr="00C7447C">
        <w:tc>
          <w:tcPr>
            <w:tcW w:w="1980" w:type="dxa"/>
            <w:vMerge w:val="restart"/>
          </w:tcPr>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 xml:space="preserve">Январь, 3 неделя </w:t>
            </w:r>
            <w:hyperlink r:id="rId25" w:history="1">
              <w:r w:rsidRPr="00095546">
                <w:rPr>
                  <w:rStyle w:val="a5"/>
                  <w:rFonts w:ascii="Times New Roman" w:hAnsi="Times New Roman" w:cs="Times New Roman"/>
                  <w:color w:val="auto"/>
                  <w:sz w:val="16"/>
                  <w:szCs w:val="24"/>
                </w:rPr>
                <w:t>«Воздух, вода и свет»</w:t>
              </w:r>
            </w:hyperlink>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Основные задачи периода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Уточнить представление детей о том, кто такие учёные (люди, изучающие мир и его устройство), познакомить с понятиями: «наука» (познание), «гипотеза» (предположение), об эксперименте (опыте), о назначении детской лаборатории, дать представление о правилах поведения в детской лаборатории.</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6946" w:type="dxa"/>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Ознакомление с окружающим миром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детей со свойствами и качествами металла. Учить находить металлические предметы в ближайшем окружении. (Дыбина, № 9, стр 54)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учить понимать отношения между рядом стоящими числами 9 и 10. Познакомить с цифрой 6. Продолжать развивать глазомер и умение находить предметы одинаковой ширины, равной образцу. Закреплять пространственные представления и умение использовать слова: слева, справа, внизу, впереди (перед), сзади (за), между, рядом. Упражнять в последовательном назывании дней недели. (Помораева, Позина № 2, стр 39)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детей с новым художественным произведением, помочь понять, почему это рассказ, а не сказка. (Гербова, № 2, стр 71)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детей с необычной сказкой Б. Шергина «Рифмы» и стихотворением Э. Мошковской «Вежливое слово». Обогащать словарь детей вежливыми словами. (Гербова, № 4, стр 74)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образные представления детей; художественное творчество.</w:t>
            </w:r>
            <w:r w:rsidRPr="00095546">
              <w:rPr>
                <w:rFonts w:ascii="Times New Roman" w:hAnsi="Times New Roman" w:cs="Times New Roman"/>
                <w:sz w:val="16"/>
                <w:szCs w:val="24"/>
              </w:rPr>
              <w:br/>
              <w:t>Закреплять умение создавать в рисунке выразительные образы спортивной игры. Упражнять в рисовании раз</w:t>
            </w:r>
            <w:r w:rsidRPr="00095546">
              <w:rPr>
                <w:rFonts w:ascii="Times New Roman" w:hAnsi="Times New Roman" w:cs="Times New Roman"/>
                <w:sz w:val="16"/>
                <w:szCs w:val="24"/>
              </w:rPr>
              <w:softHyphen/>
              <w:t>ными, самостоятельно выбран</w:t>
            </w:r>
            <w:r w:rsidRPr="00095546">
              <w:rPr>
                <w:rFonts w:ascii="Times New Roman" w:hAnsi="Times New Roman" w:cs="Times New Roman"/>
                <w:sz w:val="16"/>
                <w:szCs w:val="24"/>
              </w:rPr>
              <w:softHyphen/>
              <w:t xml:space="preserve">ными материалами. (Комарова, </w:t>
            </w:r>
            <w:r w:rsidRPr="00095546">
              <w:rPr>
                <w:rFonts w:ascii="Times New Roman" w:hAnsi="Times New Roman" w:cs="Times New Roman"/>
                <w:sz w:val="16"/>
                <w:szCs w:val="24"/>
              </w:rPr>
              <w:lastRenderedPageBreak/>
              <w:t>№ 58, стр 70)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самостоятельно намечать содержание рисунка, выбирать размер и цвет бумаги, краски, карандаши, объяснять свой выбор.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Аппликация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создавать изображения из бумаги, закреплять умение вырезывать части овальной формы, упражнять в вырезывании частей овальной формы. Учить вырезать симметричные части одежды (Петрушка) из бумаги, сложенной вдвое. Закреплять умение вырезать на глаз мелкие детали, аккуратно наклеивать изображение на большой лист. Формировать навыки коллективной работы, развивать чувство цвета и композиции.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Музыка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Совершенствовать умение красиво маршировать и легко бегать, развивать умение оценивать песню, формировать умение определять высокие и низкие звуки мелодии, показывая движение рукой вверх и вниз. Побуждать детей слушать музыку в исполнении разных музыкальных инструментов, исполнять попевки на металлофоне.</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ходьбу и бег между предметами; упражнять в перебрасывании мяча друг другу; повторить задания в равновесии. (Пензулаева, № 16-17, стр 61)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навык скользящего шага в ходьбе на «лыжах»; повторить игровые упражнения с бегом, прыжками, метанием «снежков» на дальность. (Пензулаева, № 18, стр 63)</w:t>
            </w:r>
          </w:p>
        </w:tc>
        <w:tc>
          <w:tcPr>
            <w:tcW w:w="7087" w:type="dxa"/>
            <w:gridSpan w:val="2"/>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lastRenderedPageBreak/>
              <w:t xml:space="preserve">Ознакомление с природой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Расширять знания детей о разнообразии животного мира. Учить узнавать и правильно называть птиц, живущих в местности, где живут дети. Совершенствовать умение выделять характерные особенности разных птиц. Формировать интерес к миру животных, желание наблюдать за птицами и помогать им в зимний период. Учить составлять паспорт для птиц.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учить составлять и решать арифметические задачи на сложение и вычитание.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умение измерять объём жидких веществ с помощью условной меры. Развивать умение ориентироваться на листе бумаги в клетку.</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внимание, память, логическое мышление. (Помораева, № 3, стр 90)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учить составлять и решать арифметические задачи на сложение и вычитание. Продолжать знакомить с монетами достоинством 1, 2, 5, 10 рублей, их набором и разменом. Совершенствовать умение ориентироваться на листе бумаги в клетку. Развивать внимание, логическое мышление. (Помораева, № 4, стр 93)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Составление творческих рассказов. Активизировать фантазию и речь детей. (Гербова, № 3, стр 55)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детей со стихотворениями о зиме. (Гербова, № 4, стр 55)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lastRenderedPageBreak/>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умение передавать в рисунке пейзаж, характерные особенности зимы и зимующих птиц. Развивать умение удачно располагать части изображения на листе, рисовать красками. (Комарова, № 59, стр 80)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изображать несложный сюжет. Закреплять умение рисовать фигуру человека, передавать форму, пропорции и расположение частей, простые движения рук и ног. Показать средства изображения сюжетной (смысловой) связи между объектами: выделение главного и второстепенного, передача взаимодействия, изменение формы в связи с характером движения (руки подняты, согнуты, туловище наклонено и пр.). Развивать композиционные умения (рисовать по всему листу бумаги, проводя линию горизонта, передавать пропорциональные и пространственные отношения между объектами). Упражнять в рисовании и закрашивании карандашами и фломастерами.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Лепка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лепить птиц, передавая форму тела, строение, форму частей, пропорции. Закреплять навыки и приёмы лепки.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Музыка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развивать умение составлять простые плясовые композиции. Закреплять умение исполнять колыбельные песенки на металлофоне. Содействовать формированию интереса к инсценированию песен.</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в ходьбе и беге с дополнительным заданием (перешагивание через шнуры), развивать ловкость и глазомер в упражнениях с мячом, повторить лазанье под шнур. (Пензулаева, № 19-20, стр 53)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ходьбе между снежками, разучить ведение шайбы клюшкой с одной стороны площадки на другую, повторить катание друг друга на санках. (Пензулаева, № 21, стр 55)</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Работа с родителями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Информирование родителей о важности детских вопросов. Побуждение находить ответы на детские вопросы посредством совместных с ребёнком наблюдений, экспериментов, размышлений, чтения художественной и познавательной литературы, просмотра художес</w:t>
            </w:r>
            <w:r w:rsidRPr="00095546">
              <w:rPr>
                <w:rFonts w:ascii="Times New Roman" w:hAnsi="Times New Roman" w:cs="Times New Roman"/>
                <w:sz w:val="16"/>
                <w:szCs w:val="24"/>
              </w:rPr>
              <w:softHyphen/>
              <w:t>твенных, документальных фильмов.</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Рекомендации по созданию лаборатории в домашних условиях.</w:t>
            </w:r>
          </w:p>
        </w:tc>
      </w:tr>
      <w:tr w:rsidR="00C7447C" w:rsidRPr="00095546" w:rsidTr="00C7447C">
        <w:tc>
          <w:tcPr>
            <w:tcW w:w="1980" w:type="dxa"/>
            <w:vMerge w:val="restart"/>
          </w:tcPr>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Январь, 4 неделя</w:t>
            </w:r>
          </w:p>
          <w:p w:rsidR="00C7447C" w:rsidRPr="00095546" w:rsidRDefault="00552480" w:rsidP="00C7447C">
            <w:pPr>
              <w:spacing w:after="0"/>
              <w:rPr>
                <w:rFonts w:ascii="Times New Roman" w:hAnsi="Times New Roman" w:cs="Times New Roman"/>
                <w:sz w:val="16"/>
                <w:szCs w:val="24"/>
              </w:rPr>
            </w:pPr>
            <w:hyperlink r:id="rId26" w:history="1">
              <w:r w:rsidR="00C7447C" w:rsidRPr="00095546">
                <w:rPr>
                  <w:rStyle w:val="a5"/>
                  <w:rFonts w:ascii="Times New Roman" w:hAnsi="Times New Roman" w:cs="Times New Roman"/>
                  <w:color w:val="auto"/>
                  <w:sz w:val="16"/>
                  <w:szCs w:val="24"/>
                </w:rPr>
                <w:t>«Транспорт вокруг нас»</w:t>
              </w:r>
            </w:hyperlink>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Основные задачи периода</w:t>
            </w:r>
          </w:p>
          <w:p w:rsidR="00C7447C" w:rsidRPr="00095546" w:rsidRDefault="00C7447C" w:rsidP="00C7447C">
            <w:pPr>
              <w:autoSpaceDE w:val="0"/>
              <w:autoSpaceDN w:val="0"/>
              <w:adjustRightInd w:val="0"/>
              <w:spacing w:after="0"/>
              <w:rPr>
                <w:rFonts w:ascii="Times New Roman" w:hAnsi="Times New Roman" w:cs="Times New Roman"/>
                <w:sz w:val="16"/>
                <w:szCs w:val="24"/>
              </w:rPr>
            </w:pPr>
            <w:r w:rsidRPr="00095546">
              <w:rPr>
                <w:rFonts w:ascii="Times New Roman" w:hAnsi="Times New Roman" w:cs="Times New Roman"/>
                <w:sz w:val="16"/>
                <w:szCs w:val="24"/>
              </w:rPr>
              <w:t>Развивать умение наблюдать, анализировать, сравнивать,</w:t>
            </w:r>
          </w:p>
          <w:p w:rsidR="00C7447C" w:rsidRPr="00095546" w:rsidRDefault="00C7447C" w:rsidP="00C7447C">
            <w:pPr>
              <w:autoSpaceDE w:val="0"/>
              <w:autoSpaceDN w:val="0"/>
              <w:adjustRightInd w:val="0"/>
              <w:spacing w:after="0"/>
              <w:rPr>
                <w:rFonts w:ascii="Times New Roman" w:hAnsi="Times New Roman" w:cs="Times New Roman"/>
                <w:sz w:val="16"/>
                <w:szCs w:val="24"/>
              </w:rPr>
            </w:pPr>
            <w:r w:rsidRPr="00095546">
              <w:rPr>
                <w:rFonts w:ascii="Times New Roman" w:hAnsi="Times New Roman" w:cs="Times New Roman"/>
                <w:sz w:val="16"/>
                <w:szCs w:val="24"/>
              </w:rPr>
              <w:t>выделять характерные, существенные признаки транспорта, уточнять знания детей об элементах дороги (проезжая часть, пешеходный переход, тротуар), о движении транспорта, о работе светофора.</w:t>
            </w:r>
          </w:p>
          <w:p w:rsidR="00C7447C" w:rsidRPr="00095546" w:rsidRDefault="00C7447C" w:rsidP="00C7447C">
            <w:pPr>
              <w:autoSpaceDE w:val="0"/>
              <w:autoSpaceDN w:val="0"/>
              <w:adjustRightInd w:val="0"/>
              <w:spacing w:after="0"/>
              <w:rPr>
                <w:rFonts w:ascii="Times New Roman" w:hAnsi="Times New Roman" w:cs="Times New Roman"/>
                <w:sz w:val="16"/>
                <w:szCs w:val="24"/>
              </w:rPr>
            </w:pPr>
            <w:r w:rsidRPr="00095546">
              <w:rPr>
                <w:rFonts w:ascii="Times New Roman" w:hAnsi="Times New Roman" w:cs="Times New Roman"/>
                <w:sz w:val="16"/>
                <w:szCs w:val="24"/>
              </w:rPr>
              <w:t>Знакомить с названиями ближайших к детскому саду улиц и улиц, на</w:t>
            </w:r>
          </w:p>
          <w:p w:rsidR="00C7447C" w:rsidRPr="00095546" w:rsidRDefault="00C7447C" w:rsidP="00C7447C">
            <w:pPr>
              <w:autoSpaceDE w:val="0"/>
              <w:autoSpaceDN w:val="0"/>
              <w:adjustRightInd w:val="0"/>
              <w:spacing w:after="0"/>
              <w:rPr>
                <w:rFonts w:ascii="Times New Roman" w:hAnsi="Times New Roman" w:cs="Times New Roman"/>
                <w:sz w:val="16"/>
                <w:szCs w:val="24"/>
              </w:rPr>
            </w:pPr>
            <w:r w:rsidRPr="00095546">
              <w:rPr>
                <w:rFonts w:ascii="Times New Roman" w:hAnsi="Times New Roman" w:cs="Times New Roman"/>
                <w:sz w:val="16"/>
                <w:szCs w:val="24"/>
              </w:rPr>
              <w:t>которых живут дети.</w:t>
            </w:r>
          </w:p>
          <w:p w:rsidR="00C7447C" w:rsidRPr="00095546" w:rsidRDefault="00C7447C" w:rsidP="00C7447C">
            <w:pPr>
              <w:autoSpaceDE w:val="0"/>
              <w:autoSpaceDN w:val="0"/>
              <w:adjustRightInd w:val="0"/>
              <w:spacing w:after="0"/>
              <w:rPr>
                <w:rFonts w:ascii="Times New Roman" w:hAnsi="Times New Roman" w:cs="Times New Roman"/>
                <w:sz w:val="16"/>
                <w:szCs w:val="24"/>
              </w:rPr>
            </w:pPr>
            <w:r w:rsidRPr="00095546">
              <w:rPr>
                <w:rFonts w:ascii="Times New Roman" w:hAnsi="Times New Roman" w:cs="Times New Roman"/>
                <w:sz w:val="16"/>
                <w:szCs w:val="24"/>
              </w:rPr>
              <w:t>Знакомить с правилами дорожного движения, правилами передвижения пешеходов и велосипедистов.</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знакомить с дорожными знаками.</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6946" w:type="dxa"/>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Ознакомление с окружающим миром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Формировать представления о предметах, облегчающих труд человека в быту, их назначении. Обратить внимание на то, что они служат человеку, и он должен бережно к ним относиться. (Дыбина, № 1, стр 20)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с количественным составом числа 3 из единиц.</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 xml:space="preserve">Познакомить с цифрами 7 и 8. Совершенствовать умение видеть в окружающих </w:t>
            </w:r>
            <w:r w:rsidRPr="00095546">
              <w:rPr>
                <w:rFonts w:ascii="Times New Roman" w:hAnsi="Times New Roman" w:cs="Times New Roman"/>
                <w:sz w:val="16"/>
                <w:szCs w:val="24"/>
              </w:rPr>
              <w:lastRenderedPageBreak/>
              <w:t>предметах форму знакомых геометрических фигур: прямоугольника, квадрата, круга, треугольника.  Продолжать учить ориентироваться на листе бумаги, определять и называть стороны и углы листа. (Помораева, Позина № 3 (4), стр 43)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Совершенствовать слуховое восприятие детей с помощью упражнений на различение звуков з-ж. (Гербова, № 5, стр 75)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пересказывать текст (целиком и по ролям), способствовать развитию смекалки, взаимопомощи, словотворчества.</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развивать представления детей о гжельской росписи; умение создавать узор по её мо</w:t>
            </w:r>
            <w:r w:rsidRPr="00095546">
              <w:rPr>
                <w:rFonts w:ascii="Times New Roman" w:hAnsi="Times New Roman" w:cs="Times New Roman"/>
                <w:sz w:val="16"/>
                <w:szCs w:val="24"/>
              </w:rPr>
              <w:softHyphen/>
              <w:t>тивам, используя составляющие её элементы и колорит.</w:t>
            </w:r>
            <w:r w:rsidRPr="00095546">
              <w:rPr>
                <w:rFonts w:ascii="Times New Roman" w:hAnsi="Times New Roman" w:cs="Times New Roman"/>
                <w:sz w:val="16"/>
                <w:szCs w:val="24"/>
              </w:rPr>
              <w:br/>
              <w:t>Закреплять приёмы рисования кистью и красками, умение составлять оттенки цве</w:t>
            </w:r>
            <w:r w:rsidRPr="00095546">
              <w:rPr>
                <w:rFonts w:ascii="Times New Roman" w:hAnsi="Times New Roman" w:cs="Times New Roman"/>
                <w:sz w:val="16"/>
                <w:szCs w:val="24"/>
              </w:rPr>
              <w:softHyphen/>
              <w:t>тов, смешивая гуашь с белилами. (Комарова, № 84, стр 89)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создавать в рисунке образ дерева, находить красивое композиционное решение (одно дерево на всем листе). Закреплять умение использовать разный нажим на карандаш (мелок, сангина, угольный карандаш) для передачи более светлых и более тёмных частей изображения. Учить использовать линии разной интенсивности как средство выразительности. Развивать эстетическое восприятие, эстетическую оценку. (Комарова, № 62, стр 73)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Лепка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передавать в лепке впечатления от праздника, закреплять умение лепить людей и животных, упражнять в использовании разных приёмов лепки, развивать умение рассматривать созданные фигурки. (Комарова, № 56, стр 68)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ходьбу и бег по кругу, упражнения в равновесии и прыжках, упражнять в лазании на гимнастическую стенку, не пропуская реек. (Пензулаева, № 22-23, стр 65)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Разучить повороты на «лыжах»; повторить игровые упражнения с бегом и прыжками. Способствовать развитию глазомера. (Пензулаева, № 24, стр 66)</w:t>
            </w:r>
          </w:p>
        </w:tc>
        <w:tc>
          <w:tcPr>
            <w:tcW w:w="7087" w:type="dxa"/>
            <w:gridSpan w:val="2"/>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lastRenderedPageBreak/>
              <w:t xml:space="preserve">Ознакомление с окружающим миром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Расширять знания о предметах, удовлетворяющих эстетические и интеллектуальные потребности человека. Развивать интерес к познанию окружающего мира.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 xml:space="preserve">Продолжать учить составлять и решать арифметические задачи на сложение и вычитание. Совершенствовать представления о последовательности чисел в пределах 20. Развивать умение в делении целого на 8 равных частей, понимании отношений целого и его части. </w:t>
            </w:r>
            <w:r w:rsidRPr="00095546">
              <w:rPr>
                <w:rFonts w:ascii="Times New Roman" w:hAnsi="Times New Roman" w:cs="Times New Roman"/>
                <w:sz w:val="16"/>
                <w:szCs w:val="24"/>
              </w:rPr>
              <w:lastRenderedPageBreak/>
              <w:t>Развивать логическое мышление. (Помораева, № 6, стр 96)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учить самостоятельно составлять и решать задачи на сложение и вычитание. Развивать представления о геометрических фигурах и умение рисовать их на листе бумаги. Закреплять умение называть предыдущее, последующее и пропущенное число, обозначенное цифрой. Развивать умение определять местоположение предметов относительно друг друга. (Помораева, № 7, стр 98)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Лексические игры и упражнения. Активизировать словарный запас детей. (Гербова, № 5, стр 56)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детей со сказкой С. Маршака «12 месяцев». (Гербова, № 6, стр 57)</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рисовать волнистые линии, короткие завитки и травинки слитным, плавным движением. Упражнять в рисовании тонких плавных линий концом кисти. Закреплять умение равномерно чередовать ягоды и листья на полосе. Развивать чувство цвета, ритма; умение передавать колорит хохломы. (Комарова, № 55, стр 77)</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изображать несложный сюжет. Закреплять умение рисовать фигуру человека, передавать форму, пропорции и расположение частей, простые движения рук и ног.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Лепка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лепить фигуру человека в движении (лыжники), передавая форму тела, строение, форму частей, пропорции. Закреплять навыки и приёмы лепки. (Комарова, № 45, стр 70)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ходьбу и бег с изменением направления движения, упражнять в ползании на четвереньках, повторить упражнения на сохранение равновесия и в прыжках. (Пензулаева, № 22-23, стр 56)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ходьбу между постройками из снега, упражнять в скольжении по ледяной дорожке (скользящий шаг), разучить игру «По местам!». (Пензулаева, № 24, стр 57)</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Работа с родителями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Подчеркивание роли взрослого в формировании поведения ребёнка. Побуждение родителей на личном примере демонстрировать детям соблюдение правил безопасного поведения на дорогах, бережное отношение к природе и т.д. Ориентирование родителей на совместное с ребёнком чтение литературы, посвященной сохранению и укреплению здоровья, просмотр соответствующих художественных и мультипликационных фильмов.</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Знакомство родителей с формами работы дошкольного учреждения по проблеме безопасности детей дошкольного возраста.</w:t>
            </w:r>
          </w:p>
        </w:tc>
      </w:tr>
      <w:tr w:rsidR="00C7447C" w:rsidRPr="00095546" w:rsidTr="00C7447C">
        <w:tc>
          <w:tcPr>
            <w:tcW w:w="1980" w:type="dxa"/>
            <w:vMerge w:val="restart"/>
          </w:tcPr>
          <w:p w:rsidR="00C7447C" w:rsidRPr="00095546" w:rsidRDefault="00C7447C" w:rsidP="00C7447C">
            <w:pPr>
              <w:pStyle w:val="a3"/>
              <w:spacing w:before="0" w:after="0"/>
              <w:jc w:val="left"/>
              <w:rPr>
                <w:sz w:val="16"/>
              </w:rPr>
            </w:pPr>
            <w:r w:rsidRPr="00095546">
              <w:rPr>
                <w:sz w:val="16"/>
              </w:rPr>
              <w:t>Февраль, 1 неделя</w:t>
            </w:r>
          </w:p>
          <w:p w:rsidR="00C7447C" w:rsidRPr="00095546" w:rsidRDefault="00552480" w:rsidP="00C7447C">
            <w:pPr>
              <w:pStyle w:val="a3"/>
              <w:spacing w:before="0" w:after="0"/>
              <w:jc w:val="left"/>
              <w:rPr>
                <w:sz w:val="16"/>
              </w:rPr>
            </w:pPr>
            <w:hyperlink r:id="rId27" w:history="1">
              <w:r w:rsidR="00C7447C" w:rsidRPr="00095546">
                <w:rPr>
                  <w:rStyle w:val="a5"/>
                  <w:color w:val="auto"/>
                  <w:sz w:val="16"/>
                </w:rPr>
                <w:t>«Азбука безопасности»</w:t>
              </w:r>
            </w:hyperlink>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Основные задачи периода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shd w:val="clear" w:color="auto" w:fill="FFFFFF"/>
              </w:rPr>
              <w:t>Формировать представления детей об основных источниках и видах опасности в быту, на улице, в природе, в общении с незнакомыми людьми. Развивать осторожное осмотрительное отношение к опасным ситуациям. Познакомить с универсальными способами предупреждения опасных ситуаций. Познакомить со специальными службами, телефоном экстренных служб.</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6946" w:type="dxa"/>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Ознакомление с окружающим миром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знания о стекле, металле, дереве, их свойствах. Познакомить с историей колоколов и колокольчиков на Руси и в других странах. (Дыбина, № 11, стр 37)</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 xml:space="preserve">Познакомить с количественным составом чисел 3 и 4 из единиц. Познакомить с цифрой 9.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lastRenderedPageBreak/>
              <w:t>Продолжать учить ориентироваться на листе бумаги, определять и называть стороны и углы листа. Закреплять умение последовательно называть дни недели, определять, какой день недели сегодня, какой был вчера, какой будет завтра. (Помораева, Позина № 1, стр 44)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свободно, без повторов и ненужных (мешающих восприятию) слов пересказывать эпизоды из книги Г. Снегирёва «Про пингвинов» по своему выбору. (Гербова, № 5, стр 95)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творческом рассказывании; в умении употреблять обобщающие слова. (Гербова, № 8, стр 79)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выразительно передавать в рисунке образы животных, выби</w:t>
            </w:r>
            <w:r w:rsidRPr="00095546">
              <w:rPr>
                <w:rFonts w:ascii="Times New Roman" w:hAnsi="Times New Roman" w:cs="Times New Roman"/>
                <w:sz w:val="16"/>
                <w:szCs w:val="24"/>
              </w:rPr>
              <w:softHyphen/>
              <w:t>рать материал для рисования по своему желанию; рассказывать о своих рисунках и рисунках товарищей. Закреплять технические на</w:t>
            </w:r>
            <w:r w:rsidRPr="00095546">
              <w:rPr>
                <w:rFonts w:ascii="Times New Roman" w:hAnsi="Times New Roman" w:cs="Times New Roman"/>
                <w:sz w:val="16"/>
                <w:szCs w:val="24"/>
              </w:rPr>
              <w:softHyphen/>
              <w:t>выки и умения в рисовании.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детей с нетрадиционной техникой рисования «по мокрому», показать способы рисования северного сияния. Развивать цветовосприятие и фантазию.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Лепка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передавать образ животных в лепке. Закреплять приёмы лепки: раскатывание между ладонями, оттягивание, соединение и т.д.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ходьбе и беге врассыпную; в беге продолжительностью до 1 минуты; в сохранении устойчивого равновесия при ходьбе на повышенной опоре; повторить упражнения в прыжках и забрасывании мяча в корзину. (Пензулаева, № 25-26, стр 68)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ходьбе скользящим шагом, повторить повороты на «лыжах», игровые упражнения с шайбой. (Пензулаева, № 27, стр 69)</w:t>
            </w:r>
          </w:p>
        </w:tc>
        <w:tc>
          <w:tcPr>
            <w:tcW w:w="7087" w:type="dxa"/>
            <w:gridSpan w:val="2"/>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lastRenderedPageBreak/>
              <w:t>Ознакомление с окружающим миром</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знания детей о различных материалах; воспитывать правильное, бережное отношение к вещам. Формировать умение выслушивать товарищей. (Дыбина, № 11. Стр 45)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 xml:space="preserve">Продолжать учить составлять и решать арифметические задачи на сложение. Упражнять в </w:t>
            </w:r>
            <w:r w:rsidRPr="00095546">
              <w:rPr>
                <w:rFonts w:ascii="Times New Roman" w:hAnsi="Times New Roman" w:cs="Times New Roman"/>
                <w:sz w:val="16"/>
                <w:szCs w:val="24"/>
              </w:rPr>
              <w:lastRenderedPageBreak/>
              <w:t>счёте предметов по образцу. Учить измерять длину отрезков прямых линий по клеткам. Развивать внимание, память, логическое мышление. (Помораева, № 1, стр 101)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учить составлять и решать арифметические задачи на сложение и вычитание. Закреплять умение называть зимние месяцы. Совершенствовать умение составлять число из единиц. Упражнять в составлении тематических композиций из геометрических фигур. (Помораева, № 2, стр 103)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Вспомнить с детьми русские народные сказки. Познакомить с русской народной сказкой «Никита Кожемяка». Помочь определить сказочные эпизоды в сказке. (Гербова, № 1, стр 58)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совершенствовать фонематическое восприятие; учить детей делить слова с открытыми слогами на части. (Гербова, № 2, стр 58)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самостоятельно выбирать для изображения эпизоды сказки, добиваться более полного их отражения в рисунке. Развивать воображение, творчество. (Комарова, № 61, стр 81)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детей с некоторыми техниками нетрадиционного рисования. Поддержать интерес к художественному творчеству.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Аппликация</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самостоятельно отбирать содержание своей работы и выполнять замысел, используя ранее усвоенные навыки и умения. Закреплять разнообразные приёмы вырезывания. Воспитывать творческую активность, самостоятельность. Развивать воображение. (конспект)</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в сохранении равновесия при ходьбе по повышенной опоре с выполнением дополнительного задания, закреплять навык энергичного отталкивания от пола в прыжках, повторить упражнения в бросании мяча, развивая ловкость и глазомер. (Пензулаева, № 25-26, стр 58)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ходьбе и беге с выполнением заданий по сигналу воспитателя, повторить игровое задание с клюшкой и шайбой, игровое задание с прыжками. (Пензулаева, № 27, стр 59)</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Работа с родителями</w:t>
            </w:r>
          </w:p>
          <w:p w:rsidR="00C7447C" w:rsidRPr="00095546" w:rsidRDefault="00C7447C" w:rsidP="00C7447C">
            <w:pPr>
              <w:pStyle w:val="c6"/>
              <w:shd w:val="clear" w:color="auto" w:fill="FFFFFF"/>
              <w:spacing w:before="0" w:beforeAutospacing="0" w:after="0" w:afterAutospacing="0"/>
              <w:jc w:val="both"/>
              <w:rPr>
                <w:sz w:val="16"/>
              </w:rPr>
            </w:pPr>
            <w:r w:rsidRPr="00095546">
              <w:rPr>
                <w:rStyle w:val="c0"/>
                <w:sz w:val="16"/>
              </w:rPr>
              <w:t>Побуждение родителей на личном примере демонстрировать детям соблюдение правил безопасного поведения на дорогах, бережное отношение к природе и т.д. Ориентирование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 развивающих интерактивных игр.</w:t>
            </w:r>
          </w:p>
          <w:p w:rsidR="00C7447C" w:rsidRPr="00095546" w:rsidRDefault="00C7447C" w:rsidP="00C7447C">
            <w:pPr>
              <w:pStyle w:val="c6"/>
              <w:shd w:val="clear" w:color="auto" w:fill="FFFFFF"/>
              <w:spacing w:before="0" w:beforeAutospacing="0" w:after="0" w:afterAutospacing="0"/>
              <w:ind w:right="-32"/>
              <w:jc w:val="both"/>
              <w:rPr>
                <w:sz w:val="16"/>
              </w:rPr>
            </w:pPr>
            <w:r w:rsidRPr="00095546">
              <w:rPr>
                <w:rStyle w:val="c0"/>
                <w:sz w:val="16"/>
              </w:rPr>
              <w:t>Привлечение родителей к активному отдыху с детьми, расширяющему границы жизни дошкольников и формирующему навыки безопасного поведения во время отдыха. Помощь родителям в планировании выходных дней с детьми, обдумывание проблемных ситуации, стимулирующих формирование моделей позитивного поведения в разных жизненных ситуациях.</w:t>
            </w:r>
          </w:p>
        </w:tc>
      </w:tr>
      <w:tr w:rsidR="00C7447C" w:rsidRPr="00095546" w:rsidTr="00C7447C">
        <w:tc>
          <w:tcPr>
            <w:tcW w:w="1980" w:type="dxa"/>
            <w:vMerge w:val="restart"/>
          </w:tcPr>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Февраль, 2 неделя</w:t>
            </w:r>
          </w:p>
          <w:p w:rsidR="00C7447C" w:rsidRPr="00095546" w:rsidRDefault="00552480" w:rsidP="00C7447C">
            <w:pPr>
              <w:spacing w:after="0"/>
              <w:rPr>
                <w:rFonts w:ascii="Times New Roman" w:hAnsi="Times New Roman" w:cs="Times New Roman"/>
                <w:sz w:val="16"/>
                <w:szCs w:val="24"/>
              </w:rPr>
            </w:pPr>
            <w:hyperlink r:id="rId28" w:history="1">
              <w:r w:rsidR="00C7447C" w:rsidRPr="00095546">
                <w:rPr>
                  <w:rStyle w:val="a5"/>
                  <w:rFonts w:ascii="Times New Roman" w:hAnsi="Times New Roman" w:cs="Times New Roman"/>
                  <w:color w:val="auto"/>
                  <w:sz w:val="16"/>
                  <w:szCs w:val="24"/>
                </w:rPr>
                <w:t>«Все профессии нужны»</w:t>
              </w:r>
            </w:hyperlink>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Основные задачи периода</w:t>
            </w:r>
          </w:p>
          <w:p w:rsidR="00C7447C" w:rsidRPr="00095546" w:rsidRDefault="00C7447C" w:rsidP="00C7447C">
            <w:pPr>
              <w:autoSpaceDE w:val="0"/>
              <w:autoSpaceDN w:val="0"/>
              <w:adjustRightInd w:val="0"/>
              <w:spacing w:after="0"/>
              <w:rPr>
                <w:rFonts w:ascii="Times New Roman" w:hAnsi="Times New Roman" w:cs="Times New Roman"/>
                <w:sz w:val="16"/>
                <w:szCs w:val="24"/>
              </w:rPr>
            </w:pPr>
            <w:r w:rsidRPr="00095546">
              <w:rPr>
                <w:rFonts w:ascii="Times New Roman" w:hAnsi="Times New Roman" w:cs="Times New Roman"/>
                <w:sz w:val="16"/>
                <w:szCs w:val="24"/>
              </w:rPr>
              <w:t>Знакомить детей с профессиями близких людей, подчеркивая значимость их труда. Формировать интерес к</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профессиям родителей.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6946" w:type="dxa"/>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Ознакомление с природой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 xml:space="preserve">Расширять знания о многообразии комнатных растений, развивать познавательный </w:t>
            </w:r>
            <w:r w:rsidRPr="00095546">
              <w:rPr>
                <w:rFonts w:ascii="Times New Roman" w:hAnsi="Times New Roman" w:cs="Times New Roman"/>
                <w:sz w:val="16"/>
                <w:szCs w:val="24"/>
              </w:rPr>
              <w:lastRenderedPageBreak/>
              <w:t>интерес к природе на примере знакомства с комнатными растениями. Дать представления о размножении растений вегетативным способом. Учить высаживать рассаду комнатных растений, формировать позитивное отношение к труду, желание трудиться. (Соломенникова, № 11, стр 62)</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с количественным составом числа 5 из единиц. Совершенствовать представления о треугольниках и четырехугольниках.  Развивать умение обозначать в речи положение одного предмета по отношению к другому и своё местоположение относительно другого лица (впереди, сзади, слева, справа). (Помораева, Позина № 2, стр 46)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Продолжить помогать детям осваивать нормы поведения, учить доброжелательности. (Гербова, № 1, стр 80)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составлять рассказы на темы из личного опыта. Упражнять в образовании слова антонимов. (Гербова, № 2, стр 82)</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создавать в рисунке образ воина, передавая характерные особенности костюма, позы, оружия. Закреплять умение детей располагать изображение на листе бумаги, рисовать крупно. Использовать навыки рисования и закрашивания изображения. Воспитывать у детей интерес и уважение к Российской армии. (Комарова, № 66, стр 76)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эстетическое восприятие. Закреплять умение передавать в рисунке красоту природы. Упражнять в рисовании сангиной, в рисовании гуашью (всей кистью и её концом). Вызвать эстетические чувства, развивать умение любоваться красотой природы и созданным изображением. (Комарова, № 67, стр 76)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Аппликация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изображении человека, в вырезывании частей костюма, ног и головы (Матрос). Учить передавать в аппликации простейшие движения рук и ног. Закреплять умение вырезать симметричные фигуры из бумаги. (Комарова, № 65, стр 75)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ходьбу и бег по кругу, взявшись за руки; ходьбу и бег врассыпную; закреплять навык энергичного отталкивания и приземления на полусогнутые ноги в прыжках; упражнять в лазанье под дугу и отбивании мяча о землю. (Пензулаева, № 28-29, стр 70)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в ходьбе скользящим шагом, метании «снежков» на дальность; повторить игровые упражнения с бегом и прыжками. (Пензулаева, № 30, стр 71)</w:t>
            </w:r>
          </w:p>
        </w:tc>
        <w:tc>
          <w:tcPr>
            <w:tcW w:w="7087" w:type="dxa"/>
            <w:gridSpan w:val="2"/>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lastRenderedPageBreak/>
              <w:t xml:space="preserve">Ознакомление с природой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 xml:space="preserve">Обогащать представления детей о сезонных изменениях в природе. Продолжать знакомить </w:t>
            </w:r>
            <w:r w:rsidRPr="00095546">
              <w:rPr>
                <w:rFonts w:ascii="Times New Roman" w:hAnsi="Times New Roman" w:cs="Times New Roman"/>
                <w:sz w:val="16"/>
                <w:szCs w:val="24"/>
              </w:rPr>
              <w:lastRenderedPageBreak/>
              <w:t>с особенностями приспособленности животных к среде обитания в зимний период. Учить устанавливать связи между растениями и животными в зимний период. Подводить к пониманию того, как человек может помочь животным пережить холодную зиму. (Соломенникова, № 7, стр 45)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учить составлять и решать арифметические задачи на сложение и вычитание. Закреплять умение последовательно называть дни недели и правильно использовать в речи слова: раньше, позже, сначала, потом.</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формировать умение проводить прямые линии и измерять их длину по клеткам. Развивать представления о величине предметов. (Помораева, № 3, стр 106)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учить составлять и решать арифметические задачи на сложение и вычитание. Расширять представления о весе предметов. Закреплять умение видоизменять геометрические фигуры. Совершенствовать умение ориентироваться на листе бумаги в клетку, выполнять задания по словесной инструкции. (Помораева, № 4, стр 109)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Совершенствовать умение детей озаглавливать картину, составлять план рассказа. Активизировать речь детей. (Гербова, № 3, стр 59)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детей с былиной «Илья Муромец и Соловей-разбойник», с её необычным складом речи, с образом былинного богатыря Ильи Муромца. (Гербова, № 4, стр 60)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Рисование иллюстраций к знакомой сказке на зимнюю тему по выбору детей. Изготовление книжки-самоделки.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Аппликация</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Закрепить умение задумывать изображение в аппликации, навыки работы с ножницами. Развивать чувство цвета и композиции. (Комарова, № 50, стр 73)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в ходьбе и беге с выполнением упражнений для рук, разучить прыжки с подскоком (чередование подскоков с ноги на ногу), упражнять в переброске мяча, повторить лазанье в обруч (или под дугу). (Пензулаева, № 28-29, стр 60)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ходьбе с выполнением заданий, повторить игровые упражнения на санках, с клюшкой и шайбой. (Пензулаева, № 30, стр 61)</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Работа с родителями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Побуждение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Развитие у родителей интереса к совместным с детьми проектам по изучению трудовых традиций, сложившихся в семье, а также родном городе (селе).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Привлечение внимания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tc>
      </w:tr>
      <w:tr w:rsidR="00C7447C" w:rsidRPr="00095546" w:rsidTr="00C7447C">
        <w:tc>
          <w:tcPr>
            <w:tcW w:w="1980" w:type="dxa"/>
            <w:vMerge w:val="restart"/>
          </w:tcPr>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Февраль, 3 неделя</w:t>
            </w:r>
          </w:p>
          <w:p w:rsidR="00C7447C" w:rsidRPr="00095546" w:rsidRDefault="00552480" w:rsidP="00C7447C">
            <w:pPr>
              <w:spacing w:after="0"/>
              <w:rPr>
                <w:rFonts w:ascii="Times New Roman" w:hAnsi="Times New Roman" w:cs="Times New Roman"/>
                <w:sz w:val="16"/>
                <w:szCs w:val="24"/>
              </w:rPr>
            </w:pPr>
            <w:hyperlink r:id="rId29" w:history="1">
              <w:r w:rsidR="00C7447C" w:rsidRPr="00095546">
                <w:rPr>
                  <w:rStyle w:val="a5"/>
                  <w:rFonts w:ascii="Times New Roman" w:hAnsi="Times New Roman" w:cs="Times New Roman"/>
                  <w:color w:val="auto"/>
                  <w:sz w:val="16"/>
                  <w:szCs w:val="24"/>
                </w:rPr>
                <w:t>«На страже Родины»</w:t>
              </w:r>
            </w:hyperlink>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Основные задачи периода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Расширять представления детей о Российской армии. Рассказывать о трудной, но почетной обязанности защищать Родину, охранять её спокойствие и безопасность; о том, как в годы войны храбро сражались и защищали нашу страну от врагов прадеды, деды, отцы. Воспитывать детей в духе патриотизма, любви к Родине. Знакомить с разными родами войск (пехота, морские, воздушные, танковые войска), боевой техникой.</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6946" w:type="dxa"/>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Ознакомление с окружающим миром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Продолжить расширять представления детей о Российской армии. Рассказать о трудной, но почётной обязанности защищать родину, охранять её спокойствие и безопасность. (Дыбина, № 12, стр 38)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представления о количественном составе числа из 5 единиц. Формировать представления о том, что предмет можно разделить на 2 равные части, сравнивать целое и часть. Совершенствовать умение сравнивать 9 предметов по ширине и высоте. Раскладывать их в убывающей и возрастающей последовательности. Результат обозначать соответствующими словами. (Помораева, Позина № 3, стр 48)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детей с волшебной сказкой «Царевна-лягушка». Любовь к сказкам, умение понимать добро и зло. (Гербова, № 3, стр 83)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Звуковая культура речи: дифференциация звуков ч-щ. Упражнять детей в умении различать на слух сходные по артикуляции звуки. (Гербова, № 4, стр 83)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рисовать картину по знакомой сказке, передавать характерные особенности, используя различные технические средства. (Комарова, № 71, стр 80)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самостоятельно намечать содержание рисунка, выбирать размер и цвет бумаги, краски, карандаши, объяснять свой выбор. (Комарова, № 73, стр 82)</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Аппликация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создавать образную картинку, применяя полученные ранее навыки: срезание углов у прямоугольника, вырезывание частей корабля разной формы. Упражнять в вырезывании одинаковых частей из бумаги, сложенной гармошкой. Закреплять умение красиво располагать изображение на листе. (Комарова, № 68, стр 77)</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ходьбе и беге между предметами; разучить метание в вертикальную цель; упражнять в лазанье под палку и перешагивании через неё. (Пензулаева, № 31-32, стр 71)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игровые упражнения с бегом и прыжками, метание «снежков» в цель и на дальность. (Пензулаева, № 33, стр 73)</w:t>
            </w:r>
          </w:p>
        </w:tc>
        <w:tc>
          <w:tcPr>
            <w:tcW w:w="7087" w:type="dxa"/>
            <w:gridSpan w:val="2"/>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Ознакомление с окружающим миром </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sz w:val="16"/>
                <w:szCs w:val="24"/>
              </w:rPr>
              <w:t>Расширять знания детей о Российской армии; воспитывать уважение к защитникам Отечества, к памяти павших бойцов (возлагать цветы к обелискам, памятникам). Развивать умение рассказывать о службе в армии отцов, братьев; воспитывать желание подражать им в ловкости, быстроте, смелости; формировать стремление быть похожими на них. (Дыбина, № 12, стр 46)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учить составлять и решать арифметические задачи на сложение и вычитание. Совершенствовать навыки определения величины предметов на глаз. Продолжать знакомить с часами и учить определять время с точностью до 1 часа. Развивать логическое мышление. (Помораева, № 5, стр 111)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учить составлять и решать арифметические задачи на сложение и вычитание. Совершенствовать навыки счёта со сменой его основания.</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развивать представления о геометрических фигурах и умение зарисовывать их на листе бумаги в клетку. Развивать логическое мышление. (Помораева, № 6, стр 114)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Обогащать и активизировать речь детей, совершенствовать слуховое восприятие речи. (Гербова, № 5, стр 61)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Совершенствовать умение детей пересказывать рассказ. (Гербова, № 6, стр 62)</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умение создавать рисунки по мотивам литературных произведений, передавая образы солдат, летчиков, моряков; изображать их жизнь и службу. Упражнять в рисовании и закрашивании рисунков цветными карандашами. Развивать воображение, творчество. (Комарова, № 58, стр 79)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рисовать мужской портрет, стараясь передать особенности внешнего вида, характер и настроение конкретного человека (папы, дедушки, брата, дяди). Вызвать интерес к поиску изобразительно – выразительных средств, позволяющих раскрыть образ более полно, точно, индивидуально. Продолжать знакомство с видами и жанрами изобразительного искусства (портрет).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Лепка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умение лепить фигуры человека и животного, передавая характерные черты образов (пограничник с собакой). Упражнять в применении разнообразных технических приёмов (лепка из целого куска, сглаживание, оттягивание и т.д.). Продолжать учить устанавливать вылепленные фигуры на подставке. (Комарова, № 54, стр 76)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ходьбу со сменой темпа движения, упражнять в попеременном подпрыгивании на правой и левой ноге (по кругу), в метании мешочков, лазаньи на гимнастическую стенку, повторить упражнения на сохранение равновесия при ходьбе на повышенной опоре с выполнением дополнительного задания. (Пензулаева, № 31-32, стр 62)</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ходьбе и беге с выполнением заданий, повторить игровые упражнения на санках, с клюшкой и шайбой. (Пензулаева, № 33, стр 63)</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Работа с родителями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 xml:space="preserve">Привлечение родителей к подготовке праздника «День защитника Отечества». Изучение особенности общения взрослых с детьми в семье. Обращение внимания родителей на </w:t>
            </w:r>
            <w:r w:rsidRPr="00095546">
              <w:rPr>
                <w:rFonts w:ascii="Times New Roman" w:hAnsi="Times New Roman" w:cs="Times New Roman"/>
                <w:sz w:val="16"/>
                <w:szCs w:val="24"/>
              </w:rPr>
              <w:lastRenderedPageBreak/>
              <w:t>возможности развития коммуникативной сферы ребёнка в семье и детском саду. Консультация «Играем всей семьёй».</w:t>
            </w:r>
          </w:p>
        </w:tc>
      </w:tr>
      <w:tr w:rsidR="00C7447C" w:rsidRPr="00095546" w:rsidTr="00C7447C">
        <w:tc>
          <w:tcPr>
            <w:tcW w:w="1980" w:type="dxa"/>
            <w:vMerge w:val="restart"/>
          </w:tcPr>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lastRenderedPageBreak/>
              <w:t xml:space="preserve">Февраль, 4 неделя </w:t>
            </w:r>
            <w:hyperlink r:id="rId30" w:history="1">
              <w:r w:rsidRPr="00095546">
                <w:rPr>
                  <w:rStyle w:val="a5"/>
                  <w:rFonts w:ascii="Times New Roman" w:hAnsi="Times New Roman" w:cs="Times New Roman"/>
                  <w:color w:val="auto"/>
                  <w:sz w:val="16"/>
                  <w:szCs w:val="24"/>
                </w:rPr>
                <w:t>«Народная культура и традиции»</w:t>
              </w:r>
            </w:hyperlink>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Основные задачи периода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Расширять знания о народных праздниках. Продолжать знакомить детей с народными традициями и обычаями. Вызвать желание изготавливать атрибуты для развлечений. Способствовать формированию дружеских отношений, развитию коммуникативных качеств у детей.</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6946" w:type="dxa"/>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Ознакомление с окружающим миром</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детей с историей электрической лампочки, вызвать интерес к прошлому этого предмета. (Дыбина, № 13, стр 41)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Совершенствовать навыки счёта в пределах 10 и упражнять в счёте по образцу. Продолжать формировать представление о том, что предмет можно разделить на две равные части, учить называть части и сравнивать целое и часть. Совершенствовать умение видеть в окружающих предметах форму знакомых геометрических фигур (плоских). Учить сравнивать два предмета по длине с помощью третьего предмета (условной меры), равного одному из сравниваемых предметов. (Помораева, Позина № 4, стр 44)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пересказывать сказку, сохраняя некоторые авторские обороты; совершенствовать интонационную выразительность речи. (Гербова, № 5, стр 84)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Совершенствовать умение выразительно читать стихотворение по ролям. (Гербова, № 6, стр 86)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замечать художественные элементы, определяющие специфику «золотой хохломы». Продолжать учить рисовать на бумаги узоры из растительных элементов по мотивам хохломской росписи. Воспитывать эстетическое отношение к бытовой культуре и предметам искусства. (Комарова, № 69, стр 78)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определять и передавать в рисунке относительную величину частей тела, общее строение фигуры человека, изменение положения рук во время движения. (Комарова, № 70, стр 79)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Лепка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умение самостоятельно задумывать содержание своей работы и доводить замысел до конца, используя разнообразные приёмы лепки. Вызвать желание дополнять изображение различными деталями. (Комарова, № 72, стр 81)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непрерывном беге; в лазанье на гимнастическую стенку, не пропуская реек; упражнять в сохранении равновесия при ходьбе на повышенной опоре; повторить задания с мячом и в прыжках. (Пензулаева, № 34-35, стр 73)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Построение в шеренгу, перестроение в колонну по одному; ходьба с выполнением заданий. (Пензулаева, № 36, стр 75)</w:t>
            </w:r>
          </w:p>
        </w:tc>
        <w:tc>
          <w:tcPr>
            <w:tcW w:w="7087" w:type="dxa"/>
            <w:gridSpan w:val="2"/>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Ознакомление с окружающим миром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Расширять знания детей о домашних животных. Дать представления о служебных собаках. Показать, какую помощь собаки могут оказывать человеку. Формировать знания о том, что человек должен уметь ухаживать за животными, которых он приручил. Прививать интерес и любовь к животным. Дать элементарные представления о профессии кинолога. (Соломенникова, № 11, стр 55)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учить самостоятельно составлять и решать задачи на сложение и вычитание. Совершенствовать навыки счёта со сменой его основания.</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умение двигаться в заданном направлении в соответствии с условными обозначениями. (Помораева, № 7, стр 116)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учить самостоятельно составлять и решать задачи на сложение и вычитание. Закреплять представления о количественном и порядковом значениях числа, умение отвечать на вопросы «Сколько?», «Который по порядку?», «На котором месте?». Совершенствовать умение моделировать геометрические фигуры. Развивать внимание, воображение. (Помораева, № 8, стр 118)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Чтение рассказа Е. Воробьева «Обрывок провода». Обогатить литературный багаж детей, помочь почувствовать необычность описанной в рассказе ситуации. (Гербова, № 7, стр 62)</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Закрепление русской народной сказки «Никита Кожемяка».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рисовать с натуры, передавал форму вазы, конструкцию веток; красиво располагать изображение на листе бумаги. Закреплять умение намечать форму вазы карандашом, затем рисовать красками остальные детали изображения. Учить рисовать угольным карандашом (если позволит характер ветки). Развивать эстетическое восприятие. (Комарова, № 63, стр 82)</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наблюдательность, умение отражать увиденное в рисунке, передавать относительную величину предметов и их расположение в пространстве (выше, ниже, правее, левее, посередине), характерный цвет, форму и строение, детали обстановки. Учить контролировать свою работу, добиваться большей точности. Закреплять умение оценивать свои рисунки и рисунки товарищей в соответствии с задачей передать реальную обстановку.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Аппликация</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придумывать содержание поздравительной открытки и осуществлять замысел, умения и навыки. Развивать чувство цвета, творческие способности. (Комарова, № 62, стр 82)</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в ходьбе в колонне по одному с выполнением задания на внимание, в ползании на четвереньках между предметами, повторить упражнения на равновесие и прыжки. (Пензулаева, № 34-35, стр 64)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lastRenderedPageBreak/>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в ходьбе и беге с выполнением задания «Найди свой цвет», повторить игровое задание с метанием снежков с прыжками. (Пензулаева, № 36, стр 65)</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Работа с родителями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На примере лучших образцов семейного воспитания ориентирование родителей на актуальность развития интереса к эстетической стороне окружающей действительности, раннего развития творческих способностей детей. Знакомство с возможностями детского сада, а также близлежащих учреждений дополнительного образования и культуры в художественном воспитании детей.</w:t>
            </w:r>
          </w:p>
        </w:tc>
      </w:tr>
      <w:tr w:rsidR="00C7447C" w:rsidRPr="00095546" w:rsidTr="00C7447C">
        <w:tc>
          <w:tcPr>
            <w:tcW w:w="1980" w:type="dxa"/>
            <w:vMerge w:val="restart"/>
          </w:tcPr>
          <w:p w:rsidR="00C7447C" w:rsidRPr="00095546" w:rsidRDefault="00C7447C" w:rsidP="00C7447C">
            <w:pPr>
              <w:pStyle w:val="a3"/>
              <w:spacing w:before="0" w:after="0"/>
              <w:jc w:val="left"/>
              <w:rPr>
                <w:sz w:val="16"/>
              </w:rPr>
            </w:pPr>
            <w:r w:rsidRPr="00095546">
              <w:rPr>
                <w:sz w:val="16"/>
              </w:rPr>
              <w:t xml:space="preserve">Март, 1 неделя </w:t>
            </w:r>
            <w:hyperlink r:id="rId31" w:history="1">
              <w:r w:rsidRPr="00095546">
                <w:rPr>
                  <w:rStyle w:val="a5"/>
                  <w:color w:val="auto"/>
                  <w:sz w:val="16"/>
                </w:rPr>
                <w:t>«8 марта - женский день»</w:t>
              </w:r>
            </w:hyperlink>
          </w:p>
          <w:p w:rsidR="00C7447C" w:rsidRPr="00095546" w:rsidRDefault="00C7447C" w:rsidP="00C7447C">
            <w:pPr>
              <w:spacing w:after="0"/>
              <w:rPr>
                <w:rFonts w:ascii="Times New Roman" w:hAnsi="Times New Roman" w:cs="Times New Roman"/>
                <w:sz w:val="16"/>
                <w:szCs w:val="24"/>
              </w:rPr>
            </w:pPr>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Основные задачи периода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Способствовать формированию праздничной культуры. Организовывать все виды детской деятельности вокруг темы семьи, любви к маме, бабушке. Воспитывать уважение к воспитателям.</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Расширять гендерные представления, формировать у мальчиков представления о том, что мужчины должны внимательно и уважительно относиться к женщинам.</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Привлекать детей к изготовлению подарков мамам, бабушкам, воспитателям.</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Воспитывать бережное и чуткое отношение к самым близким людям, потребность радовать близких добрыми делами.</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6946" w:type="dxa"/>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Ознакомление с природой</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Расширять представления о многообразии комнатных растений. Учить узнавать и правильно называть комнатные растения. Рассказать о профессиях, связанных с уходом за растениями. Закреплять знания об основных потребностях растений. Воспитывать бережное отношение к природе. (Соломенникова, № 13, стр 66)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представление о порядковом значении чисел первого десятка и составе числа из единиц в пределах 5. Совершенствовать умение ориентироваться в окружающем пространстве относительно себя (справа, слева, впереди, сзади) и другого лица. Совершенствовать умение сравнивать до 10 предметов по длине, располагать их в возрастающей последовательности, результаты сравнения обозначать соответствующими словами. (Помораева, Позина № 1, стр 51)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Помочь детям понять, как много времени и сил отнимает у матери работа по дому; указать на необходимость помощи мамам; вызвать доброе, внимательное, уважительное отношение к старшим. (Гербова, № 1, стр 91)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Помогать детям составлять рассказы по картинкам с последовательно развивающимся действием. Способствовать совершенствованию диалогической речи внимание. (Гербова, № 8, стр 88)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Вызвать у детей желание нарисовать красивую картинку к празднику. Закрепить умение изображать фигуры взрослого и ребёнка, удачно располагать фигуры на листе. Воспитывать любовь и уважение к маме, стремление сделать ей приятное. (Комарова, № 76, стр 83)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Расширить цветовую палитру – показать способы получения «Солнечных оттенков». Развивать воображение, воспитывать самостоятельность и инициативность.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Лепка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создавать изображение посуды из цельного куска глины ленточным способом (кувшинчик с узким горлышком).  Учить сглаживать поверхность изделия пальцами, воспитывать заботливое отношение к маме. (Комарова, № 75, стр 83)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 xml:space="preserve">Упражнять детей в ходьбе колонной по одному, с поворотом в другую сторону по </w:t>
            </w:r>
            <w:r w:rsidRPr="00095546">
              <w:rPr>
                <w:rFonts w:ascii="Times New Roman" w:hAnsi="Times New Roman" w:cs="Times New Roman"/>
                <w:sz w:val="16"/>
                <w:szCs w:val="24"/>
              </w:rPr>
              <w:lastRenderedPageBreak/>
              <w:t>сигналу; разучить ходьбу по канату (шнуру) с мешочком на голове; упражнять в прыжках и перебрасывании мяча, развивая ловкость и глазомер. (Пензулаева, № 1-2, стр 76)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игровые упражнения с бегом; упражнять в перебрасывании шайбы друг другу, развивая ловкость и глазомер. (Пензулаева, № 3, стр 78)</w:t>
            </w:r>
          </w:p>
        </w:tc>
        <w:tc>
          <w:tcPr>
            <w:tcW w:w="7087" w:type="dxa"/>
            <w:gridSpan w:val="2"/>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lastRenderedPageBreak/>
              <w:t xml:space="preserve">Ознакомление с природой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Формировать представления детей о разнообразии культурных растений и способах их посадки. Знакомить со способами вегетативного размножения растений. Учить высаживать рассаду редиса. В процессе практической деятельности учить делать элементарные выводы о взаимосвязи растений и способах ухода за ними. (Соломенникова, № 12, стр 57)</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учить самостоятельно составлять и решать арифметические задачи. Совершенствовать умение делить круг на 8 равных частей, правильно обозначать части и устанавливать отношения между ними.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в умении определять время по часам с точностью до 1 часа.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внимание. (Помораева, № 1, стр 120)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учить самостоятельно составлять и решать задачи на сложение и вычитание. Закреплять понимание отношений рядом стоящих чисел в пределах 10. Совершенствовать умение ориентироваться на листе бумаги в клетку. Развивать внимание. (Помораева, № 2, стр 123)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Чтение былины «Алёша Попович и Тугарин Змей». Приобщать детей к былинному эпосу, к былинному складу речи. (Гербова, № 1, стр 63)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Совершенствовать фонематическое восприятие. Формировать умение делить слова на части. (Гербова, № 2, стр 64)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знакомить детей с народным декоративно-прикладным искусством. Учить создавать декоративную композицию в определённой цветовой гамме (тёплой или холодной). Закреплять умение работать всей кистью и её концом, передавать оттенки цвета. Развивать эстетическое восприятие, чувство прекрасного. (Комарова, № 47, стр 72)</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 xml:space="preserve">Дать представление о традиционных русских промыслах и сувенирных игрушках – матрёшках (семеновские матрёшки, матрёшки из Полховского Майдана, загорские матрёшки); обратить внимание на стилевые особенности и украшение матрёшек из разных областей России (наглядное пособие «Матрёшки»), обратить внимание на их форму; учить находит сходство и различие между ними; учить детей создавать свой образ матрёшки, используя декоративные элементы той или иной росписи по дереву (лепестки, травка, </w:t>
            </w:r>
            <w:r w:rsidRPr="00095546">
              <w:rPr>
                <w:rFonts w:ascii="Times New Roman" w:hAnsi="Times New Roman" w:cs="Times New Roman"/>
                <w:sz w:val="16"/>
                <w:szCs w:val="24"/>
              </w:rPr>
              <w:lastRenderedPageBreak/>
              <w:t>завиток и др.); развивать стремление детей быть оригинальными в создании цветового образа матрешки; т.п.).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Лепка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Декоративная лепка по замыслу детей. (Комарова, № 69, стр 87)</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ходьбе и беге между предметами, в сохранении равновесия при ходьбе по повышенной опоре с дополнительным заданием, повторить задание в прыжках, эстафету с мячом. (Пензулаева, № 1-2, стр 71)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упражнения в беге на скорость, игровые задания с прыжками и мячом. (Пензулаева, № 3, стр 72)</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Работа с родителями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Ознакомление родителей со значением матери, отца, а также дедушек и бабушек, воспитателей, детей (сверстников, младших и старших детей) в развитии взаимодействия ребёнка с социумом, понимания социальных норм поведения.</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Фотовыставка «Моя мама золотая».</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Привлечение родителей к подготовке праздника, посвящённого «8 Марта».</w:t>
            </w:r>
          </w:p>
        </w:tc>
      </w:tr>
      <w:tr w:rsidR="00C7447C" w:rsidRPr="00095546" w:rsidTr="00C7447C">
        <w:tc>
          <w:tcPr>
            <w:tcW w:w="1980" w:type="dxa"/>
            <w:vMerge w:val="restart"/>
          </w:tcPr>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 xml:space="preserve">Март, 2 неделя </w:t>
            </w:r>
            <w:hyperlink r:id="rId32" w:history="1">
              <w:r w:rsidRPr="00095546">
                <w:rPr>
                  <w:rStyle w:val="a5"/>
                  <w:rFonts w:ascii="Times New Roman" w:hAnsi="Times New Roman" w:cs="Times New Roman"/>
                  <w:color w:val="auto"/>
                  <w:sz w:val="16"/>
                  <w:szCs w:val="24"/>
                </w:rPr>
                <w:t>«Весна шагает по планете»</w:t>
              </w:r>
            </w:hyperlink>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Основные задачи периода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Способствовать развитию экологической культуры, продолжить знакомство со способами сохранения окружающей среды, вызвать желание беречь природу. Расширять знания о заповедных местах России, привлечь детей к участию в экологических акциях. Закрепить представление о первоцветах, научить определять их по внешнему виду. </w:t>
            </w:r>
            <w:r w:rsidRPr="00095546">
              <w:rPr>
                <w:rFonts w:ascii="Times New Roman" w:hAnsi="Times New Roman" w:cs="Times New Roman"/>
                <w:sz w:val="16"/>
                <w:szCs w:val="24"/>
              </w:rPr>
              <w:br/>
              <w:t>Показать пробуждающуюся природу, связь с благоприятными условиями (удлинение дня, тепло, изобилие влаги). </w:t>
            </w:r>
            <w:r w:rsidRPr="00095546">
              <w:rPr>
                <w:rFonts w:ascii="Times New Roman" w:hAnsi="Times New Roman" w:cs="Times New Roman"/>
                <w:sz w:val="16"/>
                <w:szCs w:val="24"/>
              </w:rPr>
              <w:br/>
              <w:t>Развивать умение замечать красоту, наслаждаться ею, оберегать её. Расширять представления детей о весенних изменениях в природе, формировать экологическое сознание, напомнить правила поведения в лесу и парке весной.</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6946" w:type="dxa"/>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Ознакомление с окружающим миром</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формировать интерес к членам семьи, побуждать называть фамилию, имя и отчество членов семьи. Предложить детям рассказать о том, что они любят делать дома. Воспитывать чуткое отношение к близким людям. (Дыбина, № 2, стр 20)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учить делить круг на две равные части, называть части и сравнивать целое и часть. Продолжать учить сравнивать два предмета по ширине с помощью условной меры, равной одному из сравниваемых предметов. Закреплять умение последовательно называть дни недели. (Помораева, Позина № 2, стр 53)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учить детей рассказывать о картине, придерживаясь плана. (Гербова, № 7, стр 87)</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работать с картинками с последовательно развивающимся действием. (Гербова, № 2, стр 92)</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расписывать глиняные изделия, используя узоры. Характерные для росписи по керамике. Развивать эстетическое восприятие. (Комарова, № 77, стр 86)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Формировать стремление преобразовывать окружающую среду, вносить в неё элементы красоты. Продолжать закреплять навыки коллективной работы, привлечь к изготовлению весеннего панно. (Комарова, № 78, стр 85)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Аппликация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 xml:space="preserve">Закреплять умение передавать в аппликации образ сказочной птицы, вырезать части разной формы, украшать отдельные детали. Закреплять умение вырезать симметричные </w:t>
            </w:r>
            <w:r w:rsidRPr="00095546">
              <w:rPr>
                <w:rFonts w:ascii="Times New Roman" w:hAnsi="Times New Roman" w:cs="Times New Roman"/>
                <w:sz w:val="16"/>
                <w:szCs w:val="24"/>
              </w:rPr>
              <w:lastRenderedPageBreak/>
              <w:t>части. Развивать творческое воображение. (Комарова, № 81, стр 87)</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ходьбу и бег по кругу с изменением направления движения и врассыпную; разучить прыжок в высоту с разбега; упражнять в метании мешочков в цель, в ползании между предметами. (Пензулаева, № 4-5, стр 79)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бег в чередовании с ходьбой, игровые упражнения с мячом и прыжками. (Пензулаева, № 6, стр 80)</w:t>
            </w:r>
          </w:p>
        </w:tc>
        <w:tc>
          <w:tcPr>
            <w:tcW w:w="7087" w:type="dxa"/>
            <w:gridSpan w:val="2"/>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lastRenderedPageBreak/>
              <w:t xml:space="preserve">Ознакомление с природой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Расширять представления о весенних изменениях в природе, учить замечать их. Дать понятия о том, что температуру воздуха определяют с помощью термометра. Систематизировать знания о жизни животных в весенний период. Учить определять погоду с помощью народных примет. (Соломенникова, № 13, стр 58)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учить самостоятельно составлять и решать задачи на сложение и вычитание. Совершенствовать умение измерять длину предметов с помощью условной меры. Совершенствовать умение в ориентировке на листе бумаги в клетку. Закреплять умение называть последовательно времена и месяцы года. (Помораева, № 3, стр 126)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учить самостоятельно составлять и решать задачи на сложение и вычитание. Упражнять в умении составлять число из двух меньших чисел и раскладывать число на два меньших числа. Закреплять представления о монетах достоинством 1, 2, 5, 10 рублей. Развивать умение в ориентировке на листе бумаги в клетку. Упражнять в умении определять вес предметов с помощью весов. (Помораева, № 4, стр 128)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Активизировать речь детей, учить их импровизировать. (Гербова, № 5, стр 67)</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детей со стихотворениями о цветах и весне, упражнять в выразительном чтении стихотворения. (Гербова, № 4, стр 66)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 xml:space="preserve">Учить передавать в рисунке эпизод знакомой сказки. Закреплять умение рисовать фигуры детей, передавая соотношение фигур по величине, продумывать композицию рисунка, определять место и величину изображений. Учить начинать рисунок с главного — фигур </w:t>
            </w:r>
            <w:r w:rsidRPr="00095546">
              <w:rPr>
                <w:rFonts w:ascii="Times New Roman" w:hAnsi="Times New Roman" w:cs="Times New Roman"/>
                <w:sz w:val="16"/>
                <w:szCs w:val="24"/>
              </w:rPr>
              <w:lastRenderedPageBreak/>
              <w:t>детей (намечать их простым карандашом). Закреплять умение оценивать рисунки в соответствии с требованиями задания (передать образы сказки). (Комарова, № 68, стр 86)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создавать в рисунке образ сказочных цветов, используя для этого яркие цвета, декоративные элементы украшения, цветной фон, изобразительные материалы. Закреплять технические навыки и умения. Развивать творческое воображение, эстетическое восприятие.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Аппликация</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передавать в аппликации красоту весенней природы и первых цветов. (Комарова, № 72, стр 88)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ходьбе в колонне по одному, беге врассыпную, повторить упражнение в прыжках, ползании, задания с мячом. (Пензулаева, № 4-5, стр 73)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беге, в прыжках, развивать ловкость в заданиях с мячом. (Пензулаева, № 6, стр 74)</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Работа с родителями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Совместное планирование маршрутов выходного дня. Рекомендации по домашнему чтению. Информирование родителей об индивидуальных достижениях детей, о ходе образовательного процесса в детском саду. Привлечение родителей к участию в экологических акциях.</w:t>
            </w:r>
          </w:p>
        </w:tc>
      </w:tr>
      <w:tr w:rsidR="00C7447C" w:rsidRPr="00095546" w:rsidTr="00C7447C">
        <w:tc>
          <w:tcPr>
            <w:tcW w:w="1980" w:type="dxa"/>
            <w:vMerge w:val="restart"/>
          </w:tcPr>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 xml:space="preserve">Март, 3 неделя </w:t>
            </w:r>
          </w:p>
          <w:p w:rsidR="00C7447C" w:rsidRPr="00095546" w:rsidRDefault="00552480" w:rsidP="00C7447C">
            <w:pPr>
              <w:spacing w:after="0"/>
              <w:rPr>
                <w:rFonts w:ascii="Times New Roman" w:hAnsi="Times New Roman" w:cs="Times New Roman"/>
                <w:sz w:val="16"/>
                <w:szCs w:val="24"/>
              </w:rPr>
            </w:pPr>
            <w:hyperlink r:id="rId33" w:history="1">
              <w:r w:rsidR="00C7447C" w:rsidRPr="00095546">
                <w:rPr>
                  <w:rStyle w:val="a5"/>
                  <w:rFonts w:ascii="Times New Roman" w:hAnsi="Times New Roman" w:cs="Times New Roman"/>
                  <w:color w:val="auto"/>
                  <w:sz w:val="16"/>
                  <w:szCs w:val="24"/>
                </w:rPr>
                <w:t>«Комнатные растения»</w:t>
              </w:r>
            </w:hyperlink>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Основные задачи периода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shd w:val="clear" w:color="auto" w:fill="FFFFFF"/>
              </w:rPr>
              <w:t>Обогащать представления детей о комнатных растениях; учить узнавать объекты и явления в природе и на картинках; упражнять в их различении; привлекать малышей в посильной помощи в уходе за растениями уголка природы. Способствовать развитию экологического сознания, формированию трудовых навыков.</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6946" w:type="dxa"/>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Ознакомление с природой</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Расширять представления детей о разнообразии животного мира, о том, что человек – часть природы, он должен беречь, охранять и защищать её. Формировать представления о том, что животные делятся на классы: насекомые, птицы, звери, рыбы. Развивать познавательный интерес и любознательность. (Соломенникова, № 12, стр 65)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делить квадрат на две равные части, называть части и сравнивать целое и часть. Совершенствовать навыки счёта в пределах 10. Развивать представление о том, что результат счёта не зависит от его направления. Совершенствовать умение двигаться в заданном направлении, меняя его по сигналу (вперед —назад, направо — налево). (Помораева, Позина № 3, стр 55)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составлять подробные и интересные рассказы на темы из личного опыта; развивать инициативу, способность импровизировать. (Гербова, № 3, стр 93)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детей с маленькими рассказами о животных, из жизни пингвинов. Учить строить сложноподчинённые предложения. (Гербова, № 4, стр 94)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Создать условия для отражения в рисунке впечатлений от весенней природы. Создать условия для свободного экспериментирования с акварельными красками и разными художественными материалами. Развивать творческое воображение.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Рисование по замыслу. Учить передавать в рисунке образ несуществующего животного, составлять рассказ по картине.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Лепка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lastRenderedPageBreak/>
              <w:t>Учить детей передавать в лепке характерное строение фигуры, самостоятельно решать, как лепить петуха из целого куска глины. Закрепить умение пользоваться стекой, сглаживать поверхность фигуры, развивать эстетическое восприятие, образные представления. (Комарова, № 87, стр 91)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ходьбу со сменой темпа движения; упражнять в ползании по гимнастической скамейке, в равновесии и прыжках. (Пензулаева, № 7-8, стр 81)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беге и ходьбе в чередовании; повторить игровые упражнения в равновесии, прыжках и с мячом. (Пензулаева, № 9, стр 83)</w:t>
            </w:r>
          </w:p>
        </w:tc>
        <w:tc>
          <w:tcPr>
            <w:tcW w:w="7087" w:type="dxa"/>
            <w:gridSpan w:val="2"/>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lastRenderedPageBreak/>
              <w:t xml:space="preserve">Ознакомление с природой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Расширять представления о том, что Земля — наш общий дом. Уточнять знания о природно-климатических зонах нашей страны — пустынях, лесах степях, горах. Подвести к пониманию того, что жизнь человека зависит от окружающей среды — чистых воздуха, почвы и воды. Учить устанавливать причинно-следственные связи между природными явлениями. (Соломенникова, № 16, стр 65)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учить самостоятельно составлять и решать задачи на сложение и вычитание. Упражнять в умении ориентироваться на листе бумаги в клетку.</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умение объединять части множества и устанавливать отношения между ними на основе счёта. Совершенствовать умение видеть в окружающих предметах формы знакомых геометрических фигур. (Помораева, № 5, стр 130)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учить самостоятельно составлять и решать задачи на сложение и вычитание. Закреплять умение в последовательном назывании дней недели.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способность в моделировании пространственных отношений между объектами на плане. Развивать пространственное восприятие формы. (Помораева, № 6, стр 132)</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Знакомить с произведениями В. Бианки о природе, совершенствовать диалогическую речь детей.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Чтение стихотворений о весне, приобщение детей к поэтическому складу речи. (Гербова, № 6, стр 68)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 xml:space="preserve">Учить детей передавать в рисунке представления о труде взрослых, изображать людей в </w:t>
            </w:r>
            <w:r w:rsidRPr="00095546">
              <w:rPr>
                <w:rFonts w:ascii="Times New Roman" w:hAnsi="Times New Roman" w:cs="Times New Roman"/>
                <w:sz w:val="16"/>
                <w:szCs w:val="24"/>
              </w:rPr>
              <w:lastRenderedPageBreak/>
              <w:t>характерной профессиональной одежде, в трудовой обстановке, с необходимыми атрибутами. Закреплять умение рисовать основные части простым карандашом, аккуратно закрашивать рисунки. Учить оценивать свои рисунки в соответствии с заданием. (Комарова, № 80, стр 94)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передавать в рисунке образы сказок, характерные черты полюбившегося персонажа. Закреплять умение рисовать акварельными красками. Развивать образные представления, воображение. (Комарова, № 74, стр 90)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Аппликация</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создавать несложную композицию: по-разному располагать на пространстве листа изображения домов, дополнительные предметы. Закреплять приёмы вырезывания и наклеивания, умение подбирать цвета для композиции. Развивать творчество, эстетическое восприятие. (Комарова, № 70, стр 87)</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ходьбу с выполнением заданий, упражнять в метании мешочков в горизонтальную цель, повторить упражнения в ползании и на сохранение равновесия при ходьбе по повышенной опоре. (Пензулаева, № 7-8, стр 75)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беге на скорость, повторить игровые упражнения с прыжками, с мячом. (Пензулаева, № 9, стр 77)</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Работа с родителями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Совместное планирование маршрутов выходного дня. Рекомендации по домашнему чтению. Информирование родителей об индивидуальных достижениях детей, о ходе образовательного процесса в детском саду. Привлечение родителей к участию в экологических акциях.</w:t>
            </w:r>
          </w:p>
        </w:tc>
      </w:tr>
      <w:tr w:rsidR="00C7447C" w:rsidRPr="00095546" w:rsidTr="00C7447C">
        <w:tc>
          <w:tcPr>
            <w:tcW w:w="1980" w:type="dxa"/>
            <w:vMerge w:val="restart"/>
          </w:tcPr>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 xml:space="preserve">Март, 4 неделя </w:t>
            </w:r>
            <w:hyperlink r:id="rId34" w:history="1">
              <w:r w:rsidRPr="00095546">
                <w:rPr>
                  <w:rStyle w:val="a5"/>
                  <w:rFonts w:ascii="Times New Roman" w:hAnsi="Times New Roman" w:cs="Times New Roman"/>
                  <w:color w:val="auto"/>
                  <w:sz w:val="16"/>
                  <w:szCs w:val="24"/>
                </w:rPr>
                <w:t>«В мире сказок»</w:t>
              </w:r>
            </w:hyperlink>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Основные задачи периода</w:t>
            </w:r>
          </w:p>
          <w:p w:rsidR="00C7447C" w:rsidRPr="00095546" w:rsidRDefault="00C7447C" w:rsidP="00C7447C">
            <w:pPr>
              <w:autoSpaceDE w:val="0"/>
              <w:autoSpaceDN w:val="0"/>
              <w:adjustRightInd w:val="0"/>
              <w:spacing w:after="0"/>
              <w:rPr>
                <w:rFonts w:ascii="Times New Roman" w:hAnsi="Times New Roman" w:cs="Times New Roman"/>
                <w:sz w:val="16"/>
                <w:szCs w:val="24"/>
              </w:rPr>
            </w:pPr>
            <w:r w:rsidRPr="00095546">
              <w:rPr>
                <w:rFonts w:ascii="Times New Roman" w:hAnsi="Times New Roman" w:cs="Times New Roman"/>
                <w:sz w:val="16"/>
                <w:szCs w:val="24"/>
              </w:rPr>
              <w:t>Продолжать развивать интерес детей к художественной литературе.</w:t>
            </w:r>
          </w:p>
          <w:p w:rsidR="00C7447C" w:rsidRPr="00095546" w:rsidRDefault="00C7447C" w:rsidP="00C7447C">
            <w:pPr>
              <w:autoSpaceDE w:val="0"/>
              <w:autoSpaceDN w:val="0"/>
              <w:adjustRightInd w:val="0"/>
              <w:spacing w:after="0"/>
              <w:rPr>
                <w:rFonts w:ascii="Times New Roman" w:hAnsi="Times New Roman" w:cs="Times New Roman"/>
                <w:sz w:val="16"/>
                <w:szCs w:val="24"/>
              </w:rPr>
            </w:pPr>
            <w:r w:rsidRPr="00095546">
              <w:rPr>
                <w:rFonts w:ascii="Times New Roman" w:hAnsi="Times New Roman" w:cs="Times New Roman"/>
                <w:sz w:val="16"/>
                <w:szCs w:val="24"/>
              </w:rPr>
              <w:t>Учить внимательно и заинтересованно слушать сказки, рассказы, стихотворения, запоминать считалки, скороговорки, загадки.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6946" w:type="dxa"/>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Ознакомление с окружающим миром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Вызвать интерес к прошлому предметов, подвести к пониманию того, что человек придумывает и создаёт разные приспособления для облегчения труда. (Дыбина, № 15, стр 45)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знакомить с делением круга на 4 равные части, учить называть части и сравнивать целое и часть. Развивать представление о независимости числа от цвета и пространственного расположения предметов. Совершенствовать представления о треугольниках и четырехугольниках. (Помораева, Позина № 4, стр 56)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Приобщать детей к восприятию поэтических произведений. Помочь запомнить и выразительно читать стихотворение И. Сурикова «Детство» (в сокращении).</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детей с рассказом В. Драгунского «Друг детства», помочь им оценить поступок мальчика. (Гербова, № 6, стр 95)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развивать образные представления, формировать умение передавать в рисунке образы сказок, строить сюжетную композицию, изображая основные объекты произведения. Закреплять приёмы рисования разными материалами. (Комарова, № 79, стр 86)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lastRenderedPageBreak/>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задумывать и выполнять узор в стиле народной росписи, передавая её колорит. Закреплять умение строить узор, подбирая нужный формат бумаги. Воспитывать любовь к народному творчеству. (Комарова, № 85, стр 90)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Аппликация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задумывать несложный сюжет для передачи в аппликации. Закреплять усвоенные ранее приёмы вырезывания, учить выбирать наиболее интересные работы, воспитывать активность в творческой деятельности. (Комарова, № 83, стр 89)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ходьбе с перестроением в колонну по два (парами) в движении; в метании в горизонтальную цель; в лазанье и равновесии. (Пензулаева, № 10-11, стр 83)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в беге на скорость; разучить упражнение с прокатыванием мяча; повторить игровые задания с прыжками. (Пензулаева, № 12, стр 85)</w:t>
            </w:r>
          </w:p>
        </w:tc>
        <w:tc>
          <w:tcPr>
            <w:tcW w:w="7087" w:type="dxa"/>
            <w:gridSpan w:val="2"/>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lastRenderedPageBreak/>
              <w:t xml:space="preserve">Ознакомление с окружающим миром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детей с трудом работников типографии. Показать значимость каждого компонента труда в получении результата. Рассказать детям о том, как создаётся, оформляется и изготавливается книга. Воспитывать любовь к книге, уважение к людям, создавшим книгу. (Дыбина, № 8, стр 40)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учить самостоятельно составлять и решать задачи на сложение и вычитание. Развивать умение ориентироваться на листе бумаги в клетку.</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Совершенствовать умение конструировать объёмные геометрические фигуры. Упражнять в счёте в прямом и обратном порядке в пределах 20. (Помораева, № 7, стр 134)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в решении арифметических задач на сложение и вычитание в пределах 10. Развивать умение ориентироваться на листе бумаги в клетку.</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Совершенствовать навыки счёта со сменой основания счёта в пределах 20.</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внимание, память, логическое мышление. (Помораева, № 8, стр 136)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учить детей составлять интересные и логичные рассказы о животных и птицах. (Гербова, № 7, стр 70)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детей с былиной «Садко». (Гербова, № 8, стр 71)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lastRenderedPageBreak/>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передавать в рисунке образы сказок, характерные черты полюбившегося персонажа. Закреплять умение рисовать акварельными красками. Развивать образные представления, воображение. (Комарова, № 74, стр 90)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передавать особенности построения рисунка или орнамента на передней и задней обложке книги; красиво подбирать цвета для узора к цвету бумаги, выбранной для обложки; отражать в рисунке и подборе цветов содержание выбранной сказки. Развивать воображение, творчество. (Комарова, № 78, стр 92)</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Лепка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выделять и передавать в лепке характерные особенности персонажей известных сказок, пользуясь освоенными ранее приёмами лепки из целого куска глины и умением устанавливать фигуры на ногах, передавать то или иное положение, движения рук и ног. (Комарова, № 73, стр 89)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ходьбу и бег с выполнением задания, упражнять в лазаньи на гимнастическую стенку, повторить упражнения на равновесие и прыжки. (Пензулаева, № 10-11, стр 78)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упражнения с бегом, в прыжках и с мячом. (Пензулаева, № 12, стр 79)</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Работа с родителями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Рекомендации родителям произведений, определяющих круг семейного чтения в соответствии с возрастными и индивидуальными особенностями ребёнка. Показ методов и приёмов ознакомления ребёнка с художественной литературой.</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Обращение внимания родителей на возможность развития интереса ребёнка в ходе ознакомления с художественной литературой при организации семейных театров, вовлечения его в игровую деятельность, рисование. Ориентирование родителей в выборе художественных и мультипликационных фильмов, направленных на развитие художественного вкуса ребёнка.</w:t>
            </w:r>
          </w:p>
        </w:tc>
      </w:tr>
      <w:tr w:rsidR="00C7447C" w:rsidRPr="00095546" w:rsidTr="00C7447C">
        <w:tc>
          <w:tcPr>
            <w:tcW w:w="1980" w:type="dxa"/>
            <w:vMerge w:val="restart"/>
          </w:tcPr>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Апрель, 1 неделя</w:t>
            </w:r>
          </w:p>
          <w:p w:rsidR="00C7447C" w:rsidRPr="00095546" w:rsidRDefault="00552480" w:rsidP="00C7447C">
            <w:pPr>
              <w:spacing w:after="0"/>
              <w:rPr>
                <w:rFonts w:ascii="Times New Roman" w:hAnsi="Times New Roman" w:cs="Times New Roman"/>
                <w:sz w:val="16"/>
                <w:szCs w:val="24"/>
              </w:rPr>
            </w:pPr>
            <w:hyperlink r:id="rId35" w:history="1">
              <w:r w:rsidR="00C7447C" w:rsidRPr="00095546">
                <w:rPr>
                  <w:rStyle w:val="a5"/>
                  <w:rFonts w:ascii="Times New Roman" w:hAnsi="Times New Roman" w:cs="Times New Roman"/>
                  <w:color w:val="auto"/>
                  <w:sz w:val="16"/>
                  <w:szCs w:val="24"/>
                </w:rPr>
                <w:t>«День смеха. Цирк. Театр»</w:t>
              </w:r>
            </w:hyperlink>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Основные задачи периода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детей с историей возникновения театра и цирка, с различными видами театральных кукол. Познакомить детей с профессией актёр, с различными видами театров. Закрепить названия театров, которые есть в группе. Способствовать развитию театральных способностей у детей. Рассказать о театрах родного города.</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6946" w:type="dxa"/>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Ознакомление с природой</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Расширять знания детей о птицах, их повадках и особенностях. Закрепить знания о весенних изменениях в природе. Воспитывать уважение к людям, занимающимся сельским хозяйством, активизировать словарь.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с делением квадрата на 4 равные части, учить называть части и сравнивать целое и часть. Продолжать учить сравнивать предметы по высоте с помощью условной меры, равной одному из сравниваемых предметов.  Совершенствовать умение ориентироваться на листе бумаги, определять стороны, углы и середину листа. (Помораева, Позина № 1, стр 58)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дифференцировать звуки ц-ч, познакомить со стихотворением Дж. Ривза «Шумный Ба-Бах». (Гербова, № 7, стр 96)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Помочь детям вспомнить содержание знакомых волшебных русских народных сказок, познакомить со сказкой «Сивка-Бурка». (Гербова, № 8, стр 97)</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Формировать умение передавать в рисунке образ птицы, закреплять умение делать набросок. Аккуратно закрашивать и смешивать краски на палитре, закрепить названия птиц.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lastRenderedPageBreak/>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Вызвать у детей желание передавать в рисунке радость от встречи с родителями, закрепить умение рисовать фигуру человека. Закрепить умение делать набросок, а затем закрашивать изображение. (Комарова, № 88, стр 92)</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Лепка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восприятие, умение выделять разнообразные свойства птиц, сравнивать птиц. Учить лепить птицу по частям, передавая форму и относительную величину туловища и головы, различие в величине птиц разных пород. Развивать умение оценивать результаты лепки, радоваться созданным изображениям. (Комарова, № 80, стр 89)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ходьбу и бег по кругу; упражнять в сохранении равновесия при ходьбе по повышенной опоре; упражнять в прыжках и метании. (Пензулаева, № 13-14, стр 86)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чередовании ходьбы и бега; повторить игру с бегом «Ловишки-перебежки», организовать эстафету с большим мячом. (Пензулаева, № 15, стр 87)</w:t>
            </w:r>
          </w:p>
        </w:tc>
        <w:tc>
          <w:tcPr>
            <w:tcW w:w="7087" w:type="dxa"/>
            <w:gridSpan w:val="2"/>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lastRenderedPageBreak/>
              <w:t xml:space="preserve">Ознакомление с окружающим миром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детей с историей происхождения и изготовления книги; показать, как она преобразовывалась под влиянием творчества человека. Формировать интерес к творческой деятельности человека. Воспитывать бережное отношение к книгам. (Дыбина, № 5, стр 35)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учить самостоятельно составлять и решать задачи на сложение и вычитание. Упражнять в умении ориентироваться на листе бумаги в клетку.</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умение измерять длину предметов с помощью условной меры.</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внимание, память, логическое мышление. (Помораева, № 1, стр 139)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учить самостоятельно составлять и решать задачи на сложение.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в умении ориентироваться на листе бумаги в клетку.</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умение последовательно называть дни недели, месяцы и времена года. Развивать внимание, память, логическое мышление. (Помораева, № 2, стр 140)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активизировать речь детей, учить их импровизировать.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Закрепление знаний детей о былинах. Повторное чтение былины «Садко».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 xml:space="preserve">Знакомить детей с декоративным творчеством разных народов. Учить выделять </w:t>
            </w:r>
            <w:r w:rsidRPr="00095546">
              <w:rPr>
                <w:rFonts w:ascii="Times New Roman" w:hAnsi="Times New Roman" w:cs="Times New Roman"/>
                <w:sz w:val="16"/>
                <w:szCs w:val="24"/>
              </w:rPr>
              <w:lastRenderedPageBreak/>
              <w:t>композицию, основные элементы, цвет и использовать их в своём рисунке. Закреплять умение свободно и легко концом кисти рисовать завитки в разные стороны. Совершенствовать разнонаправленные слитные движения руки, зрительный контроль за ними. Развивать эстетические чувства (цвета, композиции). Продолжать учить оценивать выполненные рисунки в соответствии с поставленной задачей. (Комарова, № 77, стр 92)</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отображать в рисунке труд людей: положение фигур, выполняющих ту или иную работу; орудия труда. Закреплять умение передавать соотношение по величине при изображении взрослых и детей. Совершенствовать умение рисовать простым карандашом, аккуратно закрашивать рисунок красками, заполнять весь лист изображениями. (Комарова, № 80, стр 94)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Лепка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способность задумывать содержание своей работы, определять способы выполнения замысла. Воспитывать стремление добиваться лучшего результата. Совершенствовать умение давать развернутую оценку своей работы и работ других детей. (Комарова, № 81, стр 94)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игровое упражнение в ходьбе и беге, упражнения на равновесие, в прыжках, с мячом. (Пензулаева, № 13-14, стр 80)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игровое упражнение с бегом, игровые задания с мячом, с прыжками. (Пензулаева, № 15, стр 81)</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Работа с родителями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Совместное планирование маршрутов выходного дня, ориентация родителей на групповое посещение театрального представления. Привлечение родителей к изготовлению разных видов театра для оснащения группы. Открытие театральной гостиной. Фотоотчёт «Наша семья в кукольном театре».</w:t>
            </w:r>
          </w:p>
        </w:tc>
      </w:tr>
      <w:tr w:rsidR="00C7447C" w:rsidRPr="00095546" w:rsidTr="00C7447C">
        <w:tc>
          <w:tcPr>
            <w:tcW w:w="1980" w:type="dxa"/>
            <w:vMerge w:val="restart"/>
          </w:tcPr>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 xml:space="preserve">Апрель, 2 неделя </w:t>
            </w:r>
            <w:hyperlink r:id="rId36" w:history="1">
              <w:r w:rsidRPr="00095546">
                <w:rPr>
                  <w:rStyle w:val="a5"/>
                  <w:rFonts w:ascii="Times New Roman" w:hAnsi="Times New Roman" w:cs="Times New Roman"/>
                  <w:color w:val="auto"/>
                  <w:sz w:val="16"/>
                  <w:szCs w:val="24"/>
                </w:rPr>
                <w:t>«Загадочный космос»</w:t>
              </w:r>
            </w:hyperlink>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Основные задачи периода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Расширять знания детей об истории космонавтики, знакомить с советскими космонавтами, вспомнить о подвиге Ю. Гагарина. Поддержать познавательный интерес к познанию космоса, продолжить знакомство с солнечной системой и способами её изучения.</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6946" w:type="dxa"/>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Ознакомление с окружающим миром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детей с разными видами ткани, обратить внимание на её свойства. Побуждать устанавливать причинно-следственные связи между использованием ткани и временем года.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Расширять представления детей о разных видах бумаги и её качествах. Совершенствовать умение определять предметы по признакам материала. (Дыбина, № 7, стр 31)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Совершенствовать навыки счёта в пределах 10; учить понимать отношения рядом стоящих чисел: 6 и 7, 7 и 8, 8 и 9, 9 и 10. Развивать умение ориентироваться на листе бумаги, определять стороны, углы и середину листа. Продолжать формировать умение видеть в окружающих предметах форму знакомых геометрических фигур (плоских). (Помораева, Позина № 2, стр 60)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Звуковая культура речи: дифференциация звуков л-р. Упражнять детей в различении звуков л-р в словах, фразовой речи; учить слышать звук в слове, определять его позицию, называть слова на заданный звук. (Гербова, № 1, стр 98)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 xml:space="preserve">Продолжать приобщать детей к позиции; учить задавать вопросы и искать кратчайшие </w:t>
            </w:r>
            <w:r w:rsidRPr="00095546">
              <w:rPr>
                <w:rFonts w:ascii="Times New Roman" w:hAnsi="Times New Roman" w:cs="Times New Roman"/>
                <w:sz w:val="16"/>
                <w:szCs w:val="24"/>
              </w:rPr>
              <w:lastRenderedPageBreak/>
              <w:t>пути решения логической задачи. (Гербова, № 2, стр 99)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передавать в рисунке конструкцию ракеты, закрепить способы соизмерения сторон, развивать глазомер, зрительно-двигательную координацию.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Привлечь детей к изображению космического пространства нетрадиционными способами рисования. Способствовать развитию творчества и фантазии.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Аппликация</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умение в аппликации передавать строение и пропорции изображения, закреплять навыки симметричного вырезывания, срезания углов для получения круглой формы. Продолжать развивать умение оценивать созданные работы.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Музыка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желание слушать классическую музыку, определять композитора. Продолжать знакомить с жанром оперы. Учить выполнять кружение звёздочкой, стимулировать детей к творческому исполнению знакомых танцев.</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ходьбу и бег между предметами; разучить прыжки с короткой скакалкой; упражнять в прокатывании обручей. (Пензулаева, № 16-17, стр 88)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длительном беге, развивая выносливость; в прокатывании обруча; повторить игровые упражнения с прыжками, с мячом. (Пензулаева, № 18, стр 89)</w:t>
            </w:r>
          </w:p>
        </w:tc>
        <w:tc>
          <w:tcPr>
            <w:tcW w:w="7087" w:type="dxa"/>
            <w:gridSpan w:val="2"/>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lastRenderedPageBreak/>
              <w:t>Ознакомление с окружающим миром</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детей с историей космических устройств, с процессом их преобразования человеком. Развивать ретроспективный взгляд на предметы рукотворного мира; активизировать познавательную деятельность. Расширять знания о Дне космонавтики. Расширять представления о космосе. Рассказать детям о Ю.А. Гагарине и других героях космоса. Дыбина, № 16, стр 53)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учить самостоятельно составлять и решать задачи на сложение.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в умении ориентироваться на листе бумаги в клетку.</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«читать» графическую информацию, обозначающую пространственные отношения объектов и направление их движения. Развивать внимание, память, логическое мышление. (Помораева, № 3, стр 143)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учить самостоятельно составлять и решать задачи на сложение.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в умении ориентироваться на листе бумаги в клетку. Развивать умение создавать сложные по форме предметы из отдельных частей по представлению. Развивать внимание, память, логическое мышление. (Помораева, № 4, стр 145)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детей с народной сказкой по выбору воспитателя.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lastRenderedPageBreak/>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Воспитывать чуткость, к слову, активизировать и обогащать словарь, помогать правильно употреблять сложноподчиненные предложения. (Гербова, № 2, стр 71)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Рисование1,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формировать умение видеть и оценивать красоту окружающего мира, стремление передавать красивые предметы, явления в своей творческой деятельности. Формировать умение детей объяснять свой выбор. Развивать способность оценивать свой выбор содержания изображения, выбор и выразительное решение темы другими детьми. Закреплять умение использовать выразительные средства разных изобразительных материалов.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Аппликация</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передавать форму ракеты, применяя приём вырезывания из бумаги, сложенной вдвое, чтобы правая и левая стороны изображения получились одинаковым; располагать ракету на листе так, чтобы было понятно, куда она летит. Учить вырезывать фигуры людей в скафандрах из бумаги, сложенной вдвое. Закреплять умение дополнять картинку подходящими по смыслу предметами. Развивать чувство композиции воображение. (Комарова, № 75, стр 91)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Музыка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развивать интерес к слушанию классической музыки. Познакомить с творчеством композитора. Рассказать о жанре оперы на примере опер «Руслан и Людмила», «Иван Сусанин». Учить вслушиваться в музыку, определять её характер, поддерживать беседу о музыке.</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упражнения в ходьбе и беге, упражнять детей в прыжках в длину с разбега, в перебрасывании мяча друг другу. (Пензулаева, № 16-17, стр 82)</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игровое задание с ходьбой и бегом, игровые упражнения с мячом, в прыжках. (Пензулаева, № 18, стр 83)</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Работа с родителями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Привлечение родителей к совместным наблюдениям за весенней природой, насекомыми и животными. Побуждение находить ответы на детские вопросы посредством совместных с ребёнком наблюдений, экспериментов, размышлений, чтения художественной и познавательной литературы, просмотра художес</w:t>
            </w:r>
            <w:r w:rsidRPr="00095546">
              <w:rPr>
                <w:rFonts w:ascii="Times New Roman" w:hAnsi="Times New Roman" w:cs="Times New Roman"/>
                <w:sz w:val="16"/>
                <w:szCs w:val="24"/>
              </w:rPr>
              <w:softHyphen/>
              <w:t>твенных, документальных видеофильмов.</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Пополнение медиатеки на тему «Космос», выставка совместного моделирования по теме недели.</w:t>
            </w:r>
          </w:p>
        </w:tc>
      </w:tr>
      <w:tr w:rsidR="00C7447C" w:rsidRPr="00095546" w:rsidTr="00C7447C">
        <w:tc>
          <w:tcPr>
            <w:tcW w:w="1980" w:type="dxa"/>
            <w:vMerge w:val="restart"/>
          </w:tcPr>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 xml:space="preserve">Апрель, 3 неделя </w:t>
            </w:r>
            <w:hyperlink r:id="rId37" w:history="1">
              <w:r w:rsidRPr="00095546">
                <w:rPr>
                  <w:rStyle w:val="a5"/>
                  <w:rFonts w:ascii="Times New Roman" w:hAnsi="Times New Roman" w:cs="Times New Roman"/>
                  <w:color w:val="auto"/>
                  <w:sz w:val="16"/>
                  <w:szCs w:val="24"/>
                </w:rPr>
                <w:t>«Экология. День Земли.»</w:t>
              </w:r>
            </w:hyperlink>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p>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Основные задачи периода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Способствовать развитию экологической культуры, продолжить знакомство со способами сохранения окружающей среды, вызвать желание беречь природу. Расширять знания о заповедных местах России, привлечь детей к участию в экологических акциях.</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6946" w:type="dxa"/>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Ознакомление с природой</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Расширять представления о разнообразии водных ресурсов: родники, озёра, реки, моря. Поговорить о том, как человек может пользоваться водой, как нужно экономично относиться к водным ресурсам. Расширять представления о свойствах воды, о пользе воды в жизни человека. (Соломенникова, № 14, стр 69)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учить понимать отношения рядом стоящих чисел в пределах 10.  Совершенствовать умение сравнивать величину предметов по представлению.  Закреплять умение делить круг и квадрат на две и четыре равные части, учить называть части и сравнивать целое и часть. (Помораева, Позина № 3, стр 61)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lastRenderedPageBreak/>
              <w:t>Помогать детям составлять рассказы на темы из личного опыта. (Гербова, № 3, стр 101)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Помочь детям вспомнить программные стихотворения и запомнить стихотворение В. Орлова «Ты скажи мне, реченька лесная». (Гербова, № 4, стр 102)</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Способствовать развитию желания передавать в рисунке события из знакомых сказок, предложить оформить свою книгу. Формировать художественный вкус. (Комарова, № 86, стр 91)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Формировать умение детей рисовать предметы, состоявшие из сочетания линий. Рисовать предметы крупно, располагая изображения по всей поверхности листа. Развивать речь детей, обогащать словарь детей новыми словами.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Лепка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умение детей создавать изображение человека в движении. Учить передавать позу, соотношение частей тела. Упражнять в использовании различных приёмов лепки, учить отмечать и оценивать выразительность изображения, развивать образные представления, воображение. (Комарова, № 95, стр 98)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в ходьбе и беге колонной по одному с остановкой по команде воспитателя; повторить метание в вертикальную цель, развивая ловкость и глазомер; упражнять в ползании и сохранении устойчивого равновесия. (Пензулаева, № 19-20, стр 89)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бег на скорость; игровые упражнения с мячом, прыжками и бегом. (Пензулаева, № 21, стр 91)</w:t>
            </w:r>
          </w:p>
        </w:tc>
        <w:tc>
          <w:tcPr>
            <w:tcW w:w="7087" w:type="dxa"/>
            <w:gridSpan w:val="2"/>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lastRenderedPageBreak/>
              <w:t xml:space="preserve">Ознакомление с природой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Расширять представления детей о значении воды в природе. Формировать представления о переходе твёрдого вещества в жидкое и наоборот. В процессе опытнической деятельности учить самостоятельно получать элементарные знания о природе. Развивать интерес к миру природы. (Соломенникова, № 14, стр 61)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учить самостоятельно составлять и решать задачи на сложение и вычитание. Упражнять в умении ориентироваться на листе бумаги в клетку.</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умение составлять число из двух меньших и раскладывать его на два меньших числа в пределах 10. Развивать внимание, память, логическое мышление. (Помораева, № 5, стр 147)</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lastRenderedPageBreak/>
              <w:t>ФЭМП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учить самостоятельно составлять и решать задачи на сложение и вычитание. Упражнять в умении ориентироваться на листе бумаги в клетку.</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представления об объёмных и плоских геометрических фигурах.</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внимание, память, логическое мышление. (Помораева, № 6, стр 149)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Помогать детям составлять творческие рассказы. Совершенствовать умение детей пересказывать сказку в «лицах». (Гербова, № 6, стр 75)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совершенствовать умение детей составлять рассказы по картинкам с последовательно развивающимся действием. (Гербова, № 4, стр 73)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воображение, творчество. Закреплять и расширять знания о цветах и их оттенках, возможном разнообразии цветового решения изображения. Закреплять умение передавать цвета и оттенки разными способами (регуляция нажима на карандаш, разведение акварельной краски водой (по мере добавления воды в краску цвет становится светлее), добавление белил для высветления цвета при рисовании гуашью). (Комарова, № 82, стр 96)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рисовать с натуры, точно передавая форму и колорит цветов в букете. Развивать способности к передаче композиции с определённой точки зрения. Продолжать знакомство с жанровым многообразием искусства. Показать особенности натюрморта. Воспитывать интерес к природе.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Аппликация</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задумывать содержание аппликации, использовать разнообразные приёмы вырезывания. Закреплять умение красиво располагать изображение на листе. Развивать чувство композиции, чувство цвета. Продолжать учить оценивать свою работу и работы других детей. Развивать творческую активность.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ходьбе в колонне по одному, в построении в пары (колонна по два), в метании мешочков на дальность, в ползании, в равновесии. (Пензулаева, № 19-20, стр 83)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бег на скорость, упражнять детей в заданиях с прыжками, в равновесии. (Пензулаева, № 21, стр 85)</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Работа с родителями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Совместное планирование маршрутов выходного дня. Рекомендации по домашнему чтению. Информирование родителей об индивидуальных достижениях детей, о ходе образовательного процесса в детском саду. Привлечение родителей к участию в экологических акциях.</w:t>
            </w:r>
          </w:p>
        </w:tc>
      </w:tr>
      <w:tr w:rsidR="00C7447C" w:rsidRPr="00095546" w:rsidTr="00C7447C">
        <w:tc>
          <w:tcPr>
            <w:tcW w:w="1980" w:type="dxa"/>
            <w:vMerge w:val="restart"/>
          </w:tcPr>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 xml:space="preserve">Апрель, 4 неделя </w:t>
            </w:r>
          </w:p>
          <w:p w:rsidR="00C7447C" w:rsidRPr="00095546" w:rsidRDefault="00552480" w:rsidP="00C7447C">
            <w:pPr>
              <w:pStyle w:val="a3"/>
              <w:spacing w:before="0" w:after="0"/>
              <w:rPr>
                <w:sz w:val="16"/>
              </w:rPr>
            </w:pPr>
            <w:hyperlink r:id="rId38" w:history="1">
              <w:r w:rsidR="00C7447C" w:rsidRPr="00095546">
                <w:rPr>
                  <w:rStyle w:val="a5"/>
                  <w:color w:val="auto"/>
                  <w:sz w:val="16"/>
                </w:rPr>
                <w:t>«Животные жарких стран»</w:t>
              </w:r>
            </w:hyperlink>
          </w:p>
          <w:p w:rsidR="00C7447C" w:rsidRPr="00095546" w:rsidRDefault="00C7447C" w:rsidP="00C7447C">
            <w:pPr>
              <w:spacing w:after="0"/>
              <w:rPr>
                <w:rFonts w:ascii="Times New Roman" w:hAnsi="Times New Roman" w:cs="Times New Roman"/>
                <w:sz w:val="16"/>
                <w:szCs w:val="24"/>
              </w:rPr>
            </w:pPr>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Основные задачи периода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shd w:val="clear" w:color="auto" w:fill="FFFFFF"/>
              </w:rPr>
              <w:t>Расширять знания детей о животных жарких стран. Познакомить детей с их характерными особенностями.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shd w:val="clear" w:color="auto" w:fill="FFFFFF"/>
              </w:rPr>
              <w:t>Развивать потребность в приобретении новых знаний о животных; формирование умений узнавать новую информацию; называть и описывать характерные особенности животных; воспитывать умение слушать друг друга, задавать вопросы по теме; воспитывать бережное отношение к природе.</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6946" w:type="dxa"/>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Ознакомление с природой</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знания о многообразии растительного мира России. Формировать представления о растениях и животных леса и луга, расширять представления о взаимосвязях растительного и животного мира. Развивать чувство коллективизма. (Соломенникова, № 15, стр 71)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lastRenderedPageBreak/>
              <w:t>Совершенствовать умение составлять число 5 из единиц. Упражнять в умении двигаться в заданном направлении. Закреплять умение последовательно называть дни недели, определять, какой день недели сегодня, какой был вчера, какой будет завтра. (Помораева, Позина № 4, стр 63)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учить детей пересказывать. (Гербова, № 5, стр 103)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детей с рассказом К. Паустовского «Кот ворюга». (Гербова, № 6, стр 104)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умение детей изображать картины природы, передавая её характерные особенности.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Привлечь детей к украшению пасхальных яиц, развивать чувство ритма, глазомер и координацию. Закрепить умение получать цвета путём смешивания.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Аппликация</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умение вырезать фигуры овальной формы, украшать плоскостные изображения орнаментом из одинаковых и повторяющихся фигур. Развивать навыки коллективной работы.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Музыка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знакомство детей с творчеством Шаинского, развивать творческие способности при инсценировании песен. Закреплять умение слушать музыку и высказываться о ней. Развивать умение петь легко, выразительно, естественным голосом.</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в ходьбе и беге между предметами; закреплять навыки лазанья на гимнастическую стенку; упражнять в сохранении равновесия и прыжках. (Пензулаева, № 22-23, стр 91)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в беге на скорость; повторить игровые упражнения с мячом, в прыжках и равновесии. (Пензулаева, № 24, стр 93)</w:t>
            </w:r>
          </w:p>
        </w:tc>
        <w:tc>
          <w:tcPr>
            <w:tcW w:w="7087" w:type="dxa"/>
            <w:gridSpan w:val="2"/>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lastRenderedPageBreak/>
              <w:t>Ознакомление с природой</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Определить уровень знаний о характерных особенностях насекомых. Поддержать интерес к изучению мира природы и наблюдениям за живым объектом.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учить самостоятельно составлять и решать задачи на сложение и вычитание. Упражнять в умении ориентироваться на листе бумаги в клетку.</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lastRenderedPageBreak/>
              <w:t>Закреплять умение считать в прямом и обратном порядке в пределах 20.</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внимание, память, логическое мышление. (Помораева, № 7, стр 151)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учить самостоятельно составлять и решать задачи на сложение и вычитание. Упражнять в умении ориентироваться на листе бумаги в клетку.</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Совершенствовать умение ориентироваться в окружающем пространстве относительно себя и другого лица. Развивать внимание, память, логическое мышление. (Помораева, № 8, стр 153)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совершенствовать фонематическое восприятие, умение детей делить слова на части. Упражнять детей определять последовательность звуков в словах. (Гербова, № 5, стр 74)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Помогать детям составлять творческие рассказы о насекомых.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воображение, творчество. Закреплять и расширять знания о цветах и их оттенках, возможном разнообразии цветового решения изображения. Закреплять умение передавать цвета и оттенки разными способами (регуляция нажима на карандаш, разведение акварельной краски водой (по мере добавления воды в краску цвет становится светлее), добавление белил для высветления цвета при рисовании гуашью). Где ручеёк покрыт легким (светлым) оттенком (у каждого ребёнка своего цвета), а в нём плавают разные по форме рыбки более тёмного оттенка, чем вода в ручейке, и водоросли ещё более яркого цвета. (Комарова, № 85, стр 98)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передавать в рисунке впечатления от праздничного города (украшенные дома, салют). Закреплять умение составлять нужные цвета, оттенки на палитре (смешивая краски с белилами), работать всей кистью и её концом.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Лепка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передавать образы народной игрушки в лепке. Закреплять умение соблюдать пропорции частей, использовать ранее освоенные приёмы (отдельно лепить колоколообразную юбку и верхнюю часть туловища). Развивать эстетическое восприятие.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Музыка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эмоциональную отзывчивость на музыку, умение слышать средства музыкальной выразительности, на слух определять название звучащего инструмента. Развивать звуковысотный слух, умение слышать динамические оттенки, чисто интонировать высокие и низкие звуки; петь выразительно, лёгким звуком. Развивать творческие музыкальные способности и умение сочинять мелодии на заданную тему.</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ходьбу и бег с выполнением заданий, упражнения в равновесии, в прыжках и с мячом. (Пензулаева, № 22-23, стр 86)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игровое упражнение с ходьбой и бегом, игровые задания в прыжках, с мячом. (Пензулаева, № 24, стр 87)</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Работа с родителями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Оформление родительского уголка по теме «Весенние приметы».</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Информирование родителей о ходе образовательного процесса.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lastRenderedPageBreak/>
              <w:t>Знакомство родителей с возможностями детского сада, а также близлежащих учреждений дополнительного образования и культуры в художественном и музыкальном воспитании детей.</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Рекомендации родителям пособий для домашних занятий с детьми.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Рекомендации по домашнему чтению о весне, животных Африки.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Привлечение к сезонным наблюдениям. Оформление фотовыставки «Удивительный мир животных жарких стран».</w:t>
            </w:r>
          </w:p>
        </w:tc>
      </w:tr>
      <w:tr w:rsidR="00C7447C" w:rsidRPr="00095546" w:rsidTr="00C7447C">
        <w:tc>
          <w:tcPr>
            <w:tcW w:w="1980" w:type="dxa"/>
            <w:vMerge w:val="restart"/>
          </w:tcPr>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lastRenderedPageBreak/>
              <w:t>Май, 1 неделя</w:t>
            </w:r>
          </w:p>
          <w:p w:rsidR="00C7447C" w:rsidRPr="00095546" w:rsidRDefault="00552480" w:rsidP="00C7447C">
            <w:pPr>
              <w:spacing w:after="0"/>
              <w:rPr>
                <w:rFonts w:ascii="Times New Roman" w:hAnsi="Times New Roman" w:cs="Times New Roman"/>
                <w:sz w:val="16"/>
                <w:szCs w:val="24"/>
              </w:rPr>
            </w:pPr>
            <w:hyperlink r:id="rId39" w:history="1">
              <w:r w:rsidR="00C7447C" w:rsidRPr="00095546">
                <w:rPr>
                  <w:rStyle w:val="a5"/>
                  <w:rFonts w:ascii="Times New Roman" w:hAnsi="Times New Roman" w:cs="Times New Roman"/>
                  <w:color w:val="auto"/>
                  <w:sz w:val="16"/>
                  <w:szCs w:val="24"/>
                </w:rPr>
                <w:t>«Праздник весны и труда»</w:t>
              </w:r>
            </w:hyperlink>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Основные задачи периода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Расширять знания о народных праздниках. Продолжать знакомить детей с народными традициями и обычаями. Вызвать желание изготавливать атрибуты для развлечений. Способствовать формированию дружеских отношений, развитию коммуникативных качеств у детей.</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6946" w:type="dxa"/>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Ознакомление с окружающим миром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Расширять знания о национальных праздниках, познакомить с историей праздника 1 мая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Свободное планирование работы с учётом усвоения программного материала и особенностей конкретной группы.</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Активизировать речь детей, организуя различные дидактические игры. (Гербова, № 7, стр 104)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Литературный калейдоскоп. Выяснить, какие произведения малых фольклорных форм знают дети. Познакомить с новой считалкой. (Гербова, № 1, стр 106)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умение детей задумывать содержание своего рисунка и доводить замысел до конца. Развивать творчество и образные представления. (Комарова, № 109, стр 108)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расписывать посуду, располагая узор по форме. Развивать эстетическое восприятие. Закрепить знания о разных видах росписи. Развивать эмоционально-положительное отношение к народному творчеству. (Комарова, № 102, стр 103)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Лепка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формировать умение детей лепить сказочных животных, передавать форму основных частей и деталей. Упражнять в сглаживании поверхности, развивать воображение. (Комарова, № 99, стр 101)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ходьбе и беге с поворотом в другую сторону по команде воспитателя; в сохранении равновесия на повышенной опоре; повторить упражнения в прыжках и с мячом. (Пензулаева, № 25-26, стр 94)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в беге с высоким подниманием бедра; развивать ловкость и глазомер в упражнениях с мячом и воланом (бадминтон). (Пензулаева, № 27, стр 96)</w:t>
            </w:r>
          </w:p>
        </w:tc>
        <w:tc>
          <w:tcPr>
            <w:tcW w:w="7087" w:type="dxa"/>
            <w:gridSpan w:val="2"/>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Ознакомление с окружающим миром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детей с историей изобретения и развития телефона. Учить составлять алгоритмы, развивать логическое мышление и сообразительность. (Дыбина, № 17, стр 49)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ФЭМП 1, 2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Работа по закреплению пройденного материала.</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Помочь детям вспомнить известные им сказки Г.Х. Андерсена. (Гербова, № 7, стр 76)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Заучивание стихотворения З. Александровой «Родина», помочь детям понять смысл стихотворения («Родина бывает разная, но у всех она одна»), запомнить произведение.  (Гербова, № 1, стр 76)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умение передавать в рисунке картину природы, характерные признаки весны. Развивать чувство композиции, цвета, эстетическое восприятие. Учить использовать приём размывки, рисовать по сырой бумаге. (Комарова, № 85, стр 98)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передавать в рисовании впечатления от прослушанной музыки, развивать воображение.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Аппликация</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навыки аппликации и работы с ножницами. Воспитывать эстетическое восприятие действительности, эстетическое отношение к явлениям окружающего мира. (Комарова, № 89, стр 100)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Музыка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у детей эмоциональную отзывчивость на музыку. Через музыкальные произведения воспитывать уважение к защитникам Отечества. Расширять представления детей о празднике «День Победы».</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упражнения в ходьбе и беге, в равновесии при ходьбе по повышенной опоре, в прыжках с продвижением вперёд на одной ноге, в бросании малого мяча о стенку. (Пензулаева, № 25-26, стр 87)</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продолжительном беге, развивая выносливость, развивать точность движений при переброске мяча друг другу в движении, упражнять в прыжках через короткую скакалку, повторить упражнение в равновесии с дополнительным заданием. (Пензулаева, № 27, стр 89)</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Работа с родителями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Рекомендации родителям по подбору музыкальных произведений для прослушивания с детьми.</w:t>
            </w:r>
            <w:r w:rsidRPr="00095546">
              <w:rPr>
                <w:rFonts w:ascii="Times New Roman" w:eastAsia="NewtonC" w:hAnsi="Times New Roman" w:cs="Times New Roman"/>
                <w:sz w:val="16"/>
                <w:szCs w:val="24"/>
              </w:rPr>
              <w:t xml:space="preserve"> Консультация «Значение музыки для развития ребёнка». Привлечение родителей к участию в совместном музыкальном празднике-конкурсе «Я открываю для себя музыкальную вселенную».</w:t>
            </w:r>
          </w:p>
        </w:tc>
      </w:tr>
      <w:tr w:rsidR="00C7447C" w:rsidRPr="00095546" w:rsidTr="00C7447C">
        <w:tc>
          <w:tcPr>
            <w:tcW w:w="1980" w:type="dxa"/>
            <w:vMerge w:val="restart"/>
          </w:tcPr>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lastRenderedPageBreak/>
              <w:t xml:space="preserve">Май, 2 неделя </w:t>
            </w:r>
            <w:hyperlink r:id="rId40" w:history="1">
              <w:r w:rsidRPr="00095546">
                <w:rPr>
                  <w:rStyle w:val="a5"/>
                  <w:rFonts w:ascii="Times New Roman" w:hAnsi="Times New Roman" w:cs="Times New Roman"/>
                  <w:color w:val="auto"/>
                  <w:sz w:val="16"/>
                  <w:szCs w:val="24"/>
                </w:rPr>
                <w:t>«День Победы!»</w:t>
              </w:r>
            </w:hyperlink>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Основные задачи периода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Воспитывать дошкольников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6946" w:type="dxa"/>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Ознакомление с окружающим миром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Расширять знания о национальных праздниках, познакомить с историей праздника 9 мая, рассказать о подвигах советских людей.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Свободное планирование работы с учётом усвоения программного материала и особенностей конкретной группы.</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Уточнить, что такое рассказ; познакомить детей с новым юмористическим рассказом. Активизировать речь детей. (Гербова, № 3, стр 107)</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Проверить, насколько богат словарный запас детей. Организуя различные дидактические игры. (Гербова, № 4, стр 108)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Показать детям различные способы изображения салюта. Продолжать вызывать у детей интерес к рисованию. Воспитывать любовь к Родине. (Комарова, № 100, стр 101)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Побудить детей рисовать георгиевскую ленту на открытке. Учить детей отражать в рисунке впечатления от праздника Победы.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Аппликация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Изготовление праздничных открыток для ветеранов. Побудить детей делать приятное пожилым людям, обсудить подвиги героев. Учить задумывать изображение и доводить начатое дело до конца. (Комарова, № 93, стр 97)</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ходьбе и беге в колонне по одному с перешагиванием через предметы; разучить прыжок в длину с разбега; упражнять в перебрасывании мяча. (Пензулаева, № 28-29, стр 96)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выносливость в непрерывном беге; упражнять в прокатывании обручей, развивая ловкость и глазомер; повторить игровые упражнения с мячом. (Пензулаева, № 30, стр 97)</w:t>
            </w:r>
          </w:p>
        </w:tc>
        <w:tc>
          <w:tcPr>
            <w:tcW w:w="7087" w:type="dxa"/>
            <w:gridSpan w:val="2"/>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Ознакомление с окружающим миром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Знакомить с событиями Великой Отечественной Войны, закреплять знания о том, как люди защищали свою страну. Развивать у детей уважение к историческому прошлому своей страны, ветеранам ВОВ, отстоявшим мир в жестоких сражениях. Воспитывать патриотические чувства, чувство гордости за свой народ, любовь к своей Родине.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1,2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Работа по закреплению пройденного материала.</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Помочь почувствовать удивительную неповторимость стихотворений о весне. (Гербова, № 3, стр 79)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Заучивание стихотворения З. Александровой «Родина», помочь детям понять смысл стихотворения («Родина бывает разная, но у всех она одна»), запомнить произведение.  (Гербова, № 1, стр 76)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Воспитывать патриотические чувства, любовь к родине и гордость за Отечество, ветеранами Великой Отечественной войны.</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Отрабатывать различные приёмы рисования, развивать мелкую моторику пальцев рук, развивать умение подбирать краски по цветовой гамме. (Комарова, № 83, стр 97)</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передавать характерные особенности весенних цветов (форма и строение цветка, величина, место на стебле, цвет). Закреплять умение рисовать простым карандашом и акварелью.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Лепка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умение детей передавать в лепке образы литературных героев. Воспитывать стремление добиваться выразительного решения образа. Развивать образные представления, воображение. (Комарова, № 84, стр 97)</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ходьбе и беге со сменой темпа движения, в прыжках в длину с места, повторить упражнения с мячом. (Пензулаева, № 28-29, стр 89)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ходьбе и беге с выполнением заданий, повторить упражнения с мячом, в прыжках. (Пензулаева, № 30, стр 91)</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Работа с родителями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Привлечение родителей к участию в празднике «День победы». Организация совместного похода к памятным местам, составление маршрутов выходного дня. Сопровождение и поддержка семей в реализации воспитательных воздействий.</w:t>
            </w:r>
          </w:p>
        </w:tc>
      </w:tr>
      <w:tr w:rsidR="00C7447C" w:rsidRPr="00095546" w:rsidTr="00C7447C">
        <w:tc>
          <w:tcPr>
            <w:tcW w:w="1980" w:type="dxa"/>
            <w:vMerge w:val="restart"/>
          </w:tcPr>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 xml:space="preserve">Май, 3 неделя </w:t>
            </w:r>
            <w:hyperlink r:id="rId41" w:history="1">
              <w:r w:rsidRPr="00095546">
                <w:rPr>
                  <w:rStyle w:val="a5"/>
                  <w:rFonts w:ascii="Times New Roman" w:hAnsi="Times New Roman" w:cs="Times New Roman"/>
                  <w:color w:val="auto"/>
                  <w:sz w:val="16"/>
                  <w:szCs w:val="24"/>
                </w:rPr>
                <w:t>«Быть здоровыми хотим»</w:t>
              </w:r>
            </w:hyperlink>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Основные задачи периода</w:t>
            </w:r>
          </w:p>
          <w:p w:rsidR="00C7447C" w:rsidRPr="00095546" w:rsidRDefault="00C7447C" w:rsidP="00C7447C">
            <w:pPr>
              <w:autoSpaceDE w:val="0"/>
              <w:autoSpaceDN w:val="0"/>
              <w:adjustRightInd w:val="0"/>
              <w:spacing w:after="0"/>
              <w:rPr>
                <w:rFonts w:ascii="Times New Roman" w:hAnsi="Times New Roman" w:cs="Times New Roman"/>
                <w:sz w:val="16"/>
                <w:szCs w:val="24"/>
              </w:rPr>
            </w:pPr>
            <w:r w:rsidRPr="00095546">
              <w:rPr>
                <w:rFonts w:ascii="Times New Roman" w:hAnsi="Times New Roman" w:cs="Times New Roman"/>
                <w:sz w:val="16"/>
                <w:szCs w:val="24"/>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Расширять представления о составляющих здорового образа жизни (правильное питание, движение, сон и солнце, воздух и вода — наши лучшие друзья) и факторах, разрушающих здоровье.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6946" w:type="dxa"/>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Ознакомление с природой</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представления детей о свойствах песка, камня и глины, развивать интерес к природным материалам. Показать, как человек может использовать песок, глину и камни для своих нужд. Формировать умение исследовать свойства материалов. (Соломенникова, № 17, стр 74)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Свободное планирование работы с учётом усвоения программного материала и особенностей конкретной группы.</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Проверить, знают ли основные черты народной сказки. Познакомить с волшебной сказкой «Финист – Ясный сокол». (Гербова, № 5, стр 109)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Проверить, умеют ли дети различать звуки, чётко и правильно произносить их. (Гербова, № 6, стр 109)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отражать в рисунке несложный сюжет, передавая картины окружающей жизни (бабочки летают). Передавать колорит того или иного явления на основе наблюдений. Учить сочетать в рисунке акварель и гуашь, развивать умение отражать красоту природы в творчестве. (Комарова, № 106, стр 105)</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создавать своими руками полезные вещи (игра «Радуга»), развивать чувство цвета, пропорции и композиции, учить рассматривать и оценивать коллективную работу. (Комарова, № 108, стр 107)</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Аппликация</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умение создавать части коллективной композиции. Упражнять в симметричном расположении изображений на квадрате и полосе, в различных приёмах вырезывания. Развивать чувство композиции и ритма. (Комарова, № 107, стр 106)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ходьбе и беге между предметами колонной по одному и врассыпную; развивать ловкость и глазомер в упражнениях с мячом; повторить упражнения в равновесии и с обручем. (Пензулаева, № 31-32, стр 98)</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бег на скорость; игровые упражнения с мячом и в прыжках. (Пензулаева, № 33, стр 99)</w:t>
            </w:r>
          </w:p>
        </w:tc>
        <w:tc>
          <w:tcPr>
            <w:tcW w:w="7087" w:type="dxa"/>
            <w:gridSpan w:val="2"/>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Ознакомление с окружающим миром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Познакомить с профессией учителя, рассказать о школе, в которой детям предстоит учиться. Формировать представления об общественной значимости труда учителя в школе (даёт детям знания по русскому языку, математике и многим другим предметам, воспитывает и т.д.). Познакомить с деловыми и личностными качествами учителя: умный, добрый, справедливый, внимательный, любит детей, много знает и свои знания передаёт детям. Воспитывать чувство признательности, уважения к труду учителя; развивать интерес к школе. (Дыбина, № 6, стр 36)</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 1,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Работа по закреплению пройденного материала.</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Лексико-грамматические упражнения с целью активизировать речь детей. (Гербова, № 5, стр 80)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Продолжать совершенствовать умение детей пересказывать несложные тексты, правильно строить предложения. (Гербова, № 6, стр 81)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 Совершенствовать умение работать разными материалами. Воспитывать любовь к Родине. (Комарова, № 92, стр 102)</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умение отражать в рисунках знания и впечатления о жизни природы, труде, отдыхе людей в каждый месяц года, определяя содержание рисунка по своему желанию. Добиваться передачи характерных особенностей того или иного месяца. Закреплять умение строить композицию рисунка. Развивать творческие способности, воображение, умение передавать в рисунке образы не только из личного опыта, но и ориентируясь на литературный образ, средства выразительности художественного словесного образа. (Комарова, № 90, стр 101)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Аппликация</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составлять композицию по мотивам сказки. Закреплять умение вырезывать разнообразные предметы, используя знакомые приёмы. Развивать воображение, творчество.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ходьбе и беге в колонне по одному, по кругу, в ходьбе и беге врассыпную, в метании мешочков на дальность, в прыжках, в равновесии. (Пензулаева, № 31-32, стр 91)</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ходьбе и беге в колонне по одному, по кругу, в ходьбе и беге врассыпную, в метании мешочков на дальность, в прыжках, в равновесии. (Пензулаева, № 33, стр 92)</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Работа с родителями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Рекомендации родителям по домашнему чтению произведений о здоровом образе жизни. Ориентирование родителей на развитие у ребёнка потребности к здоровому образу жизни, в занятиях спортом. Обращение их внимания на ценность детских вопросов. Побуждение находить на них ответы посредством совместных с ребёнком наблюдений, экспериментов, размышлений, чтения художественной и познавательной литературы, просмотра художес</w:t>
            </w:r>
            <w:r w:rsidRPr="00095546">
              <w:rPr>
                <w:rFonts w:ascii="Times New Roman" w:hAnsi="Times New Roman" w:cs="Times New Roman"/>
                <w:sz w:val="16"/>
                <w:szCs w:val="24"/>
              </w:rPr>
              <w:softHyphen/>
              <w:t>твенных, документальных видеофильмов.</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Привлечение семей воспитанников к участию в «Дне здоровья».</w:t>
            </w:r>
          </w:p>
        </w:tc>
      </w:tr>
      <w:tr w:rsidR="00C7447C" w:rsidRPr="00095546" w:rsidTr="00C7447C">
        <w:tc>
          <w:tcPr>
            <w:tcW w:w="1980" w:type="dxa"/>
            <w:vMerge w:val="restart"/>
          </w:tcPr>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Май, 4 неделя</w:t>
            </w:r>
          </w:p>
          <w:p w:rsidR="00C7447C" w:rsidRPr="00095546" w:rsidRDefault="00552480" w:rsidP="00C7447C">
            <w:pPr>
              <w:pStyle w:val="a3"/>
              <w:spacing w:before="0" w:after="0"/>
              <w:jc w:val="left"/>
              <w:rPr>
                <w:sz w:val="16"/>
              </w:rPr>
            </w:pPr>
            <w:hyperlink r:id="rId42" w:history="1">
              <w:r w:rsidR="00C7447C" w:rsidRPr="00095546">
                <w:rPr>
                  <w:rStyle w:val="a5"/>
                  <w:color w:val="auto"/>
                  <w:sz w:val="16"/>
                </w:rPr>
                <w:t>«</w:t>
              </w:r>
              <w:bookmarkStart w:id="0" w:name="_Hlk2245789"/>
              <w:r w:rsidR="00C7447C" w:rsidRPr="00095546">
                <w:rPr>
                  <w:rStyle w:val="a5"/>
                  <w:color w:val="auto"/>
                  <w:sz w:val="16"/>
                </w:rPr>
                <w:t>До свидания, детский сад! Здравствуй, школа!»</w:t>
              </w:r>
              <w:bookmarkEnd w:id="0"/>
            </w:hyperlink>
          </w:p>
          <w:p w:rsidR="00C7447C" w:rsidRPr="00095546" w:rsidRDefault="00C7447C" w:rsidP="00C7447C">
            <w:pPr>
              <w:spacing w:after="0"/>
              <w:rPr>
                <w:rFonts w:ascii="Times New Roman" w:hAnsi="Times New Roman" w:cs="Times New Roman"/>
                <w:sz w:val="16"/>
                <w:szCs w:val="24"/>
              </w:rPr>
            </w:pPr>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lastRenderedPageBreak/>
              <w:t>Основные задачи периода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lastRenderedPageBreak/>
              <w:t>Организовать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прощания с детским садом и поступления в школу.</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Формировать эмоционально положительного отношение к предстоящему поступлению в 1-й класс. Продолжить формировать представления о профессии учителя.</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6946" w:type="dxa"/>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Ознакомление с природой</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Расширять представления детей о сезонных изменениях в природе, показать влияние природных факторов на здоровье человека. Пробуждать чувство радости от красоты весенней природы. (Соломенникова, № 16, стр 73)</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ФЭМП</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Свободное планирование работы с учётом усвоения программного материала и особенностей конкретной группы.</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Проверить, умеют ли дети составлять подробные и логичные рассказы на темы из личного опыта. (Гербова, № 7, стр 109)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Работа по закреплению программного материала.</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Развивать умение детей задумывать содержание своего рисунка и доводить замысел до конца. Развивать творчество и образные представления.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отражать в рисунке впечатления от посещения детского сада, закрепить навыки рисования, полученные в течение года. (Комарова, № 98, стр 100)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Лепка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Закрепить навыки лепки, продолжать учить передавать характерные особенности предметов в лепке, воспитывать желание изготавливать атрибуты для игр, положительные эмоции от совместной деятельности.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ходьбу с изменением темпа движения; развивать навык ползания по гимнастической скамейке на животе; повторить прыжки между предметами. (Пензулаева, № 34-35, стр 100)</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детей в ходьбе и беге с изменением темпа движения; игровые упражнения с мячом. (Пензулаева, № 36, стр 101)</w:t>
            </w:r>
          </w:p>
        </w:tc>
        <w:tc>
          <w:tcPr>
            <w:tcW w:w="7087" w:type="dxa"/>
            <w:gridSpan w:val="2"/>
          </w:tcPr>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Ознакомление с окружающим миром и природой</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Работа по закреплению пройденного материала.</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 xml:space="preserve">ФЭМП 1, 2 </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Работа по закреплению пройденного материала.</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Развитие речи 1,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Повторение пройденного материала, литературные калейдоскопы и викторины.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1</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 Закреплять умение работать разными материалами.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Рисование 2</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Закреплять навыки рисования. Воспитывать эстетическое восприятие действительности, эстетическое отношение к явлениям окружающего мира. (конспект)</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Лепка</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Учить детей лепить животное с натуры, передавая пропорции и характерные особенности формы, частей тела. Закреплять умение применять знакомые приёмы лепки (лепка по частям, нанесение рельефа стекой, при лепке одинаковых частей (лапы и др.) сначала вылепить все части, установить их одинаковость, а затем закрепить на изделии). (Комарова, № 87, стр 99)</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в помещении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Упражнять в ходьбе и беге с выполнением заданий по сигналу, повторить упражнения в лазаньи на гимнастическую стенку, упражнять в сохранении равновесия при ходьбе по повышенной опоре, в прыжках. (Пензулаева, № 34-35, стр 94)</w:t>
            </w:r>
          </w:p>
          <w:p w:rsidR="00C7447C" w:rsidRPr="00095546" w:rsidRDefault="00C7447C" w:rsidP="00C7447C">
            <w:pPr>
              <w:spacing w:after="0"/>
              <w:rPr>
                <w:rFonts w:ascii="Times New Roman" w:hAnsi="Times New Roman" w:cs="Times New Roman"/>
                <w:b/>
                <w:sz w:val="16"/>
                <w:szCs w:val="24"/>
              </w:rPr>
            </w:pPr>
            <w:r w:rsidRPr="00095546">
              <w:rPr>
                <w:rFonts w:ascii="Times New Roman" w:hAnsi="Times New Roman" w:cs="Times New Roman"/>
                <w:b/>
                <w:sz w:val="16"/>
                <w:szCs w:val="24"/>
              </w:rPr>
              <w:t>Физическая культура на воздухе</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Повторить игровые упражнения с ходьбой и бегом, упражнять в заданиях с мячом. (Пензулаева, № 36, стр 96)</w:t>
            </w:r>
          </w:p>
        </w:tc>
      </w:tr>
      <w:tr w:rsidR="00C7447C" w:rsidRPr="00095546" w:rsidTr="00C7447C">
        <w:tc>
          <w:tcPr>
            <w:tcW w:w="1980" w:type="dxa"/>
            <w:vMerge/>
          </w:tcPr>
          <w:p w:rsidR="00C7447C" w:rsidRPr="00095546" w:rsidRDefault="00C7447C" w:rsidP="00C7447C">
            <w:pPr>
              <w:spacing w:after="0"/>
              <w:rPr>
                <w:rFonts w:ascii="Times New Roman" w:hAnsi="Times New Roman" w:cs="Times New Roman"/>
                <w:sz w:val="16"/>
                <w:szCs w:val="24"/>
              </w:rPr>
            </w:pPr>
          </w:p>
        </w:tc>
        <w:tc>
          <w:tcPr>
            <w:tcW w:w="14033" w:type="dxa"/>
            <w:gridSpan w:val="3"/>
          </w:tcPr>
          <w:p w:rsidR="00C7447C" w:rsidRPr="00095546" w:rsidRDefault="00C7447C" w:rsidP="00C7447C">
            <w:pPr>
              <w:spacing w:after="0"/>
              <w:jc w:val="center"/>
              <w:rPr>
                <w:rFonts w:ascii="Times New Roman" w:hAnsi="Times New Roman" w:cs="Times New Roman"/>
                <w:b/>
                <w:bCs/>
                <w:sz w:val="16"/>
                <w:szCs w:val="24"/>
              </w:rPr>
            </w:pPr>
            <w:r w:rsidRPr="00095546">
              <w:rPr>
                <w:rFonts w:ascii="Times New Roman" w:hAnsi="Times New Roman" w:cs="Times New Roman"/>
                <w:b/>
                <w:bCs/>
                <w:sz w:val="16"/>
                <w:szCs w:val="24"/>
              </w:rPr>
              <w:t>Работа с родителями</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Беседы с родителями о развитии игровой деятельности детей, обеспечивающей успешную социализацию, усвоение гендерного поведения. Привлечение родителей к составлению соглашения о сотрудничестве, программы и плана взаимодействия семьи и детского сада в воспитании детей. Сопровождение и поддержка семьи в реализации воспитательных воздействий.</w:t>
            </w:r>
          </w:p>
          <w:p w:rsidR="00C7447C" w:rsidRPr="00095546" w:rsidRDefault="00C7447C" w:rsidP="00C7447C">
            <w:pPr>
              <w:spacing w:after="0"/>
              <w:rPr>
                <w:rFonts w:ascii="Times New Roman" w:hAnsi="Times New Roman" w:cs="Times New Roman"/>
                <w:sz w:val="16"/>
                <w:szCs w:val="24"/>
              </w:rPr>
            </w:pPr>
            <w:r w:rsidRPr="00095546">
              <w:rPr>
                <w:rFonts w:ascii="Times New Roman" w:hAnsi="Times New Roman" w:cs="Times New Roman"/>
                <w:sz w:val="16"/>
                <w:szCs w:val="24"/>
              </w:rPr>
              <w:t>Итоговое родительское собрание, круглый стол.</w:t>
            </w:r>
          </w:p>
        </w:tc>
      </w:tr>
    </w:tbl>
    <w:p w:rsidR="00C7447C" w:rsidRPr="00095546" w:rsidRDefault="00C7447C" w:rsidP="00C7447C">
      <w:pPr>
        <w:tabs>
          <w:tab w:val="left" w:pos="4089"/>
        </w:tabs>
        <w:spacing w:after="0"/>
        <w:rPr>
          <w:sz w:val="20"/>
        </w:rPr>
      </w:pPr>
    </w:p>
    <w:p w:rsidR="00C7447C" w:rsidRPr="00095546" w:rsidRDefault="00C7447C" w:rsidP="00C7447C">
      <w:pPr>
        <w:tabs>
          <w:tab w:val="left" w:pos="4089"/>
        </w:tabs>
        <w:spacing w:after="0"/>
        <w:rPr>
          <w:sz w:val="20"/>
        </w:rPr>
      </w:pPr>
    </w:p>
    <w:p w:rsidR="00C7447C" w:rsidRPr="00095546" w:rsidRDefault="00C7447C" w:rsidP="00C7447C">
      <w:pPr>
        <w:tabs>
          <w:tab w:val="left" w:pos="4089"/>
        </w:tabs>
        <w:spacing w:after="0"/>
        <w:rPr>
          <w:sz w:val="20"/>
        </w:rPr>
      </w:pPr>
    </w:p>
    <w:p w:rsidR="00C7447C" w:rsidRPr="00095546" w:rsidRDefault="00C7447C" w:rsidP="00C7447C">
      <w:pPr>
        <w:tabs>
          <w:tab w:val="left" w:pos="4089"/>
        </w:tabs>
        <w:spacing w:after="0"/>
        <w:rPr>
          <w:sz w:val="20"/>
        </w:rPr>
      </w:pPr>
    </w:p>
    <w:p w:rsidR="00C7447C" w:rsidRPr="00095546" w:rsidRDefault="00C7447C" w:rsidP="00C7447C">
      <w:pPr>
        <w:tabs>
          <w:tab w:val="left" w:pos="4089"/>
        </w:tabs>
        <w:spacing w:after="0"/>
        <w:rPr>
          <w:sz w:val="20"/>
        </w:rPr>
      </w:pPr>
    </w:p>
    <w:p w:rsidR="00C7447C" w:rsidRPr="00095546" w:rsidRDefault="00C7447C" w:rsidP="00C7447C">
      <w:pPr>
        <w:tabs>
          <w:tab w:val="left" w:pos="4089"/>
        </w:tabs>
        <w:spacing w:after="0"/>
        <w:rPr>
          <w:sz w:val="20"/>
        </w:rPr>
      </w:pPr>
    </w:p>
    <w:p w:rsidR="00C7447C" w:rsidRPr="00095546" w:rsidRDefault="00C7447C" w:rsidP="00C7447C">
      <w:pPr>
        <w:tabs>
          <w:tab w:val="left" w:pos="4089"/>
        </w:tabs>
        <w:spacing w:after="0"/>
        <w:rPr>
          <w:sz w:val="20"/>
        </w:rPr>
      </w:pPr>
    </w:p>
    <w:p w:rsidR="00C7447C" w:rsidRPr="00095546" w:rsidRDefault="00C7447C" w:rsidP="00C7447C">
      <w:pPr>
        <w:jc w:val="center"/>
        <w:rPr>
          <w:rFonts w:ascii="Times New Roman" w:hAnsi="Times New Roman"/>
          <w:b/>
          <w:sz w:val="24"/>
          <w:szCs w:val="24"/>
        </w:rPr>
        <w:sectPr w:rsidR="00C7447C" w:rsidRPr="00095546" w:rsidSect="00C7447C">
          <w:pgSz w:w="16838" w:h="11906" w:orient="landscape"/>
          <w:pgMar w:top="1276" w:right="1134" w:bottom="851" w:left="1134" w:header="709" w:footer="709" w:gutter="0"/>
          <w:cols w:space="708"/>
          <w:docGrid w:linePitch="360"/>
        </w:sectPr>
      </w:pPr>
    </w:p>
    <w:p w:rsidR="00C7447C" w:rsidRPr="00095546" w:rsidRDefault="00865FB1" w:rsidP="00C7447C">
      <w:pPr>
        <w:jc w:val="center"/>
        <w:rPr>
          <w:rFonts w:ascii="Times New Roman" w:hAnsi="Times New Roman"/>
          <w:b/>
          <w:sz w:val="24"/>
          <w:szCs w:val="24"/>
        </w:rPr>
      </w:pPr>
      <w:r w:rsidRPr="00095546">
        <w:rPr>
          <w:rFonts w:ascii="Times New Roman" w:hAnsi="Times New Roman"/>
          <w:b/>
          <w:sz w:val="24"/>
          <w:szCs w:val="24"/>
        </w:rPr>
        <w:lastRenderedPageBreak/>
        <w:t xml:space="preserve">3.5. </w:t>
      </w:r>
      <w:r w:rsidR="00C7447C" w:rsidRPr="00095546">
        <w:rPr>
          <w:rFonts w:ascii="Times New Roman" w:hAnsi="Times New Roman"/>
          <w:b/>
          <w:sz w:val="24"/>
          <w:szCs w:val="24"/>
        </w:rPr>
        <w:t>Перечень литературных источников</w:t>
      </w:r>
    </w:p>
    <w:p w:rsidR="00C7447C" w:rsidRPr="00095546" w:rsidRDefault="00C7447C" w:rsidP="00C7447C">
      <w:pPr>
        <w:ind w:firstLine="708"/>
        <w:jc w:val="both"/>
        <w:rPr>
          <w:rFonts w:ascii="Times New Roman" w:hAnsi="Times New Roman"/>
          <w:sz w:val="24"/>
          <w:szCs w:val="24"/>
        </w:rPr>
      </w:pPr>
      <w:r w:rsidRPr="00095546">
        <w:rPr>
          <w:rFonts w:ascii="Times New Roman" w:hAnsi="Times New Roman"/>
          <w:sz w:val="24"/>
          <w:szCs w:val="24"/>
        </w:rPr>
        <w:t>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w:t>
      </w:r>
    </w:p>
    <w:p w:rsidR="00C7447C" w:rsidRPr="00095546" w:rsidRDefault="00C7447C" w:rsidP="00C7447C">
      <w:pPr>
        <w:jc w:val="both"/>
        <w:rPr>
          <w:rFonts w:ascii="Times New Roman" w:hAnsi="Times New Roman"/>
          <w:sz w:val="24"/>
          <w:szCs w:val="24"/>
        </w:rPr>
      </w:pPr>
      <w:r w:rsidRPr="00095546">
        <w:rPr>
          <w:rFonts w:ascii="Times New Roman" w:hAnsi="Times New Roman"/>
          <w:sz w:val="24"/>
          <w:szCs w:val="24"/>
        </w:rPr>
        <w:t xml:space="preserve">1. Амонашвили  Ш.А.  Основы  гуманной  педагогики.  В  20  кн.  Кн.  6.  Педагогическая симфония. Ч. 1. Здравствуйте, Дети! / Шалва Амонашвили. — М.: Амрита, 2013. </w:t>
      </w:r>
    </w:p>
    <w:p w:rsidR="00C7447C" w:rsidRPr="00095546" w:rsidRDefault="00C7447C" w:rsidP="00C7447C">
      <w:pPr>
        <w:jc w:val="both"/>
        <w:rPr>
          <w:rFonts w:ascii="Times New Roman" w:hAnsi="Times New Roman"/>
          <w:sz w:val="24"/>
          <w:szCs w:val="24"/>
        </w:rPr>
      </w:pPr>
      <w:r w:rsidRPr="00095546">
        <w:rPr>
          <w:rFonts w:ascii="Times New Roman" w:hAnsi="Times New Roman"/>
          <w:sz w:val="24"/>
          <w:szCs w:val="24"/>
        </w:rPr>
        <w:t xml:space="preserve">2.  Антология  дошкольного  образования:  Навигатор  образовательных  программ </w:t>
      </w:r>
    </w:p>
    <w:p w:rsidR="00C7447C" w:rsidRPr="00095546" w:rsidRDefault="00C7447C" w:rsidP="00C7447C">
      <w:pPr>
        <w:jc w:val="both"/>
        <w:rPr>
          <w:rFonts w:ascii="Times New Roman" w:hAnsi="Times New Roman"/>
          <w:sz w:val="24"/>
          <w:szCs w:val="24"/>
        </w:rPr>
      </w:pPr>
      <w:r w:rsidRPr="00095546">
        <w:rPr>
          <w:rFonts w:ascii="Times New Roman" w:hAnsi="Times New Roman"/>
          <w:sz w:val="24"/>
          <w:szCs w:val="24"/>
        </w:rPr>
        <w:t xml:space="preserve">дошкольного образования:сборник. – М.: Издательство «Национальное образование», 2015. </w:t>
      </w:r>
    </w:p>
    <w:p w:rsidR="00C7447C" w:rsidRPr="00095546" w:rsidRDefault="00C7447C" w:rsidP="00C7447C">
      <w:pPr>
        <w:jc w:val="both"/>
        <w:rPr>
          <w:rFonts w:ascii="Times New Roman" w:hAnsi="Times New Roman"/>
          <w:sz w:val="24"/>
          <w:szCs w:val="24"/>
        </w:rPr>
      </w:pPr>
      <w:r w:rsidRPr="00095546">
        <w:rPr>
          <w:rFonts w:ascii="Times New Roman" w:hAnsi="Times New Roman"/>
          <w:sz w:val="24"/>
          <w:szCs w:val="24"/>
        </w:rPr>
        <w:t xml:space="preserve">3.  Асмолов  А.Г.  Оптика  просвещения:  социокультурные  перспективы.  –  М.: </w:t>
      </w:r>
    </w:p>
    <w:p w:rsidR="00C7447C" w:rsidRPr="00095546" w:rsidRDefault="00C7447C" w:rsidP="00C7447C">
      <w:pPr>
        <w:jc w:val="both"/>
        <w:rPr>
          <w:rFonts w:ascii="Times New Roman" w:hAnsi="Times New Roman"/>
          <w:sz w:val="24"/>
          <w:szCs w:val="24"/>
        </w:rPr>
      </w:pPr>
      <w:r w:rsidRPr="00095546">
        <w:rPr>
          <w:rFonts w:ascii="Times New Roman" w:hAnsi="Times New Roman"/>
          <w:sz w:val="24"/>
          <w:szCs w:val="24"/>
        </w:rPr>
        <w:t>Просвещение, 2015.</w:t>
      </w:r>
    </w:p>
    <w:p w:rsidR="00C7447C" w:rsidRPr="00095546" w:rsidRDefault="00C7447C" w:rsidP="00C7447C">
      <w:pPr>
        <w:jc w:val="both"/>
        <w:rPr>
          <w:rFonts w:ascii="Times New Roman" w:hAnsi="Times New Roman"/>
          <w:sz w:val="24"/>
          <w:szCs w:val="24"/>
        </w:rPr>
      </w:pPr>
      <w:r w:rsidRPr="00095546">
        <w:rPr>
          <w:rFonts w:ascii="Times New Roman" w:hAnsi="Times New Roman"/>
          <w:sz w:val="24"/>
          <w:szCs w:val="24"/>
        </w:rPr>
        <w:t>4. Асмолов  А.Г.  Психология  личности.  Культурно-историческое  понимание  развития  человека. – М., Академия, 2011.</w:t>
      </w:r>
    </w:p>
    <w:p w:rsidR="00C7447C" w:rsidRPr="00095546" w:rsidRDefault="00C7447C" w:rsidP="00C7447C">
      <w:pPr>
        <w:jc w:val="both"/>
        <w:rPr>
          <w:rFonts w:ascii="Times New Roman" w:hAnsi="Times New Roman"/>
          <w:sz w:val="24"/>
          <w:szCs w:val="24"/>
        </w:rPr>
      </w:pPr>
      <w:r w:rsidRPr="00095546">
        <w:rPr>
          <w:rFonts w:ascii="Times New Roman" w:hAnsi="Times New Roman"/>
          <w:sz w:val="24"/>
          <w:szCs w:val="24"/>
        </w:rPr>
        <w:t xml:space="preserve">5. Бостельман  А.,  Финк  М.  Применение  портфолио  в  дошкольных  организациях:  3–6 лет. – М.: Издательство «Национальное образование», 2015. </w:t>
      </w:r>
    </w:p>
    <w:p w:rsidR="00C7447C" w:rsidRPr="00095546" w:rsidRDefault="00C7447C" w:rsidP="00C7447C">
      <w:pPr>
        <w:jc w:val="both"/>
        <w:rPr>
          <w:rFonts w:ascii="Times New Roman" w:hAnsi="Times New Roman"/>
          <w:sz w:val="24"/>
          <w:szCs w:val="24"/>
        </w:rPr>
      </w:pPr>
      <w:r w:rsidRPr="00095546">
        <w:rPr>
          <w:rFonts w:ascii="Times New Roman" w:hAnsi="Times New Roman"/>
          <w:sz w:val="24"/>
          <w:szCs w:val="24"/>
        </w:rPr>
        <w:t>6.  Венгер Л.А. Восприятие и обучение. – М., 1969.</w:t>
      </w:r>
    </w:p>
    <w:p w:rsidR="00C7447C" w:rsidRPr="00095546" w:rsidRDefault="00C7447C" w:rsidP="00C7447C">
      <w:pPr>
        <w:jc w:val="both"/>
        <w:rPr>
          <w:rFonts w:ascii="Times New Roman" w:hAnsi="Times New Roman"/>
          <w:sz w:val="24"/>
          <w:szCs w:val="24"/>
        </w:rPr>
      </w:pPr>
      <w:r w:rsidRPr="00095546">
        <w:rPr>
          <w:rFonts w:ascii="Times New Roman" w:hAnsi="Times New Roman"/>
          <w:sz w:val="24"/>
          <w:szCs w:val="24"/>
        </w:rPr>
        <w:t xml:space="preserve">7.  Веракса Н.Е. и др. Познавательное развитие. – М.: Мозаика-синтез, 2014. </w:t>
      </w:r>
    </w:p>
    <w:p w:rsidR="00C7447C" w:rsidRPr="00095546" w:rsidRDefault="00C7447C" w:rsidP="00C7447C">
      <w:pPr>
        <w:jc w:val="both"/>
        <w:rPr>
          <w:rFonts w:ascii="Times New Roman" w:hAnsi="Times New Roman"/>
          <w:sz w:val="24"/>
          <w:szCs w:val="24"/>
        </w:rPr>
      </w:pPr>
      <w:r w:rsidRPr="00095546">
        <w:rPr>
          <w:rFonts w:ascii="Times New Roman" w:hAnsi="Times New Roman"/>
          <w:sz w:val="24"/>
          <w:szCs w:val="24"/>
        </w:rPr>
        <w:t>8. Выготский Л.С. Мышление и речь // Собр. соч.: В 6 т. – Т. 2. – М.: Педагогика, 1982.</w:t>
      </w:r>
    </w:p>
    <w:p w:rsidR="00C7447C" w:rsidRPr="00095546" w:rsidRDefault="00C7447C" w:rsidP="00C7447C">
      <w:pPr>
        <w:jc w:val="both"/>
        <w:rPr>
          <w:rFonts w:ascii="Times New Roman" w:hAnsi="Times New Roman"/>
          <w:sz w:val="24"/>
          <w:szCs w:val="24"/>
        </w:rPr>
      </w:pPr>
      <w:r w:rsidRPr="00095546">
        <w:rPr>
          <w:rFonts w:ascii="Times New Roman" w:hAnsi="Times New Roman"/>
          <w:sz w:val="24"/>
          <w:szCs w:val="24"/>
        </w:rPr>
        <w:t xml:space="preserve">9. Запорожец А.В. Избранные психологические труды: в 2 т. – М.: Педагогика,1986. </w:t>
      </w:r>
    </w:p>
    <w:p w:rsidR="00C7447C" w:rsidRPr="00095546" w:rsidRDefault="00C7447C" w:rsidP="00C7447C">
      <w:pPr>
        <w:jc w:val="both"/>
        <w:rPr>
          <w:rFonts w:ascii="Times New Roman" w:hAnsi="Times New Roman"/>
          <w:sz w:val="24"/>
          <w:szCs w:val="24"/>
        </w:rPr>
      </w:pPr>
      <w:r w:rsidRPr="00095546">
        <w:rPr>
          <w:rFonts w:ascii="Times New Roman" w:hAnsi="Times New Roman"/>
          <w:sz w:val="24"/>
          <w:szCs w:val="24"/>
        </w:rPr>
        <w:t xml:space="preserve">11.  Короткова Н.А., Нежнов П.Г. Наблюдение за развитием детей в дошкольных группах / </w:t>
      </w:r>
    </w:p>
    <w:p w:rsidR="00C7447C" w:rsidRPr="00095546" w:rsidRDefault="00C7447C" w:rsidP="00C7447C">
      <w:pPr>
        <w:jc w:val="both"/>
        <w:rPr>
          <w:rFonts w:ascii="Times New Roman" w:hAnsi="Times New Roman"/>
          <w:sz w:val="24"/>
          <w:szCs w:val="24"/>
        </w:rPr>
      </w:pPr>
      <w:r w:rsidRPr="00095546">
        <w:rPr>
          <w:rFonts w:ascii="Times New Roman" w:hAnsi="Times New Roman"/>
          <w:sz w:val="24"/>
          <w:szCs w:val="24"/>
        </w:rPr>
        <w:t xml:space="preserve">Изд. 3-е, дораб. – М.: Линка-Пресс, 2014. </w:t>
      </w:r>
    </w:p>
    <w:p w:rsidR="00C7447C" w:rsidRPr="00095546" w:rsidRDefault="00C7447C" w:rsidP="00C7447C">
      <w:pPr>
        <w:jc w:val="both"/>
        <w:rPr>
          <w:rFonts w:ascii="Times New Roman" w:hAnsi="Times New Roman"/>
          <w:sz w:val="24"/>
          <w:szCs w:val="24"/>
        </w:rPr>
      </w:pPr>
      <w:r w:rsidRPr="00095546">
        <w:rPr>
          <w:rFonts w:ascii="Times New Roman" w:hAnsi="Times New Roman"/>
          <w:sz w:val="24"/>
          <w:szCs w:val="24"/>
        </w:rPr>
        <w:t>12.  Корчак  Януш.  Как  любить  ребенка  /  Януш  Корчак;  пер.  с  польск.  К.Э.  Сенкевич.  – Москва: АСТ, 2014. (Библиотека Ю. Гиппенрейтер).</w:t>
      </w:r>
    </w:p>
    <w:p w:rsidR="00C7447C" w:rsidRPr="00095546" w:rsidRDefault="00C7447C" w:rsidP="00C7447C">
      <w:pPr>
        <w:jc w:val="both"/>
        <w:rPr>
          <w:rFonts w:ascii="Times New Roman" w:hAnsi="Times New Roman"/>
          <w:sz w:val="24"/>
          <w:szCs w:val="24"/>
        </w:rPr>
      </w:pPr>
      <w:r w:rsidRPr="00095546">
        <w:rPr>
          <w:rFonts w:ascii="Times New Roman" w:hAnsi="Times New Roman"/>
          <w:sz w:val="24"/>
          <w:szCs w:val="24"/>
        </w:rPr>
        <w:t>13.  Корчак Януш. Уважение к ребенку. – СПб.: Питер, 2015.</w:t>
      </w:r>
    </w:p>
    <w:p w:rsidR="00C7447C" w:rsidRPr="00095546" w:rsidRDefault="00C7447C" w:rsidP="00C7447C">
      <w:pPr>
        <w:jc w:val="both"/>
        <w:rPr>
          <w:rFonts w:ascii="Times New Roman" w:hAnsi="Times New Roman"/>
          <w:sz w:val="24"/>
          <w:szCs w:val="24"/>
        </w:rPr>
      </w:pPr>
      <w:r w:rsidRPr="00095546">
        <w:rPr>
          <w:rFonts w:ascii="Times New Roman" w:hAnsi="Times New Roman"/>
          <w:sz w:val="24"/>
          <w:szCs w:val="24"/>
        </w:rPr>
        <w:t>14.  Кравцов Г.Г., Кравцова Е.Е. Психология и педагогика обучения дошкольников: учеб. пособие. – М: Мозаика-Синтез, 2013.</w:t>
      </w:r>
    </w:p>
    <w:p w:rsidR="00C7447C" w:rsidRPr="00095546" w:rsidRDefault="00C7447C" w:rsidP="00C7447C">
      <w:pPr>
        <w:jc w:val="both"/>
        <w:rPr>
          <w:rFonts w:ascii="Times New Roman" w:hAnsi="Times New Roman"/>
          <w:sz w:val="24"/>
          <w:szCs w:val="24"/>
        </w:rPr>
      </w:pPr>
      <w:r w:rsidRPr="00095546">
        <w:rPr>
          <w:rFonts w:ascii="Times New Roman" w:hAnsi="Times New Roman"/>
          <w:sz w:val="24"/>
          <w:szCs w:val="24"/>
        </w:rPr>
        <w:t>15.  Кривцова  С.В.  Патяева  Е.Ю.Семья.  Искуство  общения  с  ребенком  /  под  ред.  А.Г. Асмолова. – М.: Учебная книга БИС, 2008.</w:t>
      </w:r>
    </w:p>
    <w:p w:rsidR="00C7447C" w:rsidRPr="00095546" w:rsidRDefault="00C7447C" w:rsidP="00C7447C">
      <w:pPr>
        <w:jc w:val="both"/>
        <w:rPr>
          <w:rFonts w:ascii="Times New Roman" w:hAnsi="Times New Roman"/>
          <w:sz w:val="24"/>
          <w:szCs w:val="24"/>
        </w:rPr>
      </w:pPr>
      <w:r w:rsidRPr="00095546">
        <w:rPr>
          <w:rFonts w:ascii="Times New Roman" w:hAnsi="Times New Roman"/>
          <w:sz w:val="24"/>
          <w:szCs w:val="24"/>
        </w:rPr>
        <w:t>17.  Леонтьев А.Н. Психологические основы развития ребенка и обучения.  –  М.: Смысл, 2012.</w:t>
      </w:r>
    </w:p>
    <w:p w:rsidR="00C7447C" w:rsidRPr="00095546" w:rsidRDefault="00C7447C" w:rsidP="00C7447C">
      <w:pPr>
        <w:jc w:val="both"/>
        <w:rPr>
          <w:rFonts w:ascii="Times New Roman" w:hAnsi="Times New Roman"/>
          <w:sz w:val="24"/>
          <w:szCs w:val="24"/>
        </w:rPr>
      </w:pPr>
      <w:r w:rsidRPr="00095546">
        <w:rPr>
          <w:rFonts w:ascii="Times New Roman" w:hAnsi="Times New Roman"/>
          <w:sz w:val="24"/>
          <w:szCs w:val="24"/>
        </w:rPr>
        <w:t>18.  Лисина М.И. Формирование личности ребенка в общении. – СПб.: Питер, 2009.</w:t>
      </w:r>
    </w:p>
    <w:p w:rsidR="00C7447C" w:rsidRPr="00095546" w:rsidRDefault="00C7447C" w:rsidP="00C7447C">
      <w:pPr>
        <w:jc w:val="both"/>
        <w:rPr>
          <w:rFonts w:ascii="Times New Roman" w:hAnsi="Times New Roman"/>
          <w:sz w:val="24"/>
          <w:szCs w:val="24"/>
        </w:rPr>
      </w:pPr>
      <w:r w:rsidRPr="00095546">
        <w:rPr>
          <w:rFonts w:ascii="Times New Roman" w:hAnsi="Times New Roman"/>
          <w:sz w:val="24"/>
          <w:szCs w:val="24"/>
        </w:rPr>
        <w:t>19.  Манске К. Учение как открытие. Пособие для педагогов. – М.: Смысл, 2014.</w:t>
      </w:r>
    </w:p>
    <w:p w:rsidR="00C7447C" w:rsidRPr="00095546" w:rsidRDefault="00C7447C" w:rsidP="00C7447C">
      <w:pPr>
        <w:jc w:val="both"/>
        <w:rPr>
          <w:rFonts w:ascii="Times New Roman" w:hAnsi="Times New Roman"/>
          <w:sz w:val="24"/>
          <w:szCs w:val="24"/>
        </w:rPr>
      </w:pPr>
      <w:r w:rsidRPr="00095546">
        <w:rPr>
          <w:rFonts w:ascii="Times New Roman" w:hAnsi="Times New Roman"/>
          <w:sz w:val="24"/>
          <w:szCs w:val="24"/>
        </w:rPr>
        <w:t>20.  Михайленко Н.Я., Короткова Н.А. Организация сюжетной игры в детском саду. –  М., 2009.</w:t>
      </w:r>
    </w:p>
    <w:p w:rsidR="00C7447C" w:rsidRPr="00095546" w:rsidRDefault="00C7447C" w:rsidP="00C7447C">
      <w:pPr>
        <w:jc w:val="both"/>
        <w:rPr>
          <w:rFonts w:ascii="Times New Roman" w:hAnsi="Times New Roman"/>
          <w:sz w:val="24"/>
          <w:szCs w:val="24"/>
        </w:rPr>
      </w:pPr>
      <w:r w:rsidRPr="00095546">
        <w:rPr>
          <w:rFonts w:ascii="Times New Roman" w:hAnsi="Times New Roman"/>
          <w:sz w:val="24"/>
          <w:szCs w:val="24"/>
        </w:rPr>
        <w:t xml:space="preserve">21.  Михайлова-Свирская  Л.В.  Индивидуализация  образования  детей  дошкольного возраста. Пособие для педагогов ДОО (0–7 лет). – М.: Просвещение, 2014. </w:t>
      </w:r>
    </w:p>
    <w:p w:rsidR="00C7447C" w:rsidRPr="00095546" w:rsidRDefault="00C7447C" w:rsidP="00C7447C">
      <w:pPr>
        <w:jc w:val="both"/>
        <w:rPr>
          <w:rFonts w:ascii="Times New Roman" w:hAnsi="Times New Roman"/>
          <w:sz w:val="24"/>
          <w:szCs w:val="24"/>
        </w:rPr>
      </w:pPr>
      <w:r w:rsidRPr="00095546">
        <w:rPr>
          <w:rFonts w:ascii="Times New Roman" w:hAnsi="Times New Roman"/>
          <w:sz w:val="24"/>
          <w:szCs w:val="24"/>
        </w:rPr>
        <w:lastRenderedPageBreak/>
        <w:t>22.  Навигатор  образовательных  программ  дошкольного  образования  [Электронный ресурс].─ Режим доступа:http://Navigator.firo.ru.</w:t>
      </w:r>
    </w:p>
    <w:p w:rsidR="00C7447C" w:rsidRPr="00095546" w:rsidRDefault="00C7447C" w:rsidP="00C7447C">
      <w:pPr>
        <w:jc w:val="both"/>
        <w:rPr>
          <w:rFonts w:ascii="Times New Roman" w:hAnsi="Times New Roman"/>
          <w:sz w:val="24"/>
          <w:szCs w:val="24"/>
        </w:rPr>
      </w:pPr>
      <w:r w:rsidRPr="00095546">
        <w:rPr>
          <w:rFonts w:ascii="Times New Roman" w:hAnsi="Times New Roman"/>
          <w:sz w:val="24"/>
          <w:szCs w:val="24"/>
        </w:rPr>
        <w:t>23.  Уденховен Н. ван, Вазир Р. Новое детство. Как изменились  условия и потребности жизни детей. – М.: Университетская книга, 2010.</w:t>
      </w:r>
    </w:p>
    <w:p w:rsidR="00C7447C" w:rsidRPr="00095546" w:rsidRDefault="00C7447C" w:rsidP="00C7447C">
      <w:pPr>
        <w:jc w:val="both"/>
        <w:rPr>
          <w:rFonts w:ascii="Times New Roman" w:hAnsi="Times New Roman"/>
          <w:sz w:val="24"/>
          <w:szCs w:val="24"/>
        </w:rPr>
      </w:pPr>
      <w:r w:rsidRPr="00095546">
        <w:rPr>
          <w:rFonts w:ascii="Times New Roman" w:hAnsi="Times New Roman"/>
          <w:sz w:val="24"/>
          <w:szCs w:val="24"/>
        </w:rPr>
        <w:t xml:space="preserve">24.  Обухова Л.Ф. Возрастная психология: учеб. для вузов: гриф МО, М.: Юрайт, 2014. </w:t>
      </w:r>
    </w:p>
    <w:p w:rsidR="00C7447C" w:rsidRPr="00095546" w:rsidRDefault="00C7447C" w:rsidP="00C7447C">
      <w:pPr>
        <w:jc w:val="both"/>
        <w:rPr>
          <w:rFonts w:ascii="Times New Roman" w:hAnsi="Times New Roman"/>
          <w:sz w:val="24"/>
          <w:szCs w:val="24"/>
        </w:rPr>
      </w:pPr>
      <w:r w:rsidRPr="00095546">
        <w:rPr>
          <w:rFonts w:ascii="Times New Roman" w:hAnsi="Times New Roman"/>
          <w:sz w:val="24"/>
          <w:szCs w:val="24"/>
        </w:rPr>
        <w:t xml:space="preserve">25.  Патяева  Е.Ю.  От  рождения  до  школы.  Первая  книга  думающего  родителя.  – М.: Смысл, 2014. </w:t>
      </w:r>
    </w:p>
    <w:p w:rsidR="00C7447C" w:rsidRPr="00095546" w:rsidRDefault="00C7447C" w:rsidP="00C7447C">
      <w:pPr>
        <w:jc w:val="both"/>
        <w:rPr>
          <w:rFonts w:ascii="Times New Roman" w:hAnsi="Times New Roman"/>
          <w:sz w:val="24"/>
          <w:szCs w:val="24"/>
        </w:rPr>
      </w:pPr>
      <w:r w:rsidRPr="00095546">
        <w:rPr>
          <w:rFonts w:ascii="Times New Roman" w:hAnsi="Times New Roman"/>
          <w:sz w:val="24"/>
          <w:szCs w:val="24"/>
        </w:rPr>
        <w:t>26.  Педагогика  достоинства:  идеология  дошкольного  и  дополнительного  образования.  – М.: Федеральный институт развития образования, 2014.</w:t>
      </w:r>
    </w:p>
    <w:p w:rsidR="00C7447C" w:rsidRPr="00095546" w:rsidRDefault="00C7447C" w:rsidP="00C7447C">
      <w:pPr>
        <w:jc w:val="both"/>
        <w:rPr>
          <w:rFonts w:ascii="Times New Roman" w:hAnsi="Times New Roman"/>
          <w:sz w:val="24"/>
          <w:szCs w:val="24"/>
        </w:rPr>
      </w:pPr>
      <w:r w:rsidRPr="00095546">
        <w:rPr>
          <w:rFonts w:ascii="Times New Roman" w:hAnsi="Times New Roman"/>
          <w:sz w:val="24"/>
          <w:szCs w:val="24"/>
        </w:rPr>
        <w:t xml:space="preserve">27.  Поддьяков  А.Н.  Исследовательское  поведение.  2-е  изд.  испр.  и  доп.  –  М.: </w:t>
      </w:r>
    </w:p>
    <w:p w:rsidR="00C7447C" w:rsidRPr="00095546" w:rsidRDefault="00C7447C" w:rsidP="00C7447C">
      <w:pPr>
        <w:jc w:val="both"/>
        <w:rPr>
          <w:rFonts w:ascii="Times New Roman" w:hAnsi="Times New Roman"/>
          <w:sz w:val="24"/>
          <w:szCs w:val="24"/>
        </w:rPr>
      </w:pPr>
      <w:r w:rsidRPr="00095546">
        <w:rPr>
          <w:rFonts w:ascii="Times New Roman" w:hAnsi="Times New Roman"/>
          <w:sz w:val="24"/>
          <w:szCs w:val="24"/>
        </w:rPr>
        <w:t>Издательство «Национальное образование», 2015.</w:t>
      </w:r>
    </w:p>
    <w:p w:rsidR="00C7447C" w:rsidRPr="00095546" w:rsidRDefault="00C7447C" w:rsidP="00C7447C">
      <w:pPr>
        <w:jc w:val="both"/>
        <w:rPr>
          <w:rFonts w:ascii="Times New Roman" w:hAnsi="Times New Roman"/>
          <w:sz w:val="24"/>
          <w:szCs w:val="24"/>
        </w:rPr>
      </w:pPr>
      <w:r w:rsidRPr="00095546">
        <w:rPr>
          <w:rFonts w:ascii="Times New Roman" w:hAnsi="Times New Roman"/>
          <w:sz w:val="24"/>
          <w:szCs w:val="24"/>
        </w:rPr>
        <w:t xml:space="preserve">28.   Поддьяков  Н.Н.  Психическое  развитие  и  саморазвитие  ребенка -дошкольника. Ближние и дальние горизонты. – М., 2013. </w:t>
      </w:r>
    </w:p>
    <w:p w:rsidR="00C7447C" w:rsidRPr="00095546" w:rsidRDefault="00C7447C" w:rsidP="00C7447C">
      <w:pPr>
        <w:jc w:val="both"/>
        <w:rPr>
          <w:rFonts w:ascii="Times New Roman" w:hAnsi="Times New Roman"/>
          <w:sz w:val="24"/>
          <w:szCs w:val="24"/>
        </w:rPr>
      </w:pPr>
      <w:r w:rsidRPr="00095546">
        <w:rPr>
          <w:rFonts w:ascii="Times New Roman" w:hAnsi="Times New Roman"/>
          <w:sz w:val="24"/>
          <w:szCs w:val="24"/>
        </w:rPr>
        <w:t xml:space="preserve">29.  Ушинский  К.  Человек  как  предмет  воспитания  Т.  1  Опыт  педагогической </w:t>
      </w:r>
    </w:p>
    <w:p w:rsidR="00C7447C" w:rsidRPr="00095546" w:rsidRDefault="00C7447C" w:rsidP="00C7447C">
      <w:pPr>
        <w:jc w:val="both"/>
        <w:rPr>
          <w:rFonts w:ascii="Times New Roman" w:hAnsi="Times New Roman"/>
          <w:sz w:val="24"/>
          <w:szCs w:val="24"/>
        </w:rPr>
      </w:pPr>
      <w:r w:rsidRPr="00095546">
        <w:rPr>
          <w:rFonts w:ascii="Times New Roman" w:hAnsi="Times New Roman"/>
          <w:sz w:val="24"/>
          <w:szCs w:val="24"/>
        </w:rPr>
        <w:t>антропологии / Константин Ушинский. – М., 2012. – 892 с.</w:t>
      </w:r>
    </w:p>
    <w:p w:rsidR="00C7447C" w:rsidRPr="00095546" w:rsidRDefault="00C7447C" w:rsidP="00C7447C">
      <w:pPr>
        <w:jc w:val="both"/>
        <w:rPr>
          <w:rFonts w:ascii="Times New Roman" w:hAnsi="Times New Roman"/>
          <w:sz w:val="24"/>
          <w:szCs w:val="24"/>
        </w:rPr>
      </w:pPr>
      <w:r w:rsidRPr="00095546">
        <w:rPr>
          <w:rFonts w:ascii="Times New Roman" w:hAnsi="Times New Roman"/>
          <w:sz w:val="24"/>
          <w:szCs w:val="24"/>
        </w:rPr>
        <w:t xml:space="preserve">30.  Шкалы  для  комплексной  оценки  качества  образования  в  дошкольных </w:t>
      </w:r>
    </w:p>
    <w:p w:rsidR="00C7447C" w:rsidRPr="00095546" w:rsidRDefault="00C7447C" w:rsidP="00C7447C">
      <w:pPr>
        <w:jc w:val="both"/>
        <w:rPr>
          <w:rFonts w:ascii="Times New Roman" w:hAnsi="Times New Roman"/>
          <w:sz w:val="24"/>
          <w:szCs w:val="24"/>
        </w:rPr>
      </w:pPr>
      <w:r w:rsidRPr="00095546">
        <w:rPr>
          <w:rFonts w:ascii="Times New Roman" w:hAnsi="Times New Roman"/>
          <w:sz w:val="24"/>
          <w:szCs w:val="24"/>
        </w:rPr>
        <w:t xml:space="preserve">образовательных  организациях  /  под  ред.  В.К.  Загвоздкина,  И.В.  Кириллова.  –  М.: Издательство «Национальное образование», 2015. – 116 с. </w:t>
      </w:r>
    </w:p>
    <w:p w:rsidR="00C7447C" w:rsidRPr="00095546" w:rsidRDefault="00C7447C" w:rsidP="00C7447C">
      <w:pPr>
        <w:jc w:val="both"/>
        <w:rPr>
          <w:rFonts w:ascii="Times New Roman" w:hAnsi="Times New Roman"/>
          <w:sz w:val="24"/>
          <w:szCs w:val="24"/>
        </w:rPr>
      </w:pPr>
      <w:r w:rsidRPr="00095546">
        <w:rPr>
          <w:rFonts w:ascii="Times New Roman" w:hAnsi="Times New Roman"/>
          <w:sz w:val="24"/>
          <w:szCs w:val="24"/>
        </w:rPr>
        <w:t xml:space="preserve">31.  Шулешко  Е.  Понимание  грамотности.   О  педагогическом  решении  проблем </w:t>
      </w:r>
    </w:p>
    <w:p w:rsidR="00C7447C" w:rsidRPr="00095546" w:rsidRDefault="00C7447C" w:rsidP="00C7447C">
      <w:pPr>
        <w:jc w:val="both"/>
        <w:rPr>
          <w:rFonts w:ascii="Times New Roman" w:hAnsi="Times New Roman"/>
          <w:sz w:val="24"/>
          <w:szCs w:val="24"/>
        </w:rPr>
      </w:pPr>
      <w:r w:rsidRPr="00095546">
        <w:rPr>
          <w:rFonts w:ascii="Times New Roman" w:hAnsi="Times New Roman"/>
          <w:sz w:val="24"/>
          <w:szCs w:val="24"/>
        </w:rPr>
        <w:t>преемственности  в  начальном  образовании  детей  от  пяти  до  одиннадцати  лет.  Книга первая.  Условия  успеха.  Общая  организация  жизни  детей  и  взрослых  в  детском  саду  и начальной  школе,  их  взаимоотношений  вне  занятий  и  на  занятиях  по  разным  родам деятельности / Под ред. А. Рускова.  –  СПб.: Образовательные проекты, Участие, Агентство образовательного сотрудничества, 2011. – 288 с.</w:t>
      </w:r>
    </w:p>
    <w:p w:rsidR="00C7447C" w:rsidRPr="00095546" w:rsidRDefault="00C7447C" w:rsidP="00C7447C">
      <w:pPr>
        <w:jc w:val="both"/>
        <w:rPr>
          <w:rFonts w:ascii="Times New Roman" w:hAnsi="Times New Roman"/>
          <w:sz w:val="24"/>
          <w:szCs w:val="24"/>
        </w:rPr>
      </w:pPr>
      <w:r w:rsidRPr="00095546">
        <w:rPr>
          <w:rFonts w:ascii="Times New Roman" w:hAnsi="Times New Roman"/>
          <w:sz w:val="24"/>
          <w:szCs w:val="24"/>
        </w:rPr>
        <w:t xml:space="preserve">32.  Эльконин  Д.Б. Детская психология: учеб. пособие для студ. высш.  учеб. заведений / </w:t>
      </w:r>
    </w:p>
    <w:p w:rsidR="00C7447C" w:rsidRPr="00095546" w:rsidRDefault="00C7447C" w:rsidP="00C7447C">
      <w:pPr>
        <w:jc w:val="both"/>
        <w:rPr>
          <w:rFonts w:ascii="Times New Roman" w:hAnsi="Times New Roman"/>
          <w:sz w:val="24"/>
          <w:szCs w:val="24"/>
        </w:rPr>
      </w:pPr>
      <w:r w:rsidRPr="00095546">
        <w:rPr>
          <w:rFonts w:ascii="Times New Roman" w:hAnsi="Times New Roman"/>
          <w:sz w:val="24"/>
          <w:szCs w:val="24"/>
        </w:rPr>
        <w:t>Д.Б. Эльконин; – 4-е изд., стер. – М.: Издательский центр «Академия», 2007. – 384 с.</w:t>
      </w:r>
    </w:p>
    <w:p w:rsidR="00C7447C" w:rsidRPr="00095546" w:rsidRDefault="00C7447C" w:rsidP="00C7447C">
      <w:pPr>
        <w:jc w:val="both"/>
        <w:rPr>
          <w:rFonts w:ascii="Times New Roman" w:hAnsi="Times New Roman"/>
          <w:sz w:val="24"/>
          <w:szCs w:val="24"/>
        </w:rPr>
      </w:pPr>
      <w:r w:rsidRPr="00095546">
        <w:rPr>
          <w:rFonts w:ascii="Times New Roman" w:hAnsi="Times New Roman"/>
          <w:sz w:val="24"/>
          <w:szCs w:val="24"/>
        </w:rPr>
        <w:t>33.  Эльконин Д.Б. Избранные психологические труды. – М., 1989.</w:t>
      </w:r>
    </w:p>
    <w:p w:rsidR="00C7447C" w:rsidRPr="00095546" w:rsidRDefault="00C7447C" w:rsidP="00C7447C">
      <w:pPr>
        <w:jc w:val="both"/>
        <w:rPr>
          <w:rFonts w:ascii="Times New Roman" w:hAnsi="Times New Roman"/>
          <w:sz w:val="24"/>
          <w:szCs w:val="24"/>
        </w:rPr>
      </w:pPr>
      <w:r w:rsidRPr="00095546">
        <w:rPr>
          <w:rFonts w:ascii="Times New Roman" w:hAnsi="Times New Roman"/>
          <w:sz w:val="24"/>
          <w:szCs w:val="24"/>
        </w:rPr>
        <w:t>34.  Эльконин Д.Б. Психология игры. – М., Владос, 1999.</w:t>
      </w:r>
    </w:p>
    <w:p w:rsidR="00C7447C" w:rsidRPr="00095546" w:rsidRDefault="00C7447C" w:rsidP="00C7447C">
      <w:pPr>
        <w:jc w:val="both"/>
        <w:rPr>
          <w:rFonts w:ascii="Times New Roman" w:hAnsi="Times New Roman"/>
          <w:sz w:val="24"/>
          <w:szCs w:val="24"/>
        </w:rPr>
      </w:pPr>
      <w:r w:rsidRPr="00095546">
        <w:rPr>
          <w:rFonts w:ascii="Times New Roman" w:hAnsi="Times New Roman"/>
          <w:sz w:val="24"/>
          <w:szCs w:val="24"/>
        </w:rPr>
        <w:t>35.  Эриксон Э. Детство и общество / 2-е изд., перераб. и доп.; пер. с англ. – СПб.: Ленато: ACT: Фонд «Университетская книга», 1996.</w:t>
      </w:r>
    </w:p>
    <w:p w:rsidR="00C7447C" w:rsidRPr="00095546" w:rsidRDefault="00C7447C" w:rsidP="00C7447C">
      <w:pPr>
        <w:jc w:val="both"/>
        <w:rPr>
          <w:rFonts w:ascii="Times New Roman" w:hAnsi="Times New Roman"/>
          <w:sz w:val="24"/>
          <w:szCs w:val="24"/>
        </w:rPr>
      </w:pPr>
      <w:r w:rsidRPr="00095546">
        <w:rPr>
          <w:rFonts w:ascii="Times New Roman" w:hAnsi="Times New Roman"/>
          <w:sz w:val="24"/>
          <w:szCs w:val="24"/>
        </w:rPr>
        <w:t xml:space="preserve">36.  Юдина  Е.Г.,  Степанова  Г.Б.,  Денисова  Е.Н.  (Ред.  и  введение  Е.Г.  Юдиной) </w:t>
      </w:r>
    </w:p>
    <w:p w:rsidR="00C7447C" w:rsidRPr="00095546" w:rsidRDefault="00C7447C" w:rsidP="00865FB1">
      <w:pPr>
        <w:jc w:val="both"/>
        <w:rPr>
          <w:rFonts w:ascii="Times New Roman" w:hAnsi="Times New Roman"/>
          <w:sz w:val="24"/>
          <w:szCs w:val="24"/>
        </w:rPr>
        <w:sectPr w:rsidR="00C7447C" w:rsidRPr="00095546" w:rsidSect="00C7447C">
          <w:pgSz w:w="11906" w:h="16838"/>
          <w:pgMar w:top="1134" w:right="851" w:bottom="1134" w:left="1276" w:header="709" w:footer="709" w:gutter="0"/>
          <w:cols w:space="708"/>
          <w:docGrid w:linePitch="360"/>
        </w:sectPr>
      </w:pPr>
      <w:r w:rsidRPr="00095546">
        <w:rPr>
          <w:rFonts w:ascii="Times New Roman" w:hAnsi="Times New Roman"/>
          <w:sz w:val="24"/>
          <w:szCs w:val="24"/>
        </w:rPr>
        <w:t>Педагогическая диагностика в детском</w:t>
      </w:r>
      <w:r w:rsidR="00865FB1" w:rsidRPr="00095546">
        <w:rPr>
          <w:rFonts w:ascii="Times New Roman" w:hAnsi="Times New Roman"/>
          <w:sz w:val="24"/>
          <w:szCs w:val="24"/>
        </w:rPr>
        <w:t xml:space="preserve"> саду. – М.: Просвещение, 2005.</w:t>
      </w:r>
    </w:p>
    <w:p w:rsidR="00C7447C" w:rsidRPr="00095546" w:rsidRDefault="00C7447C" w:rsidP="009B0C1A">
      <w:pPr>
        <w:tabs>
          <w:tab w:val="left" w:pos="4089"/>
        </w:tabs>
        <w:spacing w:after="0"/>
        <w:rPr>
          <w:sz w:val="20"/>
        </w:rPr>
      </w:pPr>
    </w:p>
    <w:sectPr w:rsidR="00C7447C" w:rsidRPr="00095546" w:rsidSect="00C7447C">
      <w:pgSz w:w="16838" w:h="11906" w:orient="landscape"/>
      <w:pgMar w:top="1276"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494F" w:rsidRDefault="0023494F" w:rsidP="00896BF9">
      <w:pPr>
        <w:spacing w:after="0" w:line="240" w:lineRule="auto"/>
      </w:pPr>
      <w:r>
        <w:separator/>
      </w:r>
    </w:p>
  </w:endnote>
  <w:endnote w:type="continuationSeparator" w:id="0">
    <w:p w:rsidR="0023494F" w:rsidRDefault="0023494F" w:rsidP="00896BF9">
      <w:pPr>
        <w:spacing w:after="0" w:line="240" w:lineRule="auto"/>
      </w:pPr>
      <w:r>
        <w:continuationSeparator/>
      </w:r>
    </w:p>
  </w:endnote>
</w:endnote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5145361"/>
      <w:docPartObj>
        <w:docPartGallery w:val="Page Numbers (Bottom of Page)"/>
        <w:docPartUnique/>
      </w:docPartObj>
    </w:sdtPr>
    <w:sdtContent>
      <w:p w:rsidR="00C7447C" w:rsidRDefault="00552480">
        <w:pPr>
          <w:pStyle w:val="a9"/>
          <w:jc w:val="center"/>
        </w:pPr>
        <w:fldSimple w:instr=" PAGE   \* MERGEFORMAT ">
          <w:r w:rsidR="009B0C1A">
            <w:rPr>
              <w:noProof/>
            </w:rPr>
            <w:t>21</w:t>
          </w:r>
        </w:fldSimple>
      </w:p>
    </w:sdtContent>
  </w:sdt>
  <w:p w:rsidR="00C7447C" w:rsidRDefault="00C7447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494F" w:rsidRDefault="0023494F" w:rsidP="00896BF9">
      <w:pPr>
        <w:spacing w:after="0" w:line="240" w:lineRule="auto"/>
      </w:pPr>
      <w:r>
        <w:separator/>
      </w:r>
    </w:p>
  </w:footnote>
  <w:footnote w:type="continuationSeparator" w:id="0">
    <w:p w:rsidR="0023494F" w:rsidRDefault="0023494F" w:rsidP="00896BF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singleLevel"/>
    <w:tmpl w:val="00000007"/>
    <w:name w:val="WW8Num7"/>
    <w:lvl w:ilvl="0">
      <w:start w:val="1"/>
      <w:numFmt w:val="decimal"/>
      <w:lvlText w:val="%1."/>
      <w:lvlJc w:val="left"/>
      <w:pPr>
        <w:tabs>
          <w:tab w:val="num" w:pos="0"/>
        </w:tabs>
      </w:pPr>
      <w:rPr>
        <w:rFonts w:ascii="Times New Roman" w:hAnsi="Times New Roman" w:cs="Times New Roman"/>
      </w:rPr>
    </w:lvl>
  </w:abstractNum>
  <w:abstractNum w:abstractNumId="1">
    <w:nsid w:val="00000017"/>
    <w:multiLevelType w:val="multilevel"/>
    <w:tmpl w:val="7258F570"/>
    <w:name w:val="WW8Num24"/>
    <w:lvl w:ilvl="0">
      <w:start w:val="1"/>
      <w:numFmt w:val="decimal"/>
      <w:lvlText w:val="%1."/>
      <w:lvlJc w:val="left"/>
      <w:pPr>
        <w:tabs>
          <w:tab w:val="num" w:pos="0"/>
        </w:tabs>
      </w:pPr>
      <w:rPr>
        <w:rFonts w:ascii="Times New Roman" w:hAnsi="Times New Roman" w:cs="Times New Roman"/>
      </w:rPr>
    </w:lvl>
    <w:lvl w:ilvl="1">
      <w:start w:val="3"/>
      <w:numFmt w:val="decimal"/>
      <w:isLgl/>
      <w:lvlText w:val="%1.%2."/>
      <w:lvlJc w:val="left"/>
      <w:pPr>
        <w:ind w:left="757" w:hanging="750"/>
      </w:pPr>
      <w:rPr>
        <w:rFonts w:cs="Times New Roman" w:hint="default"/>
      </w:rPr>
    </w:lvl>
    <w:lvl w:ilvl="2">
      <w:start w:val="2"/>
      <w:numFmt w:val="decimal"/>
      <w:isLgl/>
      <w:lvlText w:val="%1.%2.%3."/>
      <w:lvlJc w:val="left"/>
      <w:pPr>
        <w:ind w:left="764" w:hanging="750"/>
      </w:pPr>
      <w:rPr>
        <w:rFonts w:cs="Times New Roman" w:hint="default"/>
      </w:rPr>
    </w:lvl>
    <w:lvl w:ilvl="3">
      <w:start w:val="1"/>
      <w:numFmt w:val="decimal"/>
      <w:isLgl/>
      <w:lvlText w:val="%1.%2.%3.%4."/>
      <w:lvlJc w:val="left"/>
      <w:pPr>
        <w:ind w:left="771" w:hanging="750"/>
      </w:pPr>
      <w:rPr>
        <w:rFonts w:cs="Times New Roman" w:hint="default"/>
      </w:rPr>
    </w:lvl>
    <w:lvl w:ilvl="4">
      <w:start w:val="1"/>
      <w:numFmt w:val="decimal"/>
      <w:isLgl/>
      <w:lvlText w:val="%1.%2.%3.%4.%5."/>
      <w:lvlJc w:val="left"/>
      <w:pPr>
        <w:ind w:left="1108" w:hanging="1080"/>
      </w:pPr>
      <w:rPr>
        <w:rFonts w:cs="Times New Roman" w:hint="default"/>
      </w:rPr>
    </w:lvl>
    <w:lvl w:ilvl="5">
      <w:start w:val="1"/>
      <w:numFmt w:val="decimal"/>
      <w:isLgl/>
      <w:lvlText w:val="%1.%2.%3.%4.%5.%6."/>
      <w:lvlJc w:val="left"/>
      <w:pPr>
        <w:ind w:left="1115" w:hanging="1080"/>
      </w:pPr>
      <w:rPr>
        <w:rFonts w:cs="Times New Roman" w:hint="default"/>
      </w:rPr>
    </w:lvl>
    <w:lvl w:ilvl="6">
      <w:start w:val="1"/>
      <w:numFmt w:val="decimal"/>
      <w:isLgl/>
      <w:lvlText w:val="%1.%2.%3.%4.%5.%6.%7."/>
      <w:lvlJc w:val="left"/>
      <w:pPr>
        <w:ind w:left="1482" w:hanging="1440"/>
      </w:pPr>
      <w:rPr>
        <w:rFonts w:cs="Times New Roman" w:hint="default"/>
      </w:rPr>
    </w:lvl>
    <w:lvl w:ilvl="7">
      <w:start w:val="1"/>
      <w:numFmt w:val="decimal"/>
      <w:isLgl/>
      <w:lvlText w:val="%1.%2.%3.%4.%5.%6.%7.%8."/>
      <w:lvlJc w:val="left"/>
      <w:pPr>
        <w:ind w:left="1489" w:hanging="1440"/>
      </w:pPr>
      <w:rPr>
        <w:rFonts w:cs="Times New Roman" w:hint="default"/>
      </w:rPr>
    </w:lvl>
    <w:lvl w:ilvl="8">
      <w:start w:val="1"/>
      <w:numFmt w:val="decimal"/>
      <w:isLgl/>
      <w:lvlText w:val="%1.%2.%3.%4.%5.%6.%7.%8.%9."/>
      <w:lvlJc w:val="left"/>
      <w:pPr>
        <w:ind w:left="1856" w:hanging="1800"/>
      </w:pPr>
      <w:rPr>
        <w:rFonts w:cs="Times New Roman" w:hint="default"/>
      </w:rPr>
    </w:lvl>
  </w:abstractNum>
  <w:abstractNum w:abstractNumId="2">
    <w:nsid w:val="00000018"/>
    <w:multiLevelType w:val="singleLevel"/>
    <w:tmpl w:val="00000018"/>
    <w:name w:val="WW8Num25"/>
    <w:lvl w:ilvl="0">
      <w:start w:val="1"/>
      <w:numFmt w:val="decimal"/>
      <w:lvlText w:val="%1."/>
      <w:lvlJc w:val="left"/>
      <w:pPr>
        <w:tabs>
          <w:tab w:val="num" w:pos="0"/>
        </w:tabs>
      </w:pPr>
      <w:rPr>
        <w:rFonts w:ascii="Times New Roman" w:hAnsi="Times New Roman" w:cs="Times New Roman"/>
      </w:rPr>
    </w:lvl>
  </w:abstractNum>
  <w:abstractNum w:abstractNumId="3">
    <w:nsid w:val="0000001E"/>
    <w:multiLevelType w:val="singleLevel"/>
    <w:tmpl w:val="0000001E"/>
    <w:name w:val="WW8Num31"/>
    <w:lvl w:ilvl="0">
      <w:start w:val="1"/>
      <w:numFmt w:val="decimal"/>
      <w:lvlText w:val="%1."/>
      <w:lvlJc w:val="left"/>
      <w:pPr>
        <w:tabs>
          <w:tab w:val="num" w:pos="0"/>
        </w:tabs>
      </w:pPr>
      <w:rPr>
        <w:rFonts w:ascii="Times New Roman" w:hAnsi="Times New Roman" w:cs="Times New Roman"/>
      </w:rPr>
    </w:lvl>
  </w:abstractNum>
  <w:abstractNum w:abstractNumId="4">
    <w:nsid w:val="0000001F"/>
    <w:multiLevelType w:val="singleLevel"/>
    <w:tmpl w:val="0000001F"/>
    <w:name w:val="WW8Num32"/>
    <w:lvl w:ilvl="0">
      <w:start w:val="4"/>
      <w:numFmt w:val="decimal"/>
      <w:lvlText w:val="%1."/>
      <w:lvlJc w:val="left"/>
      <w:pPr>
        <w:tabs>
          <w:tab w:val="num" w:pos="0"/>
        </w:tabs>
      </w:pPr>
      <w:rPr>
        <w:rFonts w:ascii="Times New Roman" w:hAnsi="Times New Roman" w:cs="Times New Roman"/>
      </w:rPr>
    </w:lvl>
  </w:abstractNum>
  <w:abstractNum w:abstractNumId="5">
    <w:nsid w:val="00000020"/>
    <w:multiLevelType w:val="singleLevel"/>
    <w:tmpl w:val="00000020"/>
    <w:name w:val="WW8Num33"/>
    <w:lvl w:ilvl="0">
      <w:start w:val="1"/>
      <w:numFmt w:val="decimal"/>
      <w:lvlText w:val="%1."/>
      <w:lvlJc w:val="left"/>
      <w:pPr>
        <w:tabs>
          <w:tab w:val="num" w:pos="0"/>
        </w:tabs>
      </w:pPr>
      <w:rPr>
        <w:rFonts w:ascii="Times New Roman" w:hAnsi="Times New Roman" w:cs="Times New Roman"/>
      </w:rPr>
    </w:lvl>
  </w:abstractNum>
  <w:abstractNum w:abstractNumId="6">
    <w:nsid w:val="0000003A"/>
    <w:multiLevelType w:val="singleLevel"/>
    <w:tmpl w:val="0000003A"/>
    <w:lvl w:ilvl="0">
      <w:numFmt w:val="bullet"/>
      <w:lvlText w:val="-"/>
      <w:lvlJc w:val="left"/>
      <w:pPr>
        <w:tabs>
          <w:tab w:val="num" w:pos="0"/>
        </w:tabs>
      </w:pPr>
      <w:rPr>
        <w:rFonts w:ascii="Times New Roman" w:hAnsi="Times New Roman"/>
      </w:rPr>
    </w:lvl>
  </w:abstractNum>
  <w:abstractNum w:abstractNumId="7">
    <w:nsid w:val="0000003B"/>
    <w:multiLevelType w:val="singleLevel"/>
    <w:tmpl w:val="0000003B"/>
    <w:lvl w:ilvl="0">
      <w:numFmt w:val="bullet"/>
      <w:lvlText w:val="-"/>
      <w:lvlJc w:val="left"/>
      <w:pPr>
        <w:tabs>
          <w:tab w:val="num" w:pos="0"/>
        </w:tabs>
      </w:pPr>
      <w:rPr>
        <w:rFonts w:ascii="Times New Roman" w:hAnsi="Times New Roman"/>
      </w:rPr>
    </w:lvl>
  </w:abstractNum>
  <w:abstractNum w:abstractNumId="8">
    <w:nsid w:val="098B3E2A"/>
    <w:multiLevelType w:val="hybridMultilevel"/>
    <w:tmpl w:val="146E1BCC"/>
    <w:lvl w:ilvl="0" w:tplc="E3DAB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D3595"/>
    <w:rsid w:val="00095546"/>
    <w:rsid w:val="001739A2"/>
    <w:rsid w:val="0023494F"/>
    <w:rsid w:val="0026799B"/>
    <w:rsid w:val="00552480"/>
    <w:rsid w:val="005D3595"/>
    <w:rsid w:val="00825B57"/>
    <w:rsid w:val="00865FB1"/>
    <w:rsid w:val="00896BF9"/>
    <w:rsid w:val="009B0C1A"/>
    <w:rsid w:val="009C32CC"/>
    <w:rsid w:val="00B86843"/>
    <w:rsid w:val="00C7447C"/>
    <w:rsid w:val="00E7064A"/>
    <w:rsid w:val="00FE59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595"/>
    <w:pPr>
      <w:spacing w:after="160" w:line="259" w:lineRule="auto"/>
    </w:pPr>
    <w:rPr>
      <w:rFonts w:ascii="Calibri" w:hAnsi="Calibri" w:cstheme="minorHAns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D3595"/>
    <w:pPr>
      <w:spacing w:before="150" w:after="150" w:line="240" w:lineRule="auto"/>
      <w:jc w:val="both"/>
    </w:pPr>
    <w:rPr>
      <w:rFonts w:ascii="Times New Roman" w:eastAsia="Times New Roman" w:hAnsi="Times New Roman" w:cs="Times New Roman"/>
      <w:sz w:val="24"/>
      <w:szCs w:val="24"/>
      <w:lang w:eastAsia="ru-RU"/>
    </w:rPr>
  </w:style>
  <w:style w:type="paragraph" w:customStyle="1" w:styleId="Default">
    <w:name w:val="Default"/>
    <w:rsid w:val="005D3595"/>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39"/>
    <w:rsid w:val="005D35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5D3595"/>
    <w:rPr>
      <w:color w:val="0000FF" w:themeColor="hyperlink"/>
      <w:u w:val="single"/>
    </w:rPr>
  </w:style>
  <w:style w:type="paragraph" w:customStyle="1" w:styleId="p1">
    <w:name w:val="p1"/>
    <w:basedOn w:val="a"/>
    <w:rsid w:val="005D35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5D35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D3595"/>
  </w:style>
  <w:style w:type="paragraph" w:customStyle="1" w:styleId="c15">
    <w:name w:val="c15"/>
    <w:basedOn w:val="a"/>
    <w:rsid w:val="005D35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5D35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5D35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5D35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2">
    <w:name w:val="c62"/>
    <w:basedOn w:val="a0"/>
    <w:rsid w:val="005D3595"/>
  </w:style>
  <w:style w:type="paragraph" w:customStyle="1" w:styleId="c18">
    <w:name w:val="c18"/>
    <w:basedOn w:val="a"/>
    <w:rsid w:val="005D35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5D35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5D35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5D35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5D3595"/>
  </w:style>
  <w:style w:type="character" w:customStyle="1" w:styleId="c23">
    <w:name w:val="c23"/>
    <w:basedOn w:val="a0"/>
    <w:rsid w:val="005D3595"/>
  </w:style>
  <w:style w:type="character" w:customStyle="1" w:styleId="c26">
    <w:name w:val="c26"/>
    <w:basedOn w:val="a0"/>
    <w:rsid w:val="005D3595"/>
  </w:style>
  <w:style w:type="character" w:customStyle="1" w:styleId="c99">
    <w:name w:val="c99"/>
    <w:basedOn w:val="a0"/>
    <w:rsid w:val="005D3595"/>
  </w:style>
  <w:style w:type="paragraph" w:customStyle="1" w:styleId="c9">
    <w:name w:val="c9"/>
    <w:basedOn w:val="a"/>
    <w:rsid w:val="005D35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FollowedHyperlink"/>
    <w:basedOn w:val="a0"/>
    <w:uiPriority w:val="99"/>
    <w:semiHidden/>
    <w:unhideWhenUsed/>
    <w:rsid w:val="005D3595"/>
    <w:rPr>
      <w:color w:val="800080" w:themeColor="followedHyperlink"/>
      <w:u w:val="single"/>
    </w:rPr>
  </w:style>
  <w:style w:type="character" w:customStyle="1" w:styleId="c4">
    <w:name w:val="c4"/>
    <w:basedOn w:val="a0"/>
    <w:rsid w:val="005D3595"/>
  </w:style>
  <w:style w:type="paragraph" w:customStyle="1" w:styleId="c6">
    <w:name w:val="c6"/>
    <w:basedOn w:val="a"/>
    <w:rsid w:val="005D35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5D3595"/>
    <w:rPr>
      <w:color w:val="605E5C"/>
      <w:shd w:val="clear" w:color="auto" w:fill="E1DFDD"/>
    </w:rPr>
  </w:style>
  <w:style w:type="paragraph" w:styleId="a7">
    <w:name w:val="header"/>
    <w:basedOn w:val="a"/>
    <w:link w:val="a8"/>
    <w:uiPriority w:val="99"/>
    <w:semiHidden/>
    <w:unhideWhenUsed/>
    <w:rsid w:val="00896BF9"/>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896BF9"/>
    <w:rPr>
      <w:rFonts w:ascii="Calibri" w:hAnsi="Calibri" w:cstheme="minorHAnsi"/>
    </w:rPr>
  </w:style>
  <w:style w:type="paragraph" w:styleId="a9">
    <w:name w:val="footer"/>
    <w:basedOn w:val="a"/>
    <w:link w:val="aa"/>
    <w:uiPriority w:val="99"/>
    <w:unhideWhenUsed/>
    <w:rsid w:val="00896BF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96BF9"/>
    <w:rPr>
      <w:rFonts w:ascii="Calibri" w:hAnsi="Calibri" w:cstheme="minorHAns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alendarnyiplan.ru/kalendarnyj-plan-na-sentjabr-starshaja-raznovozrastnaja-gruppa-1-nedelja" TargetMode="External"/><Relationship Id="rId13" Type="http://schemas.openxmlformats.org/officeDocument/2006/relationships/hyperlink" Target="https://kalendarnyiplan.ru/kalendarnyj-plan-na-oktjabr-starshaja-raznovozrastnaja-gruppa-2-nedelja" TargetMode="External"/><Relationship Id="rId18" Type="http://schemas.openxmlformats.org/officeDocument/2006/relationships/hyperlink" Target="https://kalendarnyiplan.ru/kalendarnyj-plan-na-nojabr-starshaja-raznovozrastnaja-gruppa-3-nedelja" TargetMode="External"/><Relationship Id="rId26" Type="http://schemas.openxmlformats.org/officeDocument/2006/relationships/hyperlink" Target="https://kalendarnyiplan.ru/kalendarnyj-plan-na-janvar-starshaja-raznovozrastnaja-gruppa-4-nedelja" TargetMode="External"/><Relationship Id="rId39" Type="http://schemas.openxmlformats.org/officeDocument/2006/relationships/hyperlink" Target="https://kalendarnyiplan.ru/kalendarnyj-plan-na-maj-starshaja-raznovozrastnaja-gruppa-1-nedelja" TargetMode="External"/><Relationship Id="rId3" Type="http://schemas.openxmlformats.org/officeDocument/2006/relationships/settings" Target="settings.xml"/><Relationship Id="rId21" Type="http://schemas.openxmlformats.org/officeDocument/2006/relationships/hyperlink" Target="https://kalendarnyiplan.ru/kalendarnyj-plan-na-dekabr-starshaja-raznovozrastnaja-gruppa-2-nedelja" TargetMode="External"/><Relationship Id="rId34" Type="http://schemas.openxmlformats.org/officeDocument/2006/relationships/hyperlink" Target="https://kalendarnyiplan.ru/kalendarnyj-plan-na-mart-starshaja-raznovozrastnaja-gruppa-4-nedelja" TargetMode="External"/><Relationship Id="rId42" Type="http://schemas.openxmlformats.org/officeDocument/2006/relationships/hyperlink" Target="https://kalendarnyiplan.ru/kalendarnyj-plan-na-maj-starshaja-raznovozrastnaja-gruppa-4-nedelja" TargetMode="External"/><Relationship Id="rId7" Type="http://schemas.openxmlformats.org/officeDocument/2006/relationships/footer" Target="footer1.xml"/><Relationship Id="rId12" Type="http://schemas.openxmlformats.org/officeDocument/2006/relationships/hyperlink" Target="https://kalendarnyiplan.ru/kalendarnyj-plan-na-oktjabr-starshaja-raznovozrastnaja-gruppa-1-nedelja" TargetMode="External"/><Relationship Id="rId17" Type="http://schemas.openxmlformats.org/officeDocument/2006/relationships/hyperlink" Target="https://kalendarnyiplan.ru/kalendarnyj-plan-na-nojabr-starshaja-raznovozrastnaja-gruppa-2-nedelja" TargetMode="External"/><Relationship Id="rId25" Type="http://schemas.openxmlformats.org/officeDocument/2006/relationships/hyperlink" Target="https://kalendarnyiplan.ru/kalendarnyj-plan-na-janvar-starshaja-raznovozrastnaja-gruppa-3-nedelja" TargetMode="External"/><Relationship Id="rId33" Type="http://schemas.openxmlformats.org/officeDocument/2006/relationships/hyperlink" Target="https://kalendarnyiplan.ru/kalendarnyj-plan-na-mart-starshaja-raznovozrastnaja-gruppa-3-nedelja" TargetMode="External"/><Relationship Id="rId38" Type="http://schemas.openxmlformats.org/officeDocument/2006/relationships/hyperlink" Target="https://kalendarnyiplan.ru/kalendarnyj-plan-na-aprel-starshaja-raznovozrastnaja-gruppa-4-nedelja" TargetMode="External"/><Relationship Id="rId2" Type="http://schemas.openxmlformats.org/officeDocument/2006/relationships/styles" Target="styles.xml"/><Relationship Id="rId16" Type="http://schemas.openxmlformats.org/officeDocument/2006/relationships/hyperlink" Target="https://kalendarnyiplan.ru/kalendarnyj-plan-na-nojabr-starshaja-raznovozrastnaja-gruppa-1-nedelja" TargetMode="External"/><Relationship Id="rId20" Type="http://schemas.openxmlformats.org/officeDocument/2006/relationships/hyperlink" Target="https://kalendarnyiplan.ru/kalendarnyj-plan-na-dekabr-starshaja-raznovozrastnaja-gruppa-1-nedelja" TargetMode="External"/><Relationship Id="rId29" Type="http://schemas.openxmlformats.org/officeDocument/2006/relationships/hyperlink" Target="https://kalendarnyiplan.ru/kalendarnyj-plan-na-fevral-starshaja-raznovozrastnaja-gruppa-3-nedelja" TargetMode="External"/><Relationship Id="rId41" Type="http://schemas.openxmlformats.org/officeDocument/2006/relationships/hyperlink" Target="https://kalendarnyiplan.ru/kalendarnyj-plan-na-maj-starshaja-raznovozrastnaja-gruppa-3-nedelj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alendarnyiplan.ru/kalendarnyj-plan-na-sentjabr-starshaja-raznovozrastnaja-gruppa-4-nedelja" TargetMode="External"/><Relationship Id="rId24" Type="http://schemas.openxmlformats.org/officeDocument/2006/relationships/hyperlink" Target="https://kalendarnyiplan.ru/kalendarnyj-plan-na-janvar-starshaja-raznovozrastnaja-gruppa-2-nedelja" TargetMode="External"/><Relationship Id="rId32" Type="http://schemas.openxmlformats.org/officeDocument/2006/relationships/hyperlink" Target="https://kalendarnyiplan.ru/kalendarnyj-plan-na-mart-starshaja-raznovozrastnaja-gruppa-2-nedelja" TargetMode="External"/><Relationship Id="rId37" Type="http://schemas.openxmlformats.org/officeDocument/2006/relationships/hyperlink" Target="https://kalendarnyiplan.ru/kalendarnyj-plan-na-aprel-starshaja-raznovozrastnaja-gruppa-3-nedelja" TargetMode="External"/><Relationship Id="rId40" Type="http://schemas.openxmlformats.org/officeDocument/2006/relationships/hyperlink" Target="https://kalendarnyiplan.ru/kalendarnyj-plan-na-maj-starshaja-raznovozrastnaja-gruppa-2-nedelja" TargetMode="External"/><Relationship Id="rId5" Type="http://schemas.openxmlformats.org/officeDocument/2006/relationships/footnotes" Target="footnotes.xml"/><Relationship Id="rId15" Type="http://schemas.openxmlformats.org/officeDocument/2006/relationships/hyperlink" Target="https://kalendarnyiplan.ru/kalendarnyj-plan-na-oktjabr-starshaja-raznovozrastnaja-gruppa-4-nedelja" TargetMode="External"/><Relationship Id="rId23" Type="http://schemas.openxmlformats.org/officeDocument/2006/relationships/hyperlink" Target="https://kalendarnyiplan.ru/kalendarnyj-plan-na-dekabr-starshaja-raznovozrastnaja-gruppa-4-nedelja" TargetMode="External"/><Relationship Id="rId28" Type="http://schemas.openxmlformats.org/officeDocument/2006/relationships/hyperlink" Target="https://kalendarnyiplan.ru/kalendarnyj-plan-na-fevral-starshaja-raznovozrastnaja-gruppa-2-nedelja" TargetMode="External"/><Relationship Id="rId36" Type="http://schemas.openxmlformats.org/officeDocument/2006/relationships/hyperlink" Target="https://kalendarnyiplan.ru/kalendarnyj-plan-na-aprel-starshaja-raznovozrastnaja-gruppa-2-nedelja" TargetMode="External"/><Relationship Id="rId10" Type="http://schemas.openxmlformats.org/officeDocument/2006/relationships/hyperlink" Target="https://kalendarnyiplan.ru/kalendarnyj-plan-na-sentjabr-starshaja-raznovozrastnaja-gruppa-3-nedelja" TargetMode="External"/><Relationship Id="rId19" Type="http://schemas.openxmlformats.org/officeDocument/2006/relationships/hyperlink" Target="https://kalendarnyiplan.ru/kalendarnyj-plan-na-nojabr-starshaja-raznovozrastnaja-gruppa-4-nedelja" TargetMode="External"/><Relationship Id="rId31" Type="http://schemas.openxmlformats.org/officeDocument/2006/relationships/hyperlink" Target="https://kalendarnyiplan.ru/kalendarnyj-plan-na-mart-starshaja-raznovozrastnaja-gruppa-1-nedelja"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kalendarnyiplan.ru/kalendarnyj-plan-na-sentjabr-starshaja-raznovozrastnaja-gruppa-2-nedelja" TargetMode="External"/><Relationship Id="rId14" Type="http://schemas.openxmlformats.org/officeDocument/2006/relationships/hyperlink" Target="https://kalendarnyiplan.ru/kalendarnyj-plan-na-oktjabr-starshaja-raznovozrastnaja-gruppa-3-nedelja" TargetMode="External"/><Relationship Id="rId22" Type="http://schemas.openxmlformats.org/officeDocument/2006/relationships/hyperlink" Target="https://kalendarnyiplan.ru/kalendarnyj-plan-na-dekabr-starshaja-raznovozrastnaja-gruppa-3-nedelja" TargetMode="External"/><Relationship Id="rId27" Type="http://schemas.openxmlformats.org/officeDocument/2006/relationships/hyperlink" Target="https://kalendarnyiplan.ru/kalendarnyj-plan-na-fevral-starshaja-raznovozrastnaja-gruppa-1-nedelja" TargetMode="External"/><Relationship Id="rId30" Type="http://schemas.openxmlformats.org/officeDocument/2006/relationships/hyperlink" Target="https://kalendarnyiplan.ru/kalendarnyj-plan-na-fevral-starshaja-raznovozrastnaja-gruppa-4-nedelja" TargetMode="External"/><Relationship Id="rId35" Type="http://schemas.openxmlformats.org/officeDocument/2006/relationships/hyperlink" Target="https://kalendarnyiplan.ru/kalendarnyj-plan-na-aprel-starshaja-raznovozrastnaja-gruppa-1-nedelja"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